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15" w:rsidRPr="00CF0E9E" w:rsidRDefault="00873515">
      <w:pPr>
        <w:rPr>
          <w:rFonts w:ascii="Times New Roman" w:hAnsi="Times New Roman" w:cs="Times New Roman"/>
          <w:sz w:val="24"/>
          <w:szCs w:val="24"/>
        </w:rPr>
      </w:pPr>
    </w:p>
    <w:p w:rsidR="00873515" w:rsidRPr="00CF0E9E" w:rsidRDefault="00873515">
      <w:pPr>
        <w:rPr>
          <w:rFonts w:ascii="Times New Roman" w:hAnsi="Times New Roman" w:cs="Times New Roman"/>
          <w:sz w:val="24"/>
          <w:szCs w:val="24"/>
        </w:rPr>
      </w:pPr>
    </w:p>
    <w:p w:rsidR="00873515" w:rsidRPr="00CF0E9E" w:rsidRDefault="00873515">
      <w:pPr>
        <w:rPr>
          <w:rFonts w:ascii="Times New Roman" w:hAnsi="Times New Roman" w:cs="Times New Roman"/>
          <w:sz w:val="24"/>
          <w:szCs w:val="24"/>
        </w:rPr>
      </w:pPr>
    </w:p>
    <w:p w:rsidR="005C7C3E" w:rsidRPr="00CF0E9E" w:rsidRDefault="005C7C3E" w:rsidP="0028412D">
      <w:pPr>
        <w:jc w:val="center"/>
        <w:rPr>
          <w:rFonts w:ascii="Times New Roman" w:hAnsi="Times New Roman" w:cs="Times New Roman"/>
          <w:sz w:val="24"/>
          <w:szCs w:val="24"/>
        </w:rPr>
      </w:pPr>
      <w:r w:rsidRPr="00CF0E9E">
        <w:rPr>
          <w:rFonts w:ascii="Times New Roman" w:hAnsi="Times New Roman" w:cs="Times New Roman"/>
          <w:sz w:val="24"/>
          <w:szCs w:val="24"/>
        </w:rPr>
        <w:t xml:space="preserve">Pigeons </w:t>
      </w:r>
      <w:r w:rsidR="00930F17" w:rsidRPr="00CF0E9E">
        <w:rPr>
          <w:rFonts w:ascii="Times New Roman" w:hAnsi="Times New Roman" w:cs="Times New Roman"/>
          <w:sz w:val="24"/>
          <w:szCs w:val="24"/>
        </w:rPr>
        <w:t xml:space="preserve">can learn </w:t>
      </w:r>
      <w:r w:rsidRPr="00CF0E9E">
        <w:rPr>
          <w:rFonts w:ascii="Times New Roman" w:hAnsi="Times New Roman" w:cs="Times New Roman"/>
          <w:sz w:val="24"/>
          <w:szCs w:val="24"/>
        </w:rPr>
        <w:t>to make visual category discriminations</w:t>
      </w:r>
      <w:r w:rsidR="00930F17" w:rsidRPr="00CF0E9E">
        <w:rPr>
          <w:rFonts w:ascii="Times New Roman" w:hAnsi="Times New Roman" w:cs="Times New Roman"/>
          <w:sz w:val="24"/>
          <w:szCs w:val="24"/>
        </w:rPr>
        <w:t xml:space="preserve"> using either low or high spatial frequency information</w:t>
      </w:r>
    </w:p>
    <w:p w:rsidR="005C7C3E" w:rsidRPr="00CF0E9E" w:rsidRDefault="005C7C3E" w:rsidP="0028412D">
      <w:pPr>
        <w:jc w:val="center"/>
        <w:rPr>
          <w:rFonts w:ascii="Times New Roman" w:hAnsi="Times New Roman" w:cs="Times New Roman"/>
          <w:sz w:val="24"/>
          <w:szCs w:val="24"/>
        </w:rPr>
      </w:pPr>
    </w:p>
    <w:p w:rsidR="009571E8" w:rsidRPr="00CF0E9E" w:rsidRDefault="005C7C3E" w:rsidP="0028412D">
      <w:pPr>
        <w:jc w:val="center"/>
        <w:rPr>
          <w:rFonts w:ascii="Times New Roman" w:hAnsi="Times New Roman" w:cs="Times New Roman"/>
          <w:sz w:val="24"/>
          <w:szCs w:val="24"/>
        </w:rPr>
      </w:pPr>
      <w:r w:rsidRPr="00CF0E9E">
        <w:rPr>
          <w:rFonts w:ascii="Times New Roman" w:hAnsi="Times New Roman" w:cs="Times New Roman"/>
          <w:sz w:val="24"/>
          <w:szCs w:val="24"/>
        </w:rPr>
        <w:t xml:space="preserve">Stephen E. G. </w:t>
      </w:r>
      <w:proofErr w:type="spellStart"/>
      <w:r w:rsidRPr="00CF0E9E">
        <w:rPr>
          <w:rFonts w:ascii="Times New Roman" w:hAnsi="Times New Roman" w:cs="Times New Roman"/>
          <w:sz w:val="24"/>
          <w:szCs w:val="24"/>
        </w:rPr>
        <w:t>Lea</w:t>
      </w:r>
      <w:r w:rsidR="00CF0E9E">
        <w:rPr>
          <w:rFonts w:ascii="Times New Roman" w:hAnsi="Times New Roman" w:cs="Times New Roman"/>
          <w:sz w:val="24"/>
          <w:szCs w:val="24"/>
          <w:vertAlign w:val="superscript"/>
        </w:rPr>
        <w:t>a</w:t>
      </w:r>
      <w:proofErr w:type="spellEnd"/>
      <w:r w:rsidR="00CF0E9E">
        <w:rPr>
          <w:rFonts w:ascii="Times New Roman" w:hAnsi="Times New Roman" w:cs="Times New Roman"/>
          <w:sz w:val="24"/>
          <w:szCs w:val="24"/>
        </w:rPr>
        <w:t xml:space="preserve">, </w:t>
      </w:r>
      <w:proofErr w:type="spellStart"/>
      <w:r w:rsidR="00930F17" w:rsidRPr="00CF0E9E">
        <w:rPr>
          <w:rFonts w:ascii="Times New Roman" w:hAnsi="Times New Roman" w:cs="Times New Roman"/>
          <w:sz w:val="24"/>
          <w:szCs w:val="24"/>
        </w:rPr>
        <w:t>Victo</w:t>
      </w:r>
      <w:r w:rsidR="004237C6" w:rsidRPr="00CF0E9E">
        <w:rPr>
          <w:rFonts w:ascii="Times New Roman" w:hAnsi="Times New Roman" w:cs="Times New Roman"/>
          <w:sz w:val="24"/>
          <w:szCs w:val="24"/>
        </w:rPr>
        <w:t>ir</w:t>
      </w:r>
      <w:r w:rsidR="00930F17" w:rsidRPr="00CF0E9E">
        <w:rPr>
          <w:rFonts w:ascii="Times New Roman" w:hAnsi="Times New Roman" w:cs="Times New Roman"/>
          <w:sz w:val="24"/>
          <w:szCs w:val="24"/>
        </w:rPr>
        <w:t>e</w:t>
      </w:r>
      <w:proofErr w:type="spellEnd"/>
      <w:r w:rsidR="00930F17" w:rsidRPr="00CF0E9E">
        <w:rPr>
          <w:rFonts w:ascii="Times New Roman" w:hAnsi="Times New Roman" w:cs="Times New Roman"/>
          <w:sz w:val="24"/>
          <w:szCs w:val="24"/>
        </w:rPr>
        <w:t xml:space="preserve"> Poser-</w:t>
      </w:r>
      <w:proofErr w:type="spellStart"/>
      <w:r w:rsidR="00930F17" w:rsidRPr="00CF0E9E">
        <w:rPr>
          <w:rFonts w:ascii="Times New Roman" w:hAnsi="Times New Roman" w:cs="Times New Roman"/>
          <w:sz w:val="24"/>
          <w:szCs w:val="24"/>
        </w:rPr>
        <w:t>Richet</w:t>
      </w:r>
      <w:r w:rsidR="00CF0E9E">
        <w:rPr>
          <w:rFonts w:ascii="Times New Roman" w:hAnsi="Times New Roman" w:cs="Times New Roman"/>
          <w:sz w:val="24"/>
          <w:szCs w:val="24"/>
          <w:vertAlign w:val="superscript"/>
        </w:rPr>
        <w:t>a</w:t>
      </w:r>
      <w:proofErr w:type="gramStart"/>
      <w:r w:rsidR="00CF0E9E">
        <w:rPr>
          <w:rFonts w:ascii="Times New Roman" w:hAnsi="Times New Roman" w:cs="Times New Roman"/>
          <w:sz w:val="24"/>
          <w:szCs w:val="24"/>
          <w:vertAlign w:val="superscript"/>
        </w:rPr>
        <w:t>,b</w:t>
      </w:r>
      <w:proofErr w:type="spellEnd"/>
      <w:proofErr w:type="gramEnd"/>
      <w:r w:rsidR="00CF0E9E">
        <w:rPr>
          <w:rFonts w:ascii="Times New Roman" w:hAnsi="Times New Roman" w:cs="Times New Roman"/>
          <w:sz w:val="24"/>
          <w:szCs w:val="24"/>
          <w:vertAlign w:val="superscript"/>
        </w:rPr>
        <w:t xml:space="preserve"> </w:t>
      </w:r>
      <w:r w:rsidR="009571E8" w:rsidRPr="00CF0E9E">
        <w:rPr>
          <w:rFonts w:ascii="Times New Roman" w:hAnsi="Times New Roman" w:cs="Times New Roman"/>
          <w:sz w:val="24"/>
          <w:szCs w:val="24"/>
        </w:rPr>
        <w:t xml:space="preserve">and Christina </w:t>
      </w:r>
      <w:proofErr w:type="spellStart"/>
      <w:r w:rsidR="009571E8" w:rsidRPr="00CF0E9E">
        <w:rPr>
          <w:rFonts w:ascii="Times New Roman" w:hAnsi="Times New Roman" w:cs="Times New Roman"/>
          <w:sz w:val="24"/>
          <w:szCs w:val="24"/>
        </w:rPr>
        <w:t>Meier</w:t>
      </w:r>
      <w:r w:rsidR="00CF0E9E">
        <w:rPr>
          <w:rFonts w:ascii="Times New Roman" w:hAnsi="Times New Roman" w:cs="Times New Roman"/>
          <w:sz w:val="24"/>
          <w:szCs w:val="24"/>
          <w:vertAlign w:val="superscript"/>
        </w:rPr>
        <w:t>a</w:t>
      </w:r>
      <w:proofErr w:type="spellEnd"/>
    </w:p>
    <w:p w:rsidR="009571E8" w:rsidRDefault="00CF0E9E" w:rsidP="00CF0E9E">
      <w:pPr>
        <w:tabs>
          <w:tab w:val="left" w:pos="1134"/>
        </w:tabs>
        <w:spacing w:after="0"/>
        <w:ind w:left="993"/>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vertAlign w:val="superscript"/>
        </w:rPr>
        <w:tab/>
      </w:r>
      <w:r w:rsidR="009571E8" w:rsidRPr="00CF0E9E">
        <w:rPr>
          <w:rFonts w:ascii="Times New Roman" w:hAnsi="Times New Roman" w:cs="Times New Roman"/>
          <w:sz w:val="24"/>
          <w:szCs w:val="24"/>
        </w:rPr>
        <w:t>University of Exeter</w:t>
      </w:r>
    </w:p>
    <w:p w:rsidR="00CF0E9E" w:rsidRDefault="00CF0E9E" w:rsidP="00CF0E9E">
      <w:pPr>
        <w:tabs>
          <w:tab w:val="left" w:pos="851"/>
        </w:tabs>
        <w:spacing w:after="0"/>
        <w:ind w:left="1134"/>
        <w:rPr>
          <w:rFonts w:ascii="Times New Roman" w:hAnsi="Times New Roman" w:cs="Times New Roman"/>
          <w:sz w:val="24"/>
          <w:szCs w:val="24"/>
        </w:rPr>
      </w:pPr>
      <w:r>
        <w:rPr>
          <w:rFonts w:ascii="Times New Roman" w:hAnsi="Times New Roman" w:cs="Times New Roman"/>
          <w:sz w:val="24"/>
          <w:szCs w:val="24"/>
        </w:rPr>
        <w:t>Psychology (CLES)</w:t>
      </w:r>
    </w:p>
    <w:p w:rsidR="00CF0E9E" w:rsidRPr="00CF0E9E" w:rsidRDefault="00CF0E9E" w:rsidP="00CF0E9E">
      <w:pPr>
        <w:spacing w:after="0"/>
        <w:ind w:left="1134"/>
        <w:rPr>
          <w:rFonts w:ascii="Times New Roman" w:hAnsi="Times New Roman" w:cs="Times New Roman"/>
          <w:sz w:val="24"/>
          <w:szCs w:val="24"/>
        </w:rPr>
      </w:pPr>
      <w:r w:rsidRPr="00CF0E9E">
        <w:rPr>
          <w:rFonts w:ascii="Times New Roman" w:hAnsi="Times New Roman" w:cs="Times New Roman"/>
          <w:sz w:val="24"/>
          <w:szCs w:val="24"/>
        </w:rPr>
        <w:t>Washington Singer Laboratories</w:t>
      </w:r>
    </w:p>
    <w:p w:rsidR="00CF0E9E" w:rsidRPr="00CF0E9E" w:rsidRDefault="00CF0E9E" w:rsidP="00CF0E9E">
      <w:pPr>
        <w:spacing w:after="0"/>
        <w:ind w:left="1134"/>
        <w:rPr>
          <w:rFonts w:ascii="Times New Roman" w:hAnsi="Times New Roman" w:cs="Times New Roman"/>
          <w:sz w:val="24"/>
          <w:szCs w:val="24"/>
        </w:rPr>
      </w:pPr>
      <w:r w:rsidRPr="00CF0E9E">
        <w:rPr>
          <w:rFonts w:ascii="Times New Roman" w:hAnsi="Times New Roman" w:cs="Times New Roman"/>
          <w:sz w:val="24"/>
          <w:szCs w:val="24"/>
        </w:rPr>
        <w:t>Exeter EX4 4QG</w:t>
      </w:r>
    </w:p>
    <w:p w:rsidR="00CF0E9E" w:rsidRDefault="00CF0E9E" w:rsidP="00CF0E9E">
      <w:pPr>
        <w:spacing w:after="0"/>
        <w:ind w:left="1134"/>
        <w:rPr>
          <w:rFonts w:ascii="Times New Roman" w:hAnsi="Times New Roman" w:cs="Times New Roman"/>
          <w:sz w:val="24"/>
          <w:szCs w:val="24"/>
        </w:rPr>
      </w:pPr>
      <w:r w:rsidRPr="00CF0E9E">
        <w:rPr>
          <w:rFonts w:ascii="Times New Roman" w:hAnsi="Times New Roman" w:cs="Times New Roman"/>
          <w:sz w:val="24"/>
          <w:szCs w:val="24"/>
        </w:rPr>
        <w:t>United Kingdom</w:t>
      </w:r>
    </w:p>
    <w:p w:rsidR="00CF0E9E" w:rsidRDefault="00CF0E9E" w:rsidP="00CF0E9E">
      <w:pPr>
        <w:spacing w:after="0"/>
        <w:ind w:left="1134"/>
        <w:rPr>
          <w:rFonts w:ascii="Times New Roman" w:hAnsi="Times New Roman" w:cs="Times New Roman"/>
          <w:sz w:val="24"/>
          <w:szCs w:val="24"/>
        </w:rPr>
      </w:pPr>
    </w:p>
    <w:p w:rsidR="00CF0E9E" w:rsidRDefault="00CF0E9E" w:rsidP="00CF0E9E">
      <w:pPr>
        <w:tabs>
          <w:tab w:val="left" w:pos="1134"/>
        </w:tabs>
        <w:spacing w:after="0"/>
        <w:ind w:left="993"/>
        <w:rPr>
          <w:rFonts w:ascii="Times New Roman" w:hAnsi="Times New Roman" w:cs="Times New Roman"/>
          <w:sz w:val="24"/>
          <w:szCs w:val="24"/>
        </w:rPr>
      </w:pPr>
      <w:proofErr w:type="gramStart"/>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ab/>
      </w:r>
      <w:proofErr w:type="spellStart"/>
      <w:r w:rsidRPr="00CF0E9E">
        <w:rPr>
          <w:rFonts w:ascii="Times New Roman" w:hAnsi="Times New Roman" w:cs="Times New Roman"/>
          <w:sz w:val="24"/>
          <w:szCs w:val="24"/>
        </w:rPr>
        <w:t>Institut</w:t>
      </w:r>
      <w:proofErr w:type="spellEnd"/>
      <w:r w:rsidRPr="00CF0E9E">
        <w:rPr>
          <w:rFonts w:ascii="Times New Roman" w:hAnsi="Times New Roman" w:cs="Times New Roman"/>
          <w:sz w:val="24"/>
          <w:szCs w:val="24"/>
        </w:rPr>
        <w:t xml:space="preserve"> </w:t>
      </w:r>
      <w:proofErr w:type="spellStart"/>
      <w:r w:rsidRPr="00CF0E9E">
        <w:rPr>
          <w:rFonts w:ascii="Times New Roman" w:hAnsi="Times New Roman" w:cs="Times New Roman"/>
          <w:sz w:val="24"/>
          <w:szCs w:val="24"/>
        </w:rPr>
        <w:t>Polytechnique</w:t>
      </w:r>
      <w:proofErr w:type="spellEnd"/>
      <w:r w:rsidRPr="00CF0E9E">
        <w:rPr>
          <w:rFonts w:ascii="Times New Roman" w:hAnsi="Times New Roman" w:cs="Times New Roman"/>
          <w:sz w:val="24"/>
          <w:szCs w:val="24"/>
        </w:rPr>
        <w:t xml:space="preserve"> LaSalle Beauvais, France</w:t>
      </w:r>
    </w:p>
    <w:p w:rsidR="00CF0E9E" w:rsidRDefault="00CF0E9E" w:rsidP="00CF0E9E">
      <w:pPr>
        <w:tabs>
          <w:tab w:val="left" w:pos="851"/>
        </w:tabs>
        <w:spacing w:after="0"/>
        <w:ind w:left="1134"/>
        <w:rPr>
          <w:rFonts w:ascii="Times New Roman" w:hAnsi="Times New Roman" w:cs="Times New Roman"/>
          <w:sz w:val="24"/>
          <w:szCs w:val="24"/>
        </w:rPr>
      </w:pPr>
      <w:r>
        <w:rPr>
          <w:rFonts w:ascii="Times New Roman" w:hAnsi="Times New Roman" w:cs="Times New Roman"/>
          <w:sz w:val="24"/>
          <w:szCs w:val="24"/>
        </w:rPr>
        <w:t xml:space="preserve">Rue Pierre </w:t>
      </w:r>
      <w:proofErr w:type="spellStart"/>
      <w:r>
        <w:rPr>
          <w:rFonts w:ascii="Times New Roman" w:hAnsi="Times New Roman" w:cs="Times New Roman"/>
          <w:sz w:val="24"/>
          <w:szCs w:val="24"/>
        </w:rPr>
        <w:t>Waguet</w:t>
      </w:r>
      <w:proofErr w:type="spellEnd"/>
      <w:r>
        <w:rPr>
          <w:rFonts w:ascii="Times New Roman" w:hAnsi="Times New Roman" w:cs="Times New Roman"/>
          <w:sz w:val="24"/>
          <w:szCs w:val="24"/>
        </w:rPr>
        <w:t xml:space="preserve"> </w:t>
      </w:r>
    </w:p>
    <w:p w:rsidR="00CF0E9E" w:rsidRDefault="00CF0E9E" w:rsidP="00CF0E9E">
      <w:pPr>
        <w:tabs>
          <w:tab w:val="left" w:pos="851"/>
        </w:tabs>
        <w:spacing w:after="0"/>
        <w:ind w:left="1134"/>
        <w:rPr>
          <w:rFonts w:ascii="Times New Roman" w:hAnsi="Times New Roman" w:cs="Times New Roman"/>
          <w:sz w:val="24"/>
          <w:szCs w:val="24"/>
        </w:rPr>
      </w:pPr>
      <w:r>
        <w:rPr>
          <w:rFonts w:ascii="Times New Roman" w:hAnsi="Times New Roman" w:cs="Times New Roman"/>
          <w:sz w:val="24"/>
          <w:szCs w:val="24"/>
        </w:rPr>
        <w:t>BP30313</w:t>
      </w:r>
    </w:p>
    <w:p w:rsidR="00CF0E9E" w:rsidRDefault="00CF0E9E" w:rsidP="00CF0E9E">
      <w:pPr>
        <w:tabs>
          <w:tab w:val="left" w:pos="851"/>
        </w:tabs>
        <w:spacing w:after="0"/>
        <w:ind w:left="1134"/>
        <w:rPr>
          <w:rFonts w:ascii="Times New Roman" w:hAnsi="Times New Roman" w:cs="Times New Roman"/>
          <w:sz w:val="24"/>
          <w:szCs w:val="24"/>
        </w:rPr>
      </w:pPr>
      <w:r>
        <w:rPr>
          <w:rFonts w:ascii="Times New Roman" w:hAnsi="Times New Roman" w:cs="Times New Roman"/>
          <w:sz w:val="24"/>
          <w:szCs w:val="24"/>
        </w:rPr>
        <w:t>F-60026 Beauvais</w:t>
      </w:r>
    </w:p>
    <w:p w:rsidR="00CF0E9E" w:rsidRPr="00CF0E9E" w:rsidRDefault="00CF0E9E" w:rsidP="00CF0E9E">
      <w:pPr>
        <w:tabs>
          <w:tab w:val="left" w:pos="851"/>
        </w:tabs>
        <w:spacing w:after="0"/>
        <w:ind w:left="1134"/>
        <w:rPr>
          <w:rFonts w:ascii="Times New Roman" w:hAnsi="Times New Roman" w:cs="Times New Roman"/>
          <w:sz w:val="24"/>
          <w:szCs w:val="24"/>
        </w:rPr>
      </w:pPr>
      <w:r>
        <w:rPr>
          <w:rFonts w:ascii="Times New Roman" w:hAnsi="Times New Roman" w:cs="Times New Roman"/>
          <w:sz w:val="24"/>
          <w:szCs w:val="24"/>
        </w:rPr>
        <w:t>France</w:t>
      </w:r>
    </w:p>
    <w:p w:rsidR="00CF0E9E" w:rsidRDefault="00CF0E9E" w:rsidP="00CF0E9E">
      <w:pPr>
        <w:spacing w:after="0"/>
        <w:ind w:left="1134"/>
        <w:rPr>
          <w:rFonts w:ascii="Times New Roman" w:hAnsi="Times New Roman" w:cs="Times New Roman"/>
          <w:sz w:val="24"/>
          <w:szCs w:val="24"/>
        </w:rPr>
      </w:pPr>
    </w:p>
    <w:p w:rsidR="005C7C3E" w:rsidRPr="00CF0E9E" w:rsidRDefault="005C7C3E">
      <w:pPr>
        <w:rPr>
          <w:rFonts w:ascii="Times New Roman" w:hAnsi="Times New Roman" w:cs="Times New Roman"/>
          <w:sz w:val="24"/>
          <w:szCs w:val="24"/>
        </w:rPr>
      </w:pPr>
    </w:p>
    <w:p w:rsidR="005C7C3E" w:rsidRPr="00CF0E9E" w:rsidRDefault="005C7C3E">
      <w:pPr>
        <w:rPr>
          <w:rFonts w:ascii="Times New Roman" w:hAnsi="Times New Roman" w:cs="Times New Roman"/>
          <w:sz w:val="24"/>
          <w:szCs w:val="24"/>
        </w:rPr>
      </w:pPr>
      <w:r w:rsidRPr="00CF0E9E">
        <w:rPr>
          <w:rFonts w:ascii="Times New Roman" w:hAnsi="Times New Roman" w:cs="Times New Roman"/>
          <w:sz w:val="24"/>
          <w:szCs w:val="24"/>
        </w:rPr>
        <w:t>Correspondence address:</w:t>
      </w:r>
    </w:p>
    <w:p w:rsidR="005C7C3E" w:rsidRPr="00CF0E9E" w:rsidRDefault="005C7C3E" w:rsidP="005C7C3E">
      <w:pPr>
        <w:spacing w:after="0"/>
        <w:ind w:left="720"/>
        <w:rPr>
          <w:rFonts w:ascii="Times New Roman" w:hAnsi="Times New Roman" w:cs="Times New Roman"/>
          <w:sz w:val="24"/>
          <w:szCs w:val="24"/>
        </w:rPr>
      </w:pPr>
      <w:r w:rsidRPr="00CF0E9E">
        <w:rPr>
          <w:rFonts w:ascii="Times New Roman" w:hAnsi="Times New Roman" w:cs="Times New Roman"/>
          <w:sz w:val="24"/>
          <w:szCs w:val="24"/>
        </w:rPr>
        <w:t>S. E. G. Lea</w:t>
      </w:r>
    </w:p>
    <w:p w:rsidR="005C7C3E" w:rsidRPr="00CF0E9E" w:rsidRDefault="005C7C3E" w:rsidP="005C7C3E">
      <w:pPr>
        <w:spacing w:after="0"/>
        <w:ind w:left="720"/>
        <w:rPr>
          <w:rFonts w:ascii="Times New Roman" w:hAnsi="Times New Roman" w:cs="Times New Roman"/>
          <w:sz w:val="24"/>
          <w:szCs w:val="24"/>
        </w:rPr>
      </w:pPr>
      <w:r w:rsidRPr="00CF0E9E">
        <w:rPr>
          <w:rFonts w:ascii="Times New Roman" w:hAnsi="Times New Roman" w:cs="Times New Roman"/>
          <w:sz w:val="24"/>
          <w:szCs w:val="24"/>
        </w:rPr>
        <w:t>University of Exeter</w:t>
      </w:r>
    </w:p>
    <w:p w:rsidR="005C7C3E" w:rsidRPr="00CF0E9E" w:rsidRDefault="005C7C3E" w:rsidP="005C7C3E">
      <w:pPr>
        <w:spacing w:after="0"/>
        <w:ind w:left="720"/>
        <w:rPr>
          <w:rFonts w:ascii="Times New Roman" w:hAnsi="Times New Roman" w:cs="Times New Roman"/>
          <w:sz w:val="24"/>
          <w:szCs w:val="24"/>
        </w:rPr>
      </w:pPr>
      <w:r w:rsidRPr="00CF0E9E">
        <w:rPr>
          <w:rFonts w:ascii="Times New Roman" w:hAnsi="Times New Roman" w:cs="Times New Roman"/>
          <w:sz w:val="24"/>
          <w:szCs w:val="24"/>
        </w:rPr>
        <w:t>Psychology (CLES)</w:t>
      </w:r>
    </w:p>
    <w:p w:rsidR="005C7C3E" w:rsidRPr="00CF0E9E" w:rsidRDefault="005C7C3E" w:rsidP="005C7C3E">
      <w:pPr>
        <w:spacing w:after="0"/>
        <w:ind w:left="720"/>
        <w:rPr>
          <w:rFonts w:ascii="Times New Roman" w:hAnsi="Times New Roman" w:cs="Times New Roman"/>
          <w:sz w:val="24"/>
          <w:szCs w:val="24"/>
        </w:rPr>
      </w:pPr>
      <w:r w:rsidRPr="00CF0E9E">
        <w:rPr>
          <w:rFonts w:ascii="Times New Roman" w:hAnsi="Times New Roman" w:cs="Times New Roman"/>
          <w:sz w:val="24"/>
          <w:szCs w:val="24"/>
        </w:rPr>
        <w:t>Washington Singer Laboratories</w:t>
      </w:r>
    </w:p>
    <w:p w:rsidR="005C7C3E" w:rsidRPr="00CF0E9E" w:rsidRDefault="005C7C3E" w:rsidP="005C7C3E">
      <w:pPr>
        <w:spacing w:after="0"/>
        <w:ind w:left="720"/>
        <w:rPr>
          <w:rFonts w:ascii="Times New Roman" w:hAnsi="Times New Roman" w:cs="Times New Roman"/>
          <w:sz w:val="24"/>
          <w:szCs w:val="24"/>
        </w:rPr>
      </w:pPr>
      <w:r w:rsidRPr="00CF0E9E">
        <w:rPr>
          <w:rFonts w:ascii="Times New Roman" w:hAnsi="Times New Roman" w:cs="Times New Roman"/>
          <w:sz w:val="24"/>
          <w:szCs w:val="24"/>
        </w:rPr>
        <w:t>Exeter EX4 4QG</w:t>
      </w:r>
    </w:p>
    <w:p w:rsidR="005C7C3E" w:rsidRPr="00CF0E9E" w:rsidRDefault="005C7C3E" w:rsidP="005C7C3E">
      <w:pPr>
        <w:spacing w:after="0"/>
        <w:ind w:left="720"/>
        <w:rPr>
          <w:rFonts w:ascii="Times New Roman" w:hAnsi="Times New Roman" w:cs="Times New Roman"/>
          <w:sz w:val="24"/>
          <w:szCs w:val="24"/>
        </w:rPr>
      </w:pPr>
      <w:r w:rsidRPr="00CF0E9E">
        <w:rPr>
          <w:rFonts w:ascii="Times New Roman" w:hAnsi="Times New Roman" w:cs="Times New Roman"/>
          <w:sz w:val="24"/>
          <w:szCs w:val="24"/>
        </w:rPr>
        <w:t>United Kingdom</w:t>
      </w:r>
    </w:p>
    <w:p w:rsidR="005C7C3E" w:rsidRPr="00CF0E9E" w:rsidRDefault="005C7C3E" w:rsidP="005C7C3E">
      <w:pPr>
        <w:spacing w:after="0"/>
        <w:ind w:left="720"/>
        <w:rPr>
          <w:rFonts w:ascii="Times New Roman" w:hAnsi="Times New Roman" w:cs="Times New Roman"/>
          <w:sz w:val="24"/>
          <w:szCs w:val="24"/>
        </w:rPr>
      </w:pPr>
      <w:r w:rsidRPr="00CF0E9E">
        <w:rPr>
          <w:rFonts w:ascii="Times New Roman" w:hAnsi="Times New Roman" w:cs="Times New Roman"/>
          <w:sz w:val="24"/>
          <w:szCs w:val="24"/>
        </w:rPr>
        <w:t xml:space="preserve">Telephone +44 1392 </w:t>
      </w:r>
      <w:r w:rsidR="0085025E" w:rsidRPr="00CF0E9E">
        <w:rPr>
          <w:rFonts w:ascii="Times New Roman" w:hAnsi="Times New Roman" w:cs="Times New Roman"/>
          <w:sz w:val="24"/>
          <w:szCs w:val="24"/>
        </w:rPr>
        <w:t>72</w:t>
      </w:r>
      <w:r w:rsidRPr="00CF0E9E">
        <w:rPr>
          <w:rFonts w:ascii="Times New Roman" w:hAnsi="Times New Roman" w:cs="Times New Roman"/>
          <w:sz w:val="24"/>
          <w:szCs w:val="24"/>
        </w:rPr>
        <w:t xml:space="preserve">4612, Fax +44 1392 </w:t>
      </w:r>
      <w:r w:rsidR="0085025E" w:rsidRPr="00CF0E9E">
        <w:rPr>
          <w:rFonts w:ascii="Times New Roman" w:hAnsi="Times New Roman" w:cs="Times New Roman"/>
          <w:sz w:val="24"/>
          <w:szCs w:val="24"/>
        </w:rPr>
        <w:t>72</w:t>
      </w:r>
      <w:r w:rsidRPr="00CF0E9E">
        <w:rPr>
          <w:rFonts w:ascii="Times New Roman" w:hAnsi="Times New Roman" w:cs="Times New Roman"/>
          <w:sz w:val="24"/>
          <w:szCs w:val="24"/>
        </w:rPr>
        <w:t>4623, email s.e.g.lea@exeter.ac.uk</w:t>
      </w:r>
    </w:p>
    <w:p w:rsidR="005C7C3E" w:rsidRPr="00CF0E9E" w:rsidRDefault="005C7C3E" w:rsidP="005C7C3E">
      <w:pPr>
        <w:spacing w:after="0"/>
        <w:rPr>
          <w:rFonts w:ascii="Times New Roman" w:hAnsi="Times New Roman" w:cs="Times New Roman"/>
          <w:sz w:val="24"/>
          <w:szCs w:val="24"/>
        </w:rPr>
      </w:pPr>
    </w:p>
    <w:p w:rsidR="005C7C3E" w:rsidRPr="00CF0E9E" w:rsidRDefault="007A2A63" w:rsidP="005C7C3E">
      <w:pPr>
        <w:spacing w:after="0"/>
        <w:rPr>
          <w:rFonts w:ascii="Times New Roman" w:hAnsi="Times New Roman" w:cs="Times New Roman"/>
          <w:sz w:val="24"/>
          <w:szCs w:val="24"/>
        </w:rPr>
      </w:pPr>
      <w:proofErr w:type="gramStart"/>
      <w:r w:rsidRPr="00CF0E9E">
        <w:rPr>
          <w:rFonts w:ascii="Times New Roman" w:hAnsi="Times New Roman" w:cs="Times New Roman"/>
          <w:sz w:val="24"/>
          <w:szCs w:val="24"/>
        </w:rPr>
        <w:t>© Copyright 201</w:t>
      </w:r>
      <w:r w:rsidR="00FB4333" w:rsidRPr="00CF0E9E">
        <w:rPr>
          <w:rFonts w:ascii="Times New Roman" w:hAnsi="Times New Roman" w:cs="Times New Roman"/>
          <w:sz w:val="24"/>
          <w:szCs w:val="24"/>
        </w:rPr>
        <w:t>4</w:t>
      </w:r>
      <w:r w:rsidR="005C7C3E" w:rsidRPr="00CF0E9E">
        <w:rPr>
          <w:rFonts w:ascii="Times New Roman" w:hAnsi="Times New Roman" w:cs="Times New Roman"/>
          <w:sz w:val="24"/>
          <w:szCs w:val="24"/>
        </w:rPr>
        <w:t xml:space="preserve"> S. E. G. Lea, </w:t>
      </w:r>
      <w:r w:rsidR="004237C6" w:rsidRPr="00CF0E9E">
        <w:rPr>
          <w:rFonts w:ascii="Times New Roman" w:hAnsi="Times New Roman" w:cs="Times New Roman"/>
          <w:sz w:val="24"/>
          <w:szCs w:val="24"/>
        </w:rPr>
        <w:t>V. Poser-Richet,</w:t>
      </w:r>
      <w:r w:rsidR="005C7C3E" w:rsidRPr="00CF0E9E">
        <w:rPr>
          <w:rFonts w:ascii="Times New Roman" w:hAnsi="Times New Roman" w:cs="Times New Roman"/>
          <w:sz w:val="24"/>
          <w:szCs w:val="24"/>
        </w:rPr>
        <w:t xml:space="preserve"> </w:t>
      </w:r>
      <w:r w:rsidR="004237C6" w:rsidRPr="00CF0E9E">
        <w:rPr>
          <w:rFonts w:ascii="Times New Roman" w:hAnsi="Times New Roman" w:cs="Times New Roman"/>
          <w:sz w:val="24"/>
          <w:szCs w:val="24"/>
        </w:rPr>
        <w:t>and</w:t>
      </w:r>
      <w:r w:rsidR="005C7C3E" w:rsidRPr="00CF0E9E">
        <w:rPr>
          <w:rFonts w:ascii="Times New Roman" w:hAnsi="Times New Roman" w:cs="Times New Roman"/>
          <w:sz w:val="24"/>
          <w:szCs w:val="24"/>
        </w:rPr>
        <w:t xml:space="preserve"> C. Meier.</w:t>
      </w:r>
      <w:proofErr w:type="gramEnd"/>
      <w:r w:rsidR="005C7C3E" w:rsidRPr="00CF0E9E">
        <w:rPr>
          <w:rFonts w:ascii="Times New Roman" w:hAnsi="Times New Roman" w:cs="Times New Roman"/>
          <w:sz w:val="24"/>
          <w:szCs w:val="24"/>
        </w:rPr>
        <w:t xml:space="preserve">  Moral right asserted.</w:t>
      </w:r>
    </w:p>
    <w:p w:rsidR="005C7C3E" w:rsidRPr="00CF0E9E" w:rsidRDefault="005C7C3E" w:rsidP="005C7C3E">
      <w:pPr>
        <w:spacing w:after="0"/>
        <w:rPr>
          <w:rFonts w:ascii="Times New Roman" w:hAnsi="Times New Roman" w:cs="Times New Roman"/>
          <w:sz w:val="24"/>
          <w:szCs w:val="24"/>
        </w:rPr>
      </w:pPr>
    </w:p>
    <w:p w:rsidR="005C7C3E" w:rsidRPr="00CF0E9E" w:rsidRDefault="005C7C3E" w:rsidP="005C7C3E">
      <w:pPr>
        <w:spacing w:after="0"/>
        <w:rPr>
          <w:rFonts w:ascii="Times New Roman" w:hAnsi="Times New Roman" w:cs="Times New Roman"/>
          <w:sz w:val="24"/>
          <w:szCs w:val="24"/>
        </w:rPr>
      </w:pPr>
      <w:r w:rsidRPr="00CF0E9E">
        <w:rPr>
          <w:rFonts w:ascii="Times New Roman" w:hAnsi="Times New Roman" w:cs="Times New Roman"/>
          <w:sz w:val="24"/>
          <w:szCs w:val="24"/>
        </w:rPr>
        <w:t xml:space="preserve">This version saved </w:t>
      </w:r>
      <w:r w:rsidR="000D7361" w:rsidRPr="00CF0E9E">
        <w:rPr>
          <w:rFonts w:ascii="Times New Roman" w:hAnsi="Times New Roman" w:cs="Times New Roman"/>
          <w:sz w:val="24"/>
          <w:szCs w:val="24"/>
        </w:rPr>
        <w:fldChar w:fldCharType="begin" w:fldLock="1"/>
      </w:r>
      <w:r w:rsidRPr="00CF0E9E">
        <w:rPr>
          <w:rFonts w:ascii="Times New Roman" w:hAnsi="Times New Roman" w:cs="Times New Roman"/>
          <w:sz w:val="24"/>
          <w:szCs w:val="24"/>
        </w:rPr>
        <w:instrText xml:space="preserve"> SAVEDATE  \@ "d MMMM yyyy"  \* MERGEFORMAT </w:instrText>
      </w:r>
      <w:r w:rsidR="000D7361" w:rsidRPr="00CF0E9E">
        <w:rPr>
          <w:rFonts w:ascii="Times New Roman" w:hAnsi="Times New Roman" w:cs="Times New Roman"/>
          <w:sz w:val="24"/>
          <w:szCs w:val="24"/>
        </w:rPr>
        <w:fldChar w:fldCharType="separate"/>
      </w:r>
      <w:r w:rsidR="00CF0E9E">
        <w:rPr>
          <w:rFonts w:ascii="Times New Roman" w:hAnsi="Times New Roman" w:cs="Times New Roman"/>
          <w:noProof/>
          <w:sz w:val="24"/>
          <w:szCs w:val="24"/>
        </w:rPr>
        <w:t>23 October 2014</w:t>
      </w:r>
      <w:r w:rsidR="000D7361" w:rsidRPr="00CF0E9E">
        <w:rPr>
          <w:rFonts w:ascii="Times New Roman" w:hAnsi="Times New Roman" w:cs="Times New Roman"/>
          <w:sz w:val="24"/>
          <w:szCs w:val="24"/>
        </w:rPr>
        <w:fldChar w:fldCharType="end"/>
      </w:r>
    </w:p>
    <w:p w:rsidR="000F7871" w:rsidRPr="00CF0E9E" w:rsidRDefault="000F7871" w:rsidP="005C7C3E">
      <w:pPr>
        <w:spacing w:after="0"/>
        <w:rPr>
          <w:rFonts w:ascii="Times New Roman" w:hAnsi="Times New Roman" w:cs="Times New Roman"/>
          <w:sz w:val="24"/>
          <w:szCs w:val="24"/>
        </w:rPr>
      </w:pPr>
    </w:p>
    <w:p w:rsidR="00667B07" w:rsidRPr="00CF0E9E" w:rsidRDefault="00FB4333" w:rsidP="005C7C3E">
      <w:pPr>
        <w:spacing w:after="0"/>
        <w:rPr>
          <w:rFonts w:ascii="Times New Roman" w:hAnsi="Times New Roman" w:cs="Times New Roman"/>
          <w:sz w:val="24"/>
          <w:szCs w:val="24"/>
        </w:rPr>
      </w:pPr>
      <w:r w:rsidRPr="00CF0E9E">
        <w:rPr>
          <w:rFonts w:ascii="Times New Roman" w:hAnsi="Times New Roman" w:cs="Times New Roman"/>
          <w:sz w:val="24"/>
          <w:szCs w:val="24"/>
        </w:rPr>
        <w:t>Revised and re</w:t>
      </w:r>
      <w:r w:rsidR="007A2A63" w:rsidRPr="00CF0E9E">
        <w:rPr>
          <w:rFonts w:ascii="Times New Roman" w:hAnsi="Times New Roman" w:cs="Times New Roman"/>
          <w:sz w:val="24"/>
          <w:szCs w:val="24"/>
        </w:rPr>
        <w:t>submi</w:t>
      </w:r>
      <w:r w:rsidRPr="00CF0E9E">
        <w:rPr>
          <w:rFonts w:ascii="Times New Roman" w:hAnsi="Times New Roman" w:cs="Times New Roman"/>
          <w:sz w:val="24"/>
          <w:szCs w:val="24"/>
        </w:rPr>
        <w:t>tted</w:t>
      </w:r>
      <w:r w:rsidR="007A2A63" w:rsidRPr="00CF0E9E">
        <w:rPr>
          <w:rFonts w:ascii="Times New Roman" w:hAnsi="Times New Roman" w:cs="Times New Roman"/>
          <w:sz w:val="24"/>
          <w:szCs w:val="24"/>
        </w:rPr>
        <w:t xml:space="preserve"> </w:t>
      </w:r>
      <w:r w:rsidRPr="00CF0E9E">
        <w:rPr>
          <w:rFonts w:ascii="Times New Roman" w:hAnsi="Times New Roman" w:cs="Times New Roman"/>
          <w:sz w:val="24"/>
          <w:szCs w:val="24"/>
        </w:rPr>
        <w:t>for</w:t>
      </w:r>
      <w:r w:rsidR="007A2A63" w:rsidRPr="00CF0E9E">
        <w:rPr>
          <w:rFonts w:ascii="Times New Roman" w:hAnsi="Times New Roman" w:cs="Times New Roman"/>
          <w:sz w:val="24"/>
          <w:szCs w:val="24"/>
        </w:rPr>
        <w:t xml:space="preserve"> </w:t>
      </w:r>
      <w:r w:rsidR="00930F17" w:rsidRPr="00CF0E9E">
        <w:rPr>
          <w:rFonts w:ascii="Times New Roman" w:hAnsi="Times New Roman" w:cs="Times New Roman"/>
          <w:sz w:val="24"/>
          <w:szCs w:val="24"/>
        </w:rPr>
        <w:t xml:space="preserve">a special issue of </w:t>
      </w:r>
      <w:r w:rsidR="007A2A63" w:rsidRPr="00CF0E9E">
        <w:rPr>
          <w:rFonts w:ascii="Times New Roman" w:hAnsi="Times New Roman" w:cs="Times New Roman"/>
          <w:sz w:val="24"/>
          <w:szCs w:val="24"/>
        </w:rPr>
        <w:t>Behaviour</w:t>
      </w:r>
      <w:r w:rsidR="00930F17" w:rsidRPr="00CF0E9E">
        <w:rPr>
          <w:rFonts w:ascii="Times New Roman" w:hAnsi="Times New Roman" w:cs="Times New Roman"/>
          <w:sz w:val="24"/>
          <w:szCs w:val="24"/>
        </w:rPr>
        <w:t>al</w:t>
      </w:r>
      <w:r w:rsidR="007A2A63" w:rsidRPr="00CF0E9E">
        <w:rPr>
          <w:rFonts w:ascii="Times New Roman" w:hAnsi="Times New Roman" w:cs="Times New Roman"/>
          <w:sz w:val="24"/>
          <w:szCs w:val="24"/>
        </w:rPr>
        <w:t xml:space="preserve"> Processes </w:t>
      </w:r>
      <w:r w:rsidR="00930F17" w:rsidRPr="00CF0E9E">
        <w:rPr>
          <w:rFonts w:ascii="Times New Roman" w:hAnsi="Times New Roman" w:cs="Times New Roman"/>
          <w:sz w:val="24"/>
          <w:szCs w:val="24"/>
        </w:rPr>
        <w:t>in honour of Tom Zentall</w:t>
      </w:r>
    </w:p>
    <w:p w:rsidR="009E75A9" w:rsidRPr="00CF0E9E" w:rsidRDefault="009E75A9" w:rsidP="005C7C3E">
      <w:pPr>
        <w:spacing w:after="0"/>
        <w:rPr>
          <w:rFonts w:ascii="Times New Roman" w:hAnsi="Times New Roman" w:cs="Times New Roman"/>
          <w:sz w:val="24"/>
          <w:szCs w:val="24"/>
        </w:rPr>
      </w:pPr>
    </w:p>
    <w:p w:rsidR="0028412D" w:rsidRPr="00CF0E9E" w:rsidRDefault="00667B07" w:rsidP="00036573">
      <w:pPr>
        <w:spacing w:after="0"/>
        <w:rPr>
          <w:rFonts w:ascii="Times New Roman" w:hAnsi="Times New Roman" w:cs="Times New Roman"/>
          <w:sz w:val="24"/>
          <w:szCs w:val="24"/>
        </w:rPr>
      </w:pPr>
      <w:r w:rsidRPr="00CF0E9E">
        <w:rPr>
          <w:rFonts w:ascii="Times New Roman" w:hAnsi="Times New Roman" w:cs="Times New Roman"/>
          <w:sz w:val="24"/>
          <w:szCs w:val="24"/>
        </w:rPr>
        <w:t>Keywords: Pattern recognition; Spatial frequency analysis; Pigeon vision</w:t>
      </w:r>
    </w:p>
    <w:p w:rsidR="000F7871" w:rsidRPr="00CF0E9E" w:rsidRDefault="000F7871" w:rsidP="00CF74AF">
      <w:pPr>
        <w:spacing w:after="0" w:line="480" w:lineRule="auto"/>
        <w:rPr>
          <w:rFonts w:ascii="Times New Roman" w:hAnsi="Times New Roman" w:cs="Times New Roman"/>
          <w:sz w:val="24"/>
          <w:szCs w:val="24"/>
        </w:rPr>
      </w:pPr>
    </w:p>
    <w:p w:rsidR="00DF0BE0" w:rsidRPr="00CF0E9E" w:rsidRDefault="00DF0BE0" w:rsidP="00CF74AF">
      <w:pPr>
        <w:spacing w:after="0" w:line="480" w:lineRule="auto"/>
        <w:rPr>
          <w:rFonts w:ascii="Times New Roman" w:hAnsi="Times New Roman" w:cs="Times New Roman"/>
          <w:sz w:val="24"/>
          <w:szCs w:val="24"/>
        </w:rPr>
        <w:sectPr w:rsidR="00DF0BE0" w:rsidRPr="00CF0E9E" w:rsidSect="00DF0BE0">
          <w:headerReference w:type="first" r:id="rId8"/>
          <w:pgSz w:w="11906" w:h="16838"/>
          <w:pgMar w:top="1440" w:right="1440" w:bottom="1440" w:left="1440" w:header="708" w:footer="708" w:gutter="0"/>
          <w:cols w:space="708"/>
          <w:docGrid w:linePitch="360"/>
        </w:sectPr>
      </w:pPr>
    </w:p>
    <w:p w:rsidR="00393116" w:rsidRPr="00CF0E9E" w:rsidRDefault="00393116" w:rsidP="00CF74AF">
      <w:pPr>
        <w:spacing w:line="480" w:lineRule="auto"/>
        <w:jc w:val="center"/>
        <w:rPr>
          <w:rFonts w:ascii="Times New Roman" w:hAnsi="Times New Roman" w:cs="Times New Roman"/>
          <w:b/>
          <w:sz w:val="24"/>
          <w:szCs w:val="24"/>
        </w:rPr>
      </w:pPr>
      <w:r w:rsidRPr="00CF0E9E">
        <w:rPr>
          <w:rFonts w:ascii="Times New Roman" w:hAnsi="Times New Roman" w:cs="Times New Roman"/>
          <w:b/>
          <w:sz w:val="24"/>
          <w:szCs w:val="24"/>
        </w:rPr>
        <w:lastRenderedPageBreak/>
        <w:t>Abstract</w:t>
      </w:r>
    </w:p>
    <w:p w:rsidR="00CF0E9E" w:rsidRDefault="00393116" w:rsidP="00036573">
      <w:pPr>
        <w:spacing w:line="480" w:lineRule="auto"/>
        <w:rPr>
          <w:rFonts w:ascii="Times New Roman" w:hAnsi="Times New Roman" w:cs="Times New Roman"/>
          <w:sz w:val="24"/>
          <w:szCs w:val="24"/>
        </w:rPr>
      </w:pPr>
      <w:r w:rsidRPr="00CF0E9E">
        <w:rPr>
          <w:rFonts w:ascii="Times New Roman" w:hAnsi="Times New Roman" w:cs="Times New Roman"/>
          <w:sz w:val="24"/>
          <w:szCs w:val="24"/>
        </w:rPr>
        <w:t>Pigeons were trained to discriminate photogra</w:t>
      </w:r>
      <w:r w:rsidR="00930F17" w:rsidRPr="00CF0E9E">
        <w:rPr>
          <w:rFonts w:ascii="Times New Roman" w:hAnsi="Times New Roman" w:cs="Times New Roman"/>
          <w:sz w:val="24"/>
          <w:szCs w:val="24"/>
        </w:rPr>
        <w:t xml:space="preserve">phs of cat faces from dog faces, using either </w:t>
      </w:r>
      <w:r w:rsidRPr="00CF0E9E">
        <w:rPr>
          <w:rFonts w:ascii="Times New Roman" w:hAnsi="Times New Roman" w:cs="Times New Roman"/>
          <w:sz w:val="24"/>
          <w:szCs w:val="24"/>
        </w:rPr>
        <w:t xml:space="preserve">high- </w:t>
      </w:r>
      <w:r w:rsidR="00930F17" w:rsidRPr="00CF0E9E">
        <w:rPr>
          <w:rFonts w:ascii="Times New Roman" w:hAnsi="Times New Roman" w:cs="Times New Roman"/>
          <w:sz w:val="24"/>
          <w:szCs w:val="24"/>
        </w:rPr>
        <w:t>or</w:t>
      </w:r>
      <w:r w:rsidR="000F7871" w:rsidRPr="00CF0E9E">
        <w:rPr>
          <w:rFonts w:ascii="Times New Roman" w:hAnsi="Times New Roman" w:cs="Times New Roman"/>
          <w:sz w:val="24"/>
          <w:szCs w:val="24"/>
        </w:rPr>
        <w:t xml:space="preserve"> low-pass spatial </w:t>
      </w:r>
      <w:r w:rsidR="004C3B64" w:rsidRPr="00CF0E9E">
        <w:rPr>
          <w:rFonts w:ascii="Times New Roman" w:hAnsi="Times New Roman" w:cs="Times New Roman"/>
          <w:sz w:val="24"/>
          <w:szCs w:val="24"/>
        </w:rPr>
        <w:t xml:space="preserve">frequency </w:t>
      </w:r>
      <w:r w:rsidR="00930F17" w:rsidRPr="00CF0E9E">
        <w:rPr>
          <w:rFonts w:ascii="Times New Roman" w:hAnsi="Times New Roman" w:cs="Times New Roman"/>
          <w:sz w:val="24"/>
          <w:szCs w:val="24"/>
        </w:rPr>
        <w:t>filter</w:t>
      </w:r>
      <w:r w:rsidR="00CF0E9E">
        <w:rPr>
          <w:rFonts w:ascii="Times New Roman" w:hAnsi="Times New Roman" w:cs="Times New Roman"/>
          <w:sz w:val="24"/>
          <w:szCs w:val="24"/>
        </w:rPr>
        <w:t>ed stimuli</w:t>
      </w:r>
      <w:r w:rsidR="00930F17" w:rsidRPr="00CF0E9E">
        <w:rPr>
          <w:rFonts w:ascii="Times New Roman" w:hAnsi="Times New Roman" w:cs="Times New Roman"/>
          <w:sz w:val="24"/>
          <w:szCs w:val="24"/>
        </w:rPr>
        <w:t xml:space="preserve">.  Each pigeon was trained with multiple exemplars of the categories, but only with either high-pass or low-pass filtered stimuli.  </w:t>
      </w:r>
      <w:r w:rsidR="00CF0E9E">
        <w:rPr>
          <w:rFonts w:ascii="Times New Roman" w:hAnsi="Times New Roman" w:cs="Times New Roman"/>
          <w:sz w:val="24"/>
          <w:szCs w:val="24"/>
        </w:rPr>
        <w:t>Not all pigeons reached the discrimination criterion</w:t>
      </w:r>
      <w:r w:rsidR="00930F17" w:rsidRPr="00CF0E9E">
        <w:rPr>
          <w:rFonts w:ascii="Times New Roman" w:hAnsi="Times New Roman" w:cs="Times New Roman"/>
          <w:sz w:val="24"/>
          <w:szCs w:val="24"/>
        </w:rPr>
        <w:t xml:space="preserve">.  </w:t>
      </w:r>
      <w:r w:rsidR="00CF0E9E">
        <w:rPr>
          <w:rFonts w:ascii="Times New Roman" w:hAnsi="Times New Roman" w:cs="Times New Roman"/>
          <w:sz w:val="24"/>
          <w:szCs w:val="24"/>
        </w:rPr>
        <w:t>Successful pigeons</w:t>
      </w:r>
      <w:r w:rsidR="00930F17" w:rsidRPr="00CF0E9E">
        <w:rPr>
          <w:rFonts w:ascii="Times New Roman" w:hAnsi="Times New Roman" w:cs="Times New Roman"/>
          <w:sz w:val="24"/>
          <w:szCs w:val="24"/>
        </w:rPr>
        <w:t xml:space="preserve"> wer</w:t>
      </w:r>
      <w:r w:rsidR="0021135E" w:rsidRPr="00CF0E9E">
        <w:rPr>
          <w:rFonts w:ascii="Times New Roman" w:hAnsi="Times New Roman" w:cs="Times New Roman"/>
          <w:sz w:val="24"/>
          <w:szCs w:val="24"/>
        </w:rPr>
        <w:t xml:space="preserve">e exposed in probe trials to test stimuli: cat and dog faces that had been subjected to the opposite kind of filtering from their training stimuli; the unfiltered original stimuli from which their training stimuli had been derived; and new exemplars of the cat- and dog-face categories, with the same filtering as was used in training.  There was no transfer of discrimination to the stimuli with the opposite filtering from those used in training.  </w:t>
      </w:r>
      <w:r w:rsidRPr="00CF0E9E">
        <w:rPr>
          <w:rFonts w:ascii="Times New Roman" w:hAnsi="Times New Roman" w:cs="Times New Roman"/>
          <w:sz w:val="24"/>
          <w:szCs w:val="24"/>
        </w:rPr>
        <w:t xml:space="preserve">Discrimination </w:t>
      </w:r>
      <w:r w:rsidR="0021135E" w:rsidRPr="00CF0E9E">
        <w:rPr>
          <w:rFonts w:ascii="Times New Roman" w:hAnsi="Times New Roman" w:cs="Times New Roman"/>
          <w:sz w:val="24"/>
          <w:szCs w:val="24"/>
        </w:rPr>
        <w:t xml:space="preserve">transferred, with some decrement, to the original </w:t>
      </w:r>
      <w:r w:rsidR="00CF0E9E">
        <w:rPr>
          <w:rFonts w:ascii="Times New Roman" w:hAnsi="Times New Roman" w:cs="Times New Roman"/>
          <w:sz w:val="24"/>
          <w:szCs w:val="24"/>
        </w:rPr>
        <w:t xml:space="preserve">unfiltered </w:t>
      </w:r>
      <w:r w:rsidR="0021135E" w:rsidRPr="00CF0E9E">
        <w:rPr>
          <w:rFonts w:ascii="Times New Roman" w:hAnsi="Times New Roman" w:cs="Times New Roman"/>
          <w:sz w:val="24"/>
          <w:szCs w:val="24"/>
        </w:rPr>
        <w:t xml:space="preserve">stimuli and to new exemplars with the </w:t>
      </w:r>
      <w:r w:rsidR="00CF0E9E">
        <w:rPr>
          <w:rFonts w:ascii="Times New Roman" w:hAnsi="Times New Roman" w:cs="Times New Roman"/>
          <w:sz w:val="24"/>
          <w:szCs w:val="24"/>
        </w:rPr>
        <w:t>same</w:t>
      </w:r>
      <w:r w:rsidR="0021135E" w:rsidRPr="00CF0E9E">
        <w:rPr>
          <w:rFonts w:ascii="Times New Roman" w:hAnsi="Times New Roman" w:cs="Times New Roman"/>
          <w:sz w:val="24"/>
          <w:szCs w:val="24"/>
        </w:rPr>
        <w:t xml:space="preserve"> type of filtering</w:t>
      </w:r>
      <w:r w:rsidR="00CF0E9E">
        <w:rPr>
          <w:rFonts w:ascii="Times New Roman" w:hAnsi="Times New Roman" w:cs="Times New Roman"/>
          <w:sz w:val="24"/>
          <w:szCs w:val="24"/>
        </w:rPr>
        <w:t xml:space="preserve"> as used in training</w:t>
      </w:r>
      <w:r w:rsidR="0021135E" w:rsidRPr="00CF0E9E">
        <w:rPr>
          <w:rFonts w:ascii="Times New Roman" w:hAnsi="Times New Roman" w:cs="Times New Roman"/>
          <w:sz w:val="24"/>
          <w:szCs w:val="24"/>
        </w:rPr>
        <w:t>.  These results provide further evidence that both high and low spatial frequency information can be sufficient for pigeons to make category discriminations, and that there is no clear advantage for high spatial frequency information.  They also confirm that high-pass and low-pass spatial frequency filtering produce images that have effectively no information in common</w:t>
      </w:r>
      <w:r w:rsidR="00CF0E9E">
        <w:rPr>
          <w:rFonts w:ascii="Times New Roman" w:hAnsi="Times New Roman" w:cs="Times New Roman"/>
          <w:sz w:val="24"/>
          <w:szCs w:val="24"/>
        </w:rPr>
        <w:t>.</w:t>
      </w:r>
    </w:p>
    <w:p w:rsidR="00780A63" w:rsidRDefault="00780A63" w:rsidP="00036573">
      <w:pPr>
        <w:spacing w:line="480" w:lineRule="auto"/>
        <w:rPr>
          <w:rFonts w:ascii="Times New Roman" w:hAnsi="Times New Roman" w:cs="Times New Roman"/>
          <w:sz w:val="24"/>
          <w:szCs w:val="24"/>
        </w:rPr>
      </w:pPr>
    </w:p>
    <w:p w:rsidR="00780A63" w:rsidRPr="00780A63" w:rsidRDefault="00780A63" w:rsidP="00780A63">
      <w:pPr>
        <w:spacing w:line="480" w:lineRule="auto"/>
        <w:jc w:val="center"/>
        <w:rPr>
          <w:rFonts w:ascii="Times New Roman" w:hAnsi="Times New Roman" w:cs="Times New Roman"/>
          <w:b/>
          <w:sz w:val="24"/>
          <w:szCs w:val="24"/>
        </w:rPr>
      </w:pPr>
      <w:r w:rsidRPr="00780A63">
        <w:rPr>
          <w:rFonts w:ascii="Times New Roman" w:hAnsi="Times New Roman" w:cs="Times New Roman"/>
          <w:b/>
          <w:sz w:val="24"/>
          <w:szCs w:val="24"/>
        </w:rPr>
        <w:t>Keywords</w:t>
      </w:r>
    </w:p>
    <w:p w:rsidR="00CF0E9E" w:rsidRDefault="007E41AB">
      <w:pPr>
        <w:rPr>
          <w:rFonts w:ascii="Times New Roman" w:hAnsi="Times New Roman" w:cs="Times New Roman"/>
          <w:sz w:val="24"/>
          <w:szCs w:val="24"/>
        </w:rPr>
      </w:pPr>
      <w:r>
        <w:rPr>
          <w:rFonts w:ascii="Times New Roman" w:hAnsi="Times New Roman" w:cs="Times New Roman"/>
          <w:sz w:val="24"/>
          <w:szCs w:val="24"/>
        </w:rPr>
        <w:t xml:space="preserve">Pattern recognition; </w:t>
      </w:r>
      <w:r w:rsidR="00780A63">
        <w:rPr>
          <w:rFonts w:ascii="Times New Roman" w:hAnsi="Times New Roman" w:cs="Times New Roman"/>
          <w:sz w:val="24"/>
          <w:szCs w:val="24"/>
        </w:rPr>
        <w:t xml:space="preserve">Spatial Frequency; </w:t>
      </w:r>
      <w:bookmarkStart w:id="0" w:name="_GoBack"/>
      <w:r w:rsidR="00780A63">
        <w:rPr>
          <w:rFonts w:ascii="Times New Roman" w:hAnsi="Times New Roman" w:cs="Times New Roman"/>
          <w:sz w:val="24"/>
          <w:szCs w:val="24"/>
        </w:rPr>
        <w:t xml:space="preserve">Category discrimination; </w:t>
      </w:r>
      <w:bookmarkEnd w:id="0"/>
      <w:r w:rsidR="00780A63">
        <w:rPr>
          <w:rFonts w:ascii="Times New Roman" w:hAnsi="Times New Roman" w:cs="Times New Roman"/>
          <w:sz w:val="24"/>
          <w:szCs w:val="24"/>
        </w:rPr>
        <w:t>Pigeon</w:t>
      </w:r>
      <w:r>
        <w:rPr>
          <w:rFonts w:ascii="Times New Roman" w:hAnsi="Times New Roman" w:cs="Times New Roman"/>
          <w:sz w:val="24"/>
          <w:szCs w:val="24"/>
        </w:rPr>
        <w:t xml:space="preserve"> vision</w:t>
      </w:r>
      <w:r w:rsidR="00CF0E9E">
        <w:rPr>
          <w:rFonts w:ascii="Times New Roman" w:hAnsi="Times New Roman" w:cs="Times New Roman"/>
          <w:sz w:val="24"/>
          <w:szCs w:val="24"/>
        </w:rPr>
        <w:br w:type="page"/>
      </w:r>
    </w:p>
    <w:p w:rsidR="0021135E" w:rsidRPr="00CF0E9E" w:rsidRDefault="0021135E" w:rsidP="00036573">
      <w:pPr>
        <w:spacing w:line="480" w:lineRule="auto"/>
        <w:rPr>
          <w:rFonts w:ascii="Times New Roman" w:hAnsi="Times New Roman" w:cs="Times New Roman"/>
          <w:b/>
          <w:sz w:val="24"/>
          <w:szCs w:val="24"/>
        </w:rPr>
      </w:pPr>
    </w:p>
    <w:p w:rsidR="0021135E" w:rsidRPr="00CF0E9E" w:rsidRDefault="0021135E" w:rsidP="0021135E">
      <w:pPr>
        <w:spacing w:line="480" w:lineRule="auto"/>
        <w:jc w:val="center"/>
        <w:rPr>
          <w:rFonts w:ascii="Times New Roman" w:hAnsi="Times New Roman" w:cs="Times New Roman"/>
          <w:b/>
          <w:sz w:val="24"/>
          <w:szCs w:val="24"/>
        </w:rPr>
      </w:pPr>
      <w:r w:rsidRPr="00CF0E9E">
        <w:rPr>
          <w:rFonts w:ascii="Times New Roman" w:hAnsi="Times New Roman" w:cs="Times New Roman"/>
          <w:b/>
          <w:sz w:val="24"/>
          <w:szCs w:val="24"/>
        </w:rPr>
        <w:t>Pigeons can learn to make visual category discriminations using either low or high spatial frequency information</w:t>
      </w:r>
    </w:p>
    <w:p w:rsidR="00EA6069" w:rsidRPr="00CF0E9E" w:rsidRDefault="0021135E"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The eyes and visual brains of birds differ in many respects from those of mammals, and in particular of humans (Ziegler </w:t>
      </w:r>
      <w:r w:rsidR="004237C6" w:rsidRPr="00CF0E9E">
        <w:rPr>
          <w:rFonts w:ascii="Times New Roman" w:hAnsi="Times New Roman" w:cs="Times New Roman"/>
          <w:sz w:val="24"/>
          <w:szCs w:val="24"/>
        </w:rPr>
        <w:t>and</w:t>
      </w:r>
      <w:r w:rsidRPr="00CF0E9E">
        <w:rPr>
          <w:rFonts w:ascii="Times New Roman" w:hAnsi="Times New Roman" w:cs="Times New Roman"/>
          <w:sz w:val="24"/>
          <w:szCs w:val="24"/>
        </w:rPr>
        <w:t xml:space="preserve"> Bischoff, </w:t>
      </w:r>
      <w:r w:rsidR="00B8605E" w:rsidRPr="00CF0E9E">
        <w:rPr>
          <w:rFonts w:ascii="Times New Roman" w:hAnsi="Times New Roman" w:cs="Times New Roman"/>
          <w:sz w:val="24"/>
          <w:szCs w:val="24"/>
        </w:rPr>
        <w:t>1993</w:t>
      </w:r>
      <w:r w:rsidRPr="00CF0E9E">
        <w:rPr>
          <w:rFonts w:ascii="Times New Roman" w:hAnsi="Times New Roman" w:cs="Times New Roman"/>
          <w:sz w:val="24"/>
          <w:szCs w:val="24"/>
        </w:rPr>
        <w:t xml:space="preserve">).  Presumably as a result, the processing of complex stimuli seems to follow different rules in birds and humans.  </w:t>
      </w:r>
      <w:r w:rsidR="00C81B6C" w:rsidRPr="00CF0E9E">
        <w:rPr>
          <w:rFonts w:ascii="Times New Roman" w:hAnsi="Times New Roman" w:cs="Times New Roman"/>
          <w:sz w:val="24"/>
          <w:szCs w:val="24"/>
        </w:rPr>
        <w:t>For example, a number of lines of evidence converge on the conclusion that p</w:t>
      </w:r>
      <w:r w:rsidR="00B4708A" w:rsidRPr="00CF0E9E">
        <w:rPr>
          <w:rFonts w:ascii="Times New Roman" w:hAnsi="Times New Roman" w:cs="Times New Roman"/>
          <w:sz w:val="24"/>
          <w:szCs w:val="24"/>
        </w:rPr>
        <w:t xml:space="preserve">igeons </w:t>
      </w:r>
      <w:r w:rsidR="004D44A5" w:rsidRPr="00CF0E9E">
        <w:rPr>
          <w:rFonts w:ascii="Times New Roman" w:hAnsi="Times New Roman" w:cs="Times New Roman"/>
          <w:sz w:val="24"/>
          <w:szCs w:val="24"/>
        </w:rPr>
        <w:t xml:space="preserve">respond </w:t>
      </w:r>
      <w:r w:rsidR="00215C04" w:rsidRPr="00CF0E9E">
        <w:rPr>
          <w:rFonts w:ascii="Times New Roman" w:hAnsi="Times New Roman" w:cs="Times New Roman"/>
          <w:sz w:val="24"/>
          <w:szCs w:val="24"/>
        </w:rPr>
        <w:t xml:space="preserve">more </w:t>
      </w:r>
      <w:r w:rsidR="004D44A5" w:rsidRPr="00CF0E9E">
        <w:rPr>
          <w:rFonts w:ascii="Times New Roman" w:hAnsi="Times New Roman" w:cs="Times New Roman"/>
          <w:sz w:val="24"/>
          <w:szCs w:val="24"/>
        </w:rPr>
        <w:t>to</w:t>
      </w:r>
      <w:r w:rsidR="00B4708A" w:rsidRPr="00CF0E9E">
        <w:rPr>
          <w:rFonts w:ascii="Times New Roman" w:hAnsi="Times New Roman" w:cs="Times New Roman"/>
          <w:sz w:val="24"/>
          <w:szCs w:val="24"/>
        </w:rPr>
        <w:t xml:space="preserve"> local details of stimuli in situations where human </w:t>
      </w:r>
      <w:r w:rsidR="00CF0E9E" w:rsidRPr="00CF0E9E">
        <w:rPr>
          <w:rFonts w:ascii="Times New Roman" w:hAnsi="Times New Roman" w:cs="Times New Roman"/>
          <w:sz w:val="24"/>
          <w:szCs w:val="24"/>
        </w:rPr>
        <w:t>behaviour</w:t>
      </w:r>
      <w:r w:rsidR="00B4708A" w:rsidRPr="00CF0E9E">
        <w:rPr>
          <w:rFonts w:ascii="Times New Roman" w:hAnsi="Times New Roman" w:cs="Times New Roman"/>
          <w:sz w:val="24"/>
          <w:szCs w:val="24"/>
        </w:rPr>
        <w:t xml:space="preserve"> is more determined by the Gestalt (Cook 1993).  </w:t>
      </w:r>
      <w:r w:rsidR="00C07B48" w:rsidRPr="00CF0E9E">
        <w:rPr>
          <w:rFonts w:ascii="Times New Roman" w:hAnsi="Times New Roman" w:cs="Times New Roman"/>
          <w:sz w:val="24"/>
          <w:szCs w:val="24"/>
        </w:rPr>
        <w:t>T</w:t>
      </w:r>
      <w:r w:rsidR="00215C04" w:rsidRPr="00CF0E9E">
        <w:rPr>
          <w:rFonts w:ascii="Times New Roman" w:hAnsi="Times New Roman" w:cs="Times New Roman"/>
          <w:sz w:val="24"/>
          <w:szCs w:val="24"/>
        </w:rPr>
        <w:t>his is not an absolute rule</w:t>
      </w:r>
      <w:r w:rsidR="00C07B48" w:rsidRPr="00CF0E9E">
        <w:rPr>
          <w:rFonts w:ascii="Times New Roman" w:hAnsi="Times New Roman" w:cs="Times New Roman"/>
          <w:sz w:val="24"/>
          <w:szCs w:val="24"/>
        </w:rPr>
        <w:t>: both pigeons and humans can be trained to use either local or global features</w:t>
      </w:r>
      <w:r w:rsidR="00215C04" w:rsidRPr="00CF0E9E">
        <w:rPr>
          <w:rFonts w:ascii="Times New Roman" w:hAnsi="Times New Roman" w:cs="Times New Roman"/>
          <w:sz w:val="24"/>
          <w:szCs w:val="24"/>
        </w:rPr>
        <w:t xml:space="preserve"> (</w:t>
      </w:r>
      <w:r w:rsidR="00C07B48" w:rsidRPr="00CF0E9E">
        <w:rPr>
          <w:rFonts w:ascii="Times New Roman" w:hAnsi="Times New Roman" w:cs="Times New Roman"/>
          <w:sz w:val="24"/>
          <w:szCs w:val="24"/>
        </w:rPr>
        <w:t>e.g.</w:t>
      </w:r>
      <w:r w:rsidR="00215C04" w:rsidRPr="00CF0E9E">
        <w:rPr>
          <w:rFonts w:ascii="Times New Roman" w:hAnsi="Times New Roman" w:cs="Times New Roman"/>
          <w:sz w:val="24"/>
          <w:szCs w:val="24"/>
        </w:rPr>
        <w:t>, Goto et al., 2004</w:t>
      </w:r>
      <w:r w:rsidR="00C07B48" w:rsidRPr="00CF0E9E">
        <w:rPr>
          <w:rFonts w:ascii="Times New Roman" w:hAnsi="Times New Roman" w:cs="Times New Roman"/>
          <w:sz w:val="24"/>
          <w:szCs w:val="24"/>
        </w:rPr>
        <w:t xml:space="preserve">), and in studies of object recognition, both detailed “geons” and more global properties such as spatial location can contribute to recognition of an object (Van Hamme et al, 1992).  However, there are some striking examples of differences between pigeon and human pattern processing. </w:t>
      </w:r>
      <w:r w:rsidR="00215C04" w:rsidRPr="00CF0E9E">
        <w:rPr>
          <w:rFonts w:ascii="Times New Roman" w:hAnsi="Times New Roman" w:cs="Times New Roman"/>
          <w:sz w:val="24"/>
          <w:szCs w:val="24"/>
        </w:rPr>
        <w:t xml:space="preserve"> </w:t>
      </w:r>
      <w:r w:rsidR="00C81B6C" w:rsidRPr="00CF0E9E">
        <w:rPr>
          <w:rFonts w:ascii="Times New Roman" w:hAnsi="Times New Roman" w:cs="Times New Roman"/>
          <w:sz w:val="24"/>
          <w:szCs w:val="24"/>
        </w:rPr>
        <w:t xml:space="preserve">Faced </w:t>
      </w:r>
      <w:r w:rsidR="00F8112D" w:rsidRPr="00CF0E9E">
        <w:rPr>
          <w:rFonts w:ascii="Times New Roman" w:hAnsi="Times New Roman" w:cs="Times New Roman"/>
          <w:sz w:val="24"/>
          <w:szCs w:val="24"/>
        </w:rPr>
        <w:t xml:space="preserve">with hierarchical stimuli </w:t>
      </w:r>
      <w:r w:rsidR="00310D88" w:rsidRPr="00CF0E9E">
        <w:rPr>
          <w:rFonts w:ascii="Times New Roman" w:hAnsi="Times New Roman" w:cs="Times New Roman"/>
          <w:sz w:val="24"/>
          <w:szCs w:val="24"/>
        </w:rPr>
        <w:t>like those of</w:t>
      </w:r>
      <w:r w:rsidR="000973BD" w:rsidRPr="00CF0E9E">
        <w:rPr>
          <w:rFonts w:ascii="Times New Roman" w:hAnsi="Times New Roman" w:cs="Times New Roman"/>
          <w:sz w:val="24"/>
          <w:szCs w:val="24"/>
        </w:rPr>
        <w:t xml:space="preserve"> Navon (1977</w:t>
      </w:r>
      <w:r w:rsidR="00F8112D" w:rsidRPr="00CF0E9E">
        <w:rPr>
          <w:rFonts w:ascii="Times New Roman" w:hAnsi="Times New Roman" w:cs="Times New Roman"/>
          <w:sz w:val="24"/>
          <w:szCs w:val="24"/>
        </w:rPr>
        <w:t xml:space="preserve">), which humans classify in terms of global properties, pigeons classify them in terms of the elements of which they are composed (Cavoto </w:t>
      </w:r>
      <w:r w:rsidR="004237C6" w:rsidRPr="00CF0E9E">
        <w:rPr>
          <w:rFonts w:ascii="Times New Roman" w:hAnsi="Times New Roman" w:cs="Times New Roman"/>
          <w:sz w:val="24"/>
          <w:szCs w:val="24"/>
        </w:rPr>
        <w:t>and</w:t>
      </w:r>
      <w:r w:rsidR="00F8112D" w:rsidRPr="00CF0E9E">
        <w:rPr>
          <w:rFonts w:ascii="Times New Roman" w:hAnsi="Times New Roman" w:cs="Times New Roman"/>
          <w:sz w:val="24"/>
          <w:szCs w:val="24"/>
        </w:rPr>
        <w:t xml:space="preserve"> Cook, </w:t>
      </w:r>
      <w:r w:rsidR="000973BD" w:rsidRPr="00CF0E9E">
        <w:rPr>
          <w:rFonts w:ascii="Times New Roman" w:hAnsi="Times New Roman" w:cs="Times New Roman"/>
          <w:sz w:val="24"/>
          <w:szCs w:val="24"/>
        </w:rPr>
        <w:t>2001</w:t>
      </w:r>
      <w:r w:rsidR="00F8112D" w:rsidRPr="00CF0E9E">
        <w:rPr>
          <w:rFonts w:ascii="Times New Roman" w:hAnsi="Times New Roman" w:cs="Times New Roman"/>
          <w:sz w:val="24"/>
          <w:szCs w:val="24"/>
        </w:rPr>
        <w:t xml:space="preserve">). </w:t>
      </w:r>
      <w:r w:rsidR="000A0ACE" w:rsidRPr="00CF0E9E">
        <w:rPr>
          <w:rFonts w:ascii="Times New Roman" w:hAnsi="Times New Roman" w:cs="Times New Roman"/>
          <w:sz w:val="24"/>
          <w:szCs w:val="24"/>
        </w:rPr>
        <w:t>Faced with stimuli in which a small diamond sometimes does, and sometimes does not, fit exactly</w:t>
      </w:r>
      <w:r w:rsidR="00F8112D" w:rsidRPr="00CF0E9E">
        <w:rPr>
          <w:rFonts w:ascii="Times New Roman" w:hAnsi="Times New Roman" w:cs="Times New Roman"/>
          <w:sz w:val="24"/>
          <w:szCs w:val="24"/>
        </w:rPr>
        <w:t xml:space="preserve"> </w:t>
      </w:r>
      <w:r w:rsidR="000A0ACE" w:rsidRPr="00CF0E9E">
        <w:rPr>
          <w:rFonts w:ascii="Times New Roman" w:hAnsi="Times New Roman" w:cs="Times New Roman"/>
          <w:sz w:val="24"/>
          <w:szCs w:val="24"/>
        </w:rPr>
        <w:t xml:space="preserve">into a notch in the perimeter of a large square, pigeons detect the notch with equal ease regardless of whether the diamond is fitted into it, whereas humans find the task harder when the diamond fits into the notch, since we then see the image as a diamond superimposed on an intact square (Fujita and Ushitani, 2005). </w:t>
      </w:r>
      <w:r w:rsidR="00C81B6C" w:rsidRPr="00CF0E9E">
        <w:rPr>
          <w:rFonts w:ascii="Times New Roman" w:hAnsi="Times New Roman" w:cs="Times New Roman"/>
          <w:sz w:val="24"/>
          <w:szCs w:val="24"/>
        </w:rPr>
        <w:t>Faced with two long, parallel diagonal lines, one intersected with numerous short vertical lines and the other with short horizontal lines, humans see the lines as converging in one direction (the</w:t>
      </w:r>
      <w:r w:rsidR="00694EF7" w:rsidRPr="00CF0E9E">
        <w:rPr>
          <w:rFonts w:ascii="Times New Roman" w:hAnsi="Times New Roman" w:cs="Times New Roman"/>
          <w:sz w:val="24"/>
          <w:szCs w:val="24"/>
        </w:rPr>
        <w:t xml:space="preserve"> Zöllner illusion), whereas pigeons and chickens seem them as converging in the opposite direction (Watanabe et al., 2011, 2013).</w:t>
      </w:r>
      <w:r w:rsidR="00C81B6C" w:rsidRPr="00CF0E9E">
        <w:rPr>
          <w:rFonts w:ascii="Times New Roman" w:hAnsi="Times New Roman" w:cs="Times New Roman"/>
          <w:sz w:val="24"/>
          <w:szCs w:val="24"/>
        </w:rPr>
        <w:t xml:space="preserve"> </w:t>
      </w:r>
      <w:r w:rsidR="00694EF7" w:rsidRPr="00CF0E9E">
        <w:rPr>
          <w:rFonts w:ascii="Times New Roman" w:hAnsi="Times New Roman" w:cs="Times New Roman"/>
          <w:sz w:val="24"/>
          <w:szCs w:val="24"/>
        </w:rPr>
        <w:t xml:space="preserve"> </w:t>
      </w:r>
      <w:r w:rsidR="00F8112D" w:rsidRPr="00CF0E9E">
        <w:rPr>
          <w:rFonts w:ascii="Times New Roman" w:hAnsi="Times New Roman" w:cs="Times New Roman"/>
          <w:sz w:val="24"/>
          <w:szCs w:val="24"/>
        </w:rPr>
        <w:t xml:space="preserve">If pigeons are trained to discriminate </w:t>
      </w:r>
      <w:r w:rsidR="00A53E87" w:rsidRPr="00CF0E9E">
        <w:rPr>
          <w:rFonts w:ascii="Times New Roman" w:hAnsi="Times New Roman" w:cs="Times New Roman"/>
          <w:sz w:val="24"/>
          <w:szCs w:val="24"/>
        </w:rPr>
        <w:t xml:space="preserve">between </w:t>
      </w:r>
      <w:r w:rsidR="00F8112D" w:rsidRPr="00CF0E9E">
        <w:rPr>
          <w:rFonts w:ascii="Times New Roman" w:hAnsi="Times New Roman" w:cs="Times New Roman"/>
          <w:sz w:val="24"/>
          <w:szCs w:val="24"/>
        </w:rPr>
        <w:t xml:space="preserve">images of cats </w:t>
      </w:r>
      <w:r w:rsidR="00A53E87" w:rsidRPr="00CF0E9E">
        <w:rPr>
          <w:rFonts w:ascii="Times New Roman" w:hAnsi="Times New Roman" w:cs="Times New Roman"/>
          <w:sz w:val="24"/>
          <w:szCs w:val="24"/>
        </w:rPr>
        <w:t>and</w:t>
      </w:r>
      <w:r w:rsidR="00F8112D" w:rsidRPr="00CF0E9E">
        <w:rPr>
          <w:rFonts w:ascii="Times New Roman" w:hAnsi="Times New Roman" w:cs="Times New Roman"/>
          <w:sz w:val="24"/>
          <w:szCs w:val="24"/>
        </w:rPr>
        <w:t xml:space="preserve"> dogs, and are then faced with chimeras made up of cat heads on dog bodies or vice versa, </w:t>
      </w:r>
      <w:r w:rsidR="00637D13" w:rsidRPr="00CF0E9E">
        <w:rPr>
          <w:rFonts w:ascii="Times New Roman" w:hAnsi="Times New Roman" w:cs="Times New Roman"/>
          <w:sz w:val="24"/>
          <w:szCs w:val="24"/>
        </w:rPr>
        <w:t>they</w:t>
      </w:r>
      <w:r w:rsidR="00F8112D" w:rsidRPr="00CF0E9E">
        <w:rPr>
          <w:rFonts w:ascii="Times New Roman" w:hAnsi="Times New Roman" w:cs="Times New Roman"/>
          <w:sz w:val="24"/>
          <w:szCs w:val="24"/>
        </w:rPr>
        <w:t xml:space="preserve"> </w:t>
      </w:r>
      <w:r w:rsidR="00F8112D" w:rsidRPr="00CF0E9E">
        <w:rPr>
          <w:rFonts w:ascii="Times New Roman" w:hAnsi="Times New Roman" w:cs="Times New Roman"/>
          <w:sz w:val="24"/>
          <w:szCs w:val="24"/>
        </w:rPr>
        <w:lastRenderedPageBreak/>
        <w:t>classify them in terms of the body (Ghosh</w:t>
      </w:r>
      <w:r w:rsidR="00694EF7" w:rsidRPr="00CF0E9E">
        <w:rPr>
          <w:rFonts w:ascii="Times New Roman" w:hAnsi="Times New Roman" w:cs="Times New Roman"/>
          <w:sz w:val="24"/>
          <w:szCs w:val="24"/>
        </w:rPr>
        <w:t xml:space="preserve"> et al.</w:t>
      </w:r>
      <w:r w:rsidR="00F8112D" w:rsidRPr="00CF0E9E">
        <w:rPr>
          <w:rFonts w:ascii="Times New Roman" w:hAnsi="Times New Roman" w:cs="Times New Roman"/>
          <w:sz w:val="24"/>
          <w:szCs w:val="24"/>
        </w:rPr>
        <w:t xml:space="preserve">, </w:t>
      </w:r>
      <w:r w:rsidR="000973BD" w:rsidRPr="00CF0E9E">
        <w:rPr>
          <w:rFonts w:ascii="Times New Roman" w:hAnsi="Times New Roman" w:cs="Times New Roman"/>
          <w:sz w:val="24"/>
          <w:szCs w:val="24"/>
        </w:rPr>
        <w:t>2004</w:t>
      </w:r>
      <w:r w:rsidR="00110D61" w:rsidRPr="00CF0E9E">
        <w:rPr>
          <w:rFonts w:ascii="Times New Roman" w:hAnsi="Times New Roman" w:cs="Times New Roman"/>
          <w:sz w:val="24"/>
          <w:szCs w:val="24"/>
        </w:rPr>
        <w:t>, Experiment 1</w:t>
      </w:r>
      <w:r w:rsidR="00F8112D" w:rsidRPr="00CF0E9E">
        <w:rPr>
          <w:rFonts w:ascii="Times New Roman" w:hAnsi="Times New Roman" w:cs="Times New Roman"/>
          <w:sz w:val="24"/>
          <w:szCs w:val="24"/>
        </w:rPr>
        <w:t>) whereas human</w:t>
      </w:r>
      <w:r w:rsidR="0025778B" w:rsidRPr="00CF0E9E">
        <w:rPr>
          <w:rFonts w:ascii="Times New Roman" w:hAnsi="Times New Roman" w:cs="Times New Roman"/>
          <w:sz w:val="24"/>
          <w:szCs w:val="24"/>
        </w:rPr>
        <w:t xml:space="preserve"> infant</w:t>
      </w:r>
      <w:r w:rsidR="00F8112D" w:rsidRPr="00CF0E9E">
        <w:rPr>
          <w:rFonts w:ascii="Times New Roman" w:hAnsi="Times New Roman" w:cs="Times New Roman"/>
          <w:sz w:val="24"/>
          <w:szCs w:val="24"/>
        </w:rPr>
        <w:t xml:space="preserve">s classify them in terms of the head (Quinn </w:t>
      </w:r>
      <w:r w:rsidR="004237C6" w:rsidRPr="00CF0E9E">
        <w:rPr>
          <w:rFonts w:ascii="Times New Roman" w:hAnsi="Times New Roman" w:cs="Times New Roman"/>
          <w:sz w:val="24"/>
          <w:szCs w:val="24"/>
        </w:rPr>
        <w:t>and</w:t>
      </w:r>
      <w:r w:rsidR="00232A8E" w:rsidRPr="00CF0E9E">
        <w:rPr>
          <w:rFonts w:ascii="Times New Roman" w:hAnsi="Times New Roman" w:cs="Times New Roman"/>
          <w:sz w:val="24"/>
          <w:szCs w:val="24"/>
        </w:rPr>
        <w:t xml:space="preserve"> Eimas, 1996</w:t>
      </w:r>
      <w:r w:rsidR="00F8112D" w:rsidRPr="00CF0E9E">
        <w:rPr>
          <w:rFonts w:ascii="Times New Roman" w:hAnsi="Times New Roman" w:cs="Times New Roman"/>
          <w:sz w:val="24"/>
          <w:szCs w:val="24"/>
        </w:rPr>
        <w:t>).</w:t>
      </w:r>
    </w:p>
    <w:p w:rsidR="00694EF7" w:rsidRPr="00CF0E9E" w:rsidRDefault="00637D13"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Ghosh et al</w:t>
      </w:r>
      <w:r w:rsidR="00694EF7" w:rsidRPr="00CF0E9E">
        <w:rPr>
          <w:rFonts w:ascii="Times New Roman" w:hAnsi="Times New Roman" w:cs="Times New Roman"/>
          <w:sz w:val="24"/>
          <w:szCs w:val="24"/>
        </w:rPr>
        <w:t>.</w:t>
      </w:r>
      <w:r w:rsidRPr="00CF0E9E">
        <w:rPr>
          <w:rFonts w:ascii="Times New Roman" w:hAnsi="Times New Roman" w:cs="Times New Roman"/>
          <w:sz w:val="24"/>
          <w:szCs w:val="24"/>
        </w:rPr>
        <w:t xml:space="preserve"> (2004) and Goto</w:t>
      </w:r>
      <w:r w:rsidR="00694EF7" w:rsidRPr="00CF0E9E">
        <w:rPr>
          <w:rFonts w:ascii="Times New Roman" w:hAnsi="Times New Roman" w:cs="Times New Roman"/>
          <w:sz w:val="24"/>
          <w:szCs w:val="24"/>
        </w:rPr>
        <w:t xml:space="preserve"> et al.</w:t>
      </w:r>
      <w:r w:rsidRPr="00CF0E9E">
        <w:rPr>
          <w:rFonts w:ascii="Times New Roman" w:hAnsi="Times New Roman" w:cs="Times New Roman"/>
          <w:sz w:val="24"/>
          <w:szCs w:val="24"/>
        </w:rPr>
        <w:t xml:space="preserve"> (2011) </w:t>
      </w:r>
      <w:r w:rsidR="00694EF7" w:rsidRPr="00CF0E9E">
        <w:rPr>
          <w:rFonts w:ascii="Times New Roman" w:hAnsi="Times New Roman" w:cs="Times New Roman"/>
          <w:sz w:val="24"/>
          <w:szCs w:val="24"/>
        </w:rPr>
        <w:t xml:space="preserve">attempted to draw these and other results together by </w:t>
      </w:r>
      <w:r w:rsidRPr="00CF0E9E">
        <w:rPr>
          <w:rFonts w:ascii="Times New Roman" w:hAnsi="Times New Roman" w:cs="Times New Roman"/>
          <w:sz w:val="24"/>
          <w:szCs w:val="24"/>
        </w:rPr>
        <w:t>suggest</w:t>
      </w:r>
      <w:r w:rsidR="00694EF7" w:rsidRPr="00CF0E9E">
        <w:rPr>
          <w:rFonts w:ascii="Times New Roman" w:hAnsi="Times New Roman" w:cs="Times New Roman"/>
          <w:sz w:val="24"/>
          <w:szCs w:val="24"/>
        </w:rPr>
        <w:t>ing</w:t>
      </w:r>
      <w:r w:rsidR="00B4708A" w:rsidRPr="00CF0E9E">
        <w:rPr>
          <w:rFonts w:ascii="Times New Roman" w:hAnsi="Times New Roman" w:cs="Times New Roman"/>
          <w:sz w:val="24"/>
          <w:szCs w:val="24"/>
        </w:rPr>
        <w:t xml:space="preserve"> that</w:t>
      </w:r>
      <w:r w:rsidR="00750C6F" w:rsidRPr="00CF0E9E">
        <w:rPr>
          <w:rFonts w:ascii="Times New Roman" w:hAnsi="Times New Roman" w:cs="Times New Roman"/>
          <w:sz w:val="24"/>
          <w:szCs w:val="24"/>
        </w:rPr>
        <w:t>,</w:t>
      </w:r>
      <w:r w:rsidR="00F8112D" w:rsidRPr="00CF0E9E">
        <w:rPr>
          <w:rFonts w:ascii="Times New Roman" w:hAnsi="Times New Roman" w:cs="Times New Roman"/>
          <w:sz w:val="24"/>
          <w:szCs w:val="24"/>
        </w:rPr>
        <w:t xml:space="preserve"> </w:t>
      </w:r>
      <w:r w:rsidR="00EC6C01" w:rsidRPr="00CF0E9E">
        <w:rPr>
          <w:rFonts w:ascii="Times New Roman" w:hAnsi="Times New Roman" w:cs="Times New Roman"/>
          <w:sz w:val="24"/>
          <w:szCs w:val="24"/>
        </w:rPr>
        <w:t xml:space="preserve">compared with humans, </w:t>
      </w:r>
      <w:r w:rsidR="00F8112D" w:rsidRPr="00CF0E9E">
        <w:rPr>
          <w:rFonts w:ascii="Times New Roman" w:hAnsi="Times New Roman" w:cs="Times New Roman"/>
          <w:sz w:val="24"/>
          <w:szCs w:val="24"/>
        </w:rPr>
        <w:t xml:space="preserve">pigeons </w:t>
      </w:r>
      <w:r w:rsidRPr="00CF0E9E">
        <w:rPr>
          <w:rFonts w:ascii="Times New Roman" w:hAnsi="Times New Roman" w:cs="Times New Roman"/>
          <w:sz w:val="24"/>
          <w:szCs w:val="24"/>
        </w:rPr>
        <w:t>may be</w:t>
      </w:r>
      <w:r w:rsidR="00F8112D" w:rsidRPr="00CF0E9E">
        <w:rPr>
          <w:rFonts w:ascii="Times New Roman" w:hAnsi="Times New Roman" w:cs="Times New Roman"/>
          <w:sz w:val="24"/>
          <w:szCs w:val="24"/>
        </w:rPr>
        <w:t xml:space="preserve"> </w:t>
      </w:r>
      <w:r w:rsidR="00656AD3" w:rsidRPr="00CF0E9E">
        <w:rPr>
          <w:rFonts w:ascii="Times New Roman" w:hAnsi="Times New Roman" w:cs="Times New Roman"/>
          <w:sz w:val="24"/>
          <w:szCs w:val="24"/>
        </w:rPr>
        <w:t>more sensitive to</w:t>
      </w:r>
      <w:r w:rsidR="00F8112D" w:rsidRPr="00CF0E9E">
        <w:rPr>
          <w:rFonts w:ascii="Times New Roman" w:hAnsi="Times New Roman" w:cs="Times New Roman"/>
          <w:sz w:val="24"/>
          <w:szCs w:val="24"/>
        </w:rPr>
        <w:t xml:space="preserve"> the higher spatial frequencies in a stimulus.  </w:t>
      </w:r>
      <w:r w:rsidR="00694EF7" w:rsidRPr="00CF0E9E">
        <w:rPr>
          <w:rFonts w:ascii="Times New Roman" w:hAnsi="Times New Roman" w:cs="Times New Roman"/>
          <w:sz w:val="24"/>
          <w:szCs w:val="24"/>
        </w:rPr>
        <w:t>In a direct test of this proposal, Lea</w:t>
      </w:r>
      <w:r w:rsidR="00780A63">
        <w:rPr>
          <w:rFonts w:ascii="Times New Roman" w:hAnsi="Times New Roman" w:cs="Times New Roman"/>
          <w:sz w:val="24"/>
          <w:szCs w:val="24"/>
        </w:rPr>
        <w:t xml:space="preserve"> et al.</w:t>
      </w:r>
      <w:r w:rsidR="00694EF7" w:rsidRPr="00CF0E9E">
        <w:rPr>
          <w:rFonts w:ascii="Times New Roman" w:hAnsi="Times New Roman" w:cs="Times New Roman"/>
          <w:sz w:val="24"/>
          <w:szCs w:val="24"/>
        </w:rPr>
        <w:t xml:space="preserve"> (2013) trained pigeons to discriminate cat faces from dog faces, and then tested them with high-pass and low-pass filtered versions of the training stimuli, and with hybrid stimuli in which the high spatial frequency components of a stimulus from one category were combined with the low spatial frequency components of a stimulus from the opposite category.  They found better generalization to the low-pass than to the high-pass filtered stimuli, and furthermore found that the hybrid stimuli tend to be responded to in terms of their low spatial frequency component rather than their high spatial frequency component.  These results were opposite to those obtained from humans, and this is surprising given the evidence that pigeons tend to respond in terms of the finer details of stimuli more than humans.  Furthermore, </w:t>
      </w:r>
      <w:r w:rsidR="00266719" w:rsidRPr="00CF0E9E">
        <w:rPr>
          <w:rFonts w:ascii="Times New Roman" w:hAnsi="Times New Roman" w:cs="Times New Roman"/>
          <w:sz w:val="24"/>
          <w:szCs w:val="24"/>
        </w:rPr>
        <w:t xml:space="preserve">in an experiment in which they removed narrow bands of spatial frequencies from images that pigeons had been trained to discriminate, </w:t>
      </w:r>
      <w:r w:rsidR="00694EF7" w:rsidRPr="00CF0E9E">
        <w:rPr>
          <w:rFonts w:ascii="Times New Roman" w:hAnsi="Times New Roman" w:cs="Times New Roman"/>
          <w:sz w:val="24"/>
          <w:szCs w:val="24"/>
        </w:rPr>
        <w:t>Murphy and Cook (2008)</w:t>
      </w:r>
      <w:r w:rsidR="00266719" w:rsidRPr="00CF0E9E">
        <w:rPr>
          <w:rFonts w:ascii="Times New Roman" w:hAnsi="Times New Roman" w:cs="Times New Roman"/>
          <w:sz w:val="24"/>
          <w:szCs w:val="24"/>
        </w:rPr>
        <w:t xml:space="preserve"> reported that removing high spatial frequencies led to more generalization decrement than removing low spatial frequencies.</w:t>
      </w:r>
    </w:p>
    <w:p w:rsidR="00656AD3" w:rsidRPr="00CF0E9E" w:rsidRDefault="00266719"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Because of the unexpected nature of Lea et al.’s (2013) results, t</w:t>
      </w:r>
      <w:r w:rsidR="00685892" w:rsidRPr="00CF0E9E">
        <w:rPr>
          <w:rFonts w:ascii="Times New Roman" w:hAnsi="Times New Roman" w:cs="Times New Roman"/>
          <w:sz w:val="24"/>
          <w:szCs w:val="24"/>
        </w:rPr>
        <w:t xml:space="preserve">he present </w:t>
      </w:r>
      <w:r w:rsidR="00656AD3" w:rsidRPr="00CF0E9E">
        <w:rPr>
          <w:rFonts w:ascii="Times New Roman" w:hAnsi="Times New Roman" w:cs="Times New Roman"/>
          <w:sz w:val="24"/>
          <w:szCs w:val="24"/>
        </w:rPr>
        <w:t>experiment</w:t>
      </w:r>
      <w:r w:rsidR="00685892"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was designed to explore further the impact of high-pass and low-pass spatial frequency filtering on pigeons’ category discrimination.  In particular, it investigated whether high- and low-pass filtered versions of the kind of stimuli used by Lea et al. (2013) contain truly independent information.  </w:t>
      </w:r>
      <w:r w:rsidR="003A2327" w:rsidRPr="00CF0E9E">
        <w:rPr>
          <w:rFonts w:ascii="Times New Roman" w:hAnsi="Times New Roman" w:cs="Times New Roman"/>
          <w:sz w:val="24"/>
          <w:szCs w:val="24"/>
        </w:rPr>
        <w:t xml:space="preserve">Figure 1 shows examples of the kinds of stimuli we used; to ensure that the results obtained by Lea et al. (2013) were not due to any peculiarity of their stimuli, all the stimuli used in the present experiment were new.  Because of our past experience of cats and </w:t>
      </w:r>
      <w:r w:rsidR="003A2327" w:rsidRPr="00CF0E9E">
        <w:rPr>
          <w:rFonts w:ascii="Times New Roman" w:hAnsi="Times New Roman" w:cs="Times New Roman"/>
          <w:sz w:val="24"/>
          <w:szCs w:val="24"/>
        </w:rPr>
        <w:lastRenderedPageBreak/>
        <w:t xml:space="preserve">dogs and pictures of them, </w:t>
      </w:r>
      <w:r w:rsidR="00DC702F" w:rsidRPr="00CF0E9E">
        <w:rPr>
          <w:rFonts w:ascii="Times New Roman" w:hAnsi="Times New Roman" w:cs="Times New Roman"/>
          <w:sz w:val="24"/>
          <w:szCs w:val="24"/>
        </w:rPr>
        <w:t>humans</w:t>
      </w:r>
      <w:r w:rsidR="003A2327"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recognize both kinds of filtered stimuli immediately as cat or dog faces, and </w:t>
      </w:r>
      <w:r w:rsidR="003A2327" w:rsidRPr="00CF0E9E">
        <w:rPr>
          <w:rFonts w:ascii="Times New Roman" w:hAnsi="Times New Roman" w:cs="Times New Roman"/>
          <w:sz w:val="24"/>
          <w:szCs w:val="24"/>
        </w:rPr>
        <w:t xml:space="preserve">would </w:t>
      </w:r>
      <w:r w:rsidRPr="00CF0E9E">
        <w:rPr>
          <w:rFonts w:ascii="Times New Roman" w:hAnsi="Times New Roman" w:cs="Times New Roman"/>
          <w:sz w:val="24"/>
          <w:szCs w:val="24"/>
        </w:rPr>
        <w:t xml:space="preserve">therefore generalize responses from one kind to the other.  </w:t>
      </w:r>
      <w:r w:rsidR="003A2327" w:rsidRPr="00CF0E9E">
        <w:rPr>
          <w:rFonts w:ascii="Times New Roman" w:hAnsi="Times New Roman" w:cs="Times New Roman"/>
          <w:sz w:val="24"/>
          <w:szCs w:val="24"/>
        </w:rPr>
        <w:t>However, the pigeons we used had had no known exposure to either cats or dogs, and it is in any case doubtful that they would recognize the pictures as representations of the corresponding real objects (see</w:t>
      </w:r>
      <w:r w:rsidR="004237C6" w:rsidRPr="00CF0E9E">
        <w:rPr>
          <w:rFonts w:ascii="Times New Roman" w:hAnsi="Times New Roman" w:cs="Times New Roman"/>
          <w:sz w:val="24"/>
          <w:szCs w:val="24"/>
        </w:rPr>
        <w:t>, for example, Dittrich et al., 2010</w:t>
      </w:r>
      <w:r w:rsidR="003A2327" w:rsidRPr="00CF0E9E">
        <w:rPr>
          <w:rFonts w:ascii="Times New Roman" w:hAnsi="Times New Roman" w:cs="Times New Roman"/>
          <w:sz w:val="24"/>
          <w:szCs w:val="24"/>
        </w:rPr>
        <w:t>), so we would not expect any transfer to the opposite kind of stimulus, unless there is some experimental artefact.  To test this prediction, p</w:t>
      </w:r>
      <w:r w:rsidRPr="00CF0E9E">
        <w:rPr>
          <w:rFonts w:ascii="Times New Roman" w:hAnsi="Times New Roman" w:cs="Times New Roman"/>
          <w:sz w:val="24"/>
          <w:szCs w:val="24"/>
        </w:rPr>
        <w:t>igeons were trained to discriminate images using high- or low-pass filtered stimuli.  The pigeons that had been trained with high-pass filtered stimuli were then tested with low-pass fil</w:t>
      </w:r>
      <w:r w:rsidR="003A2327" w:rsidRPr="00CF0E9E">
        <w:rPr>
          <w:rFonts w:ascii="Times New Roman" w:hAnsi="Times New Roman" w:cs="Times New Roman"/>
          <w:sz w:val="24"/>
          <w:szCs w:val="24"/>
        </w:rPr>
        <w:t>tered stimuli, and vice versa. F</w:t>
      </w:r>
      <w:r w:rsidRPr="00CF0E9E">
        <w:rPr>
          <w:rFonts w:ascii="Times New Roman" w:hAnsi="Times New Roman" w:cs="Times New Roman"/>
          <w:sz w:val="24"/>
          <w:szCs w:val="24"/>
        </w:rPr>
        <w:t>ollowing this test of the independence of the information in the two</w:t>
      </w:r>
      <w:r w:rsidR="003A2327" w:rsidRPr="00CF0E9E">
        <w:rPr>
          <w:rFonts w:ascii="Times New Roman" w:hAnsi="Times New Roman" w:cs="Times New Roman"/>
          <w:sz w:val="24"/>
          <w:szCs w:val="24"/>
        </w:rPr>
        <w:t xml:space="preserve"> kinds of filtered stimuli, the pigeons were tested on transfer to the original, unfiltered versions of the stimuli, and on transfer to new exemplars of the cat and dog face categories.</w:t>
      </w:r>
    </w:p>
    <w:p w:rsidR="00685892" w:rsidRPr="00CF0E9E" w:rsidRDefault="00685892" w:rsidP="00CF74AF">
      <w:pPr>
        <w:spacing w:line="480" w:lineRule="auto"/>
        <w:jc w:val="center"/>
        <w:rPr>
          <w:rFonts w:ascii="Times New Roman" w:hAnsi="Times New Roman" w:cs="Times New Roman"/>
          <w:b/>
          <w:sz w:val="24"/>
          <w:szCs w:val="24"/>
        </w:rPr>
      </w:pPr>
      <w:r w:rsidRPr="00CF0E9E">
        <w:rPr>
          <w:rFonts w:ascii="Times New Roman" w:hAnsi="Times New Roman" w:cs="Times New Roman"/>
          <w:b/>
          <w:sz w:val="24"/>
          <w:szCs w:val="24"/>
        </w:rPr>
        <w:t>Method</w:t>
      </w:r>
    </w:p>
    <w:p w:rsidR="00685892" w:rsidRPr="00CF0E9E" w:rsidRDefault="00685892" w:rsidP="00CF74AF">
      <w:pPr>
        <w:spacing w:line="480" w:lineRule="auto"/>
        <w:rPr>
          <w:rFonts w:ascii="Times New Roman" w:hAnsi="Times New Roman" w:cs="Times New Roman"/>
          <w:b/>
          <w:sz w:val="24"/>
          <w:szCs w:val="24"/>
        </w:rPr>
      </w:pPr>
      <w:r w:rsidRPr="00CF0E9E">
        <w:rPr>
          <w:rFonts w:ascii="Times New Roman" w:hAnsi="Times New Roman" w:cs="Times New Roman"/>
          <w:b/>
          <w:sz w:val="24"/>
          <w:szCs w:val="24"/>
        </w:rPr>
        <w:t>Subjects</w:t>
      </w:r>
    </w:p>
    <w:p w:rsidR="00C90B1E" w:rsidRPr="00CF0E9E" w:rsidRDefault="00381D61"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Nine</w:t>
      </w:r>
      <w:r w:rsidR="00685892" w:rsidRPr="00CF0E9E">
        <w:rPr>
          <w:rFonts w:ascii="Times New Roman" w:hAnsi="Times New Roman" w:cs="Times New Roman"/>
          <w:sz w:val="24"/>
          <w:szCs w:val="24"/>
        </w:rPr>
        <w:t xml:space="preserve"> pigeons</w:t>
      </w:r>
      <w:r w:rsidR="00EC6C01" w:rsidRPr="00CF0E9E">
        <w:rPr>
          <w:rFonts w:ascii="Times New Roman" w:hAnsi="Times New Roman" w:cs="Times New Roman"/>
          <w:sz w:val="24"/>
          <w:szCs w:val="24"/>
        </w:rPr>
        <w:t>,</w:t>
      </w:r>
      <w:r w:rsidR="00685892" w:rsidRPr="00CF0E9E">
        <w:rPr>
          <w:rFonts w:ascii="Times New Roman" w:hAnsi="Times New Roman" w:cs="Times New Roman"/>
          <w:sz w:val="24"/>
          <w:szCs w:val="24"/>
        </w:rPr>
        <w:t xml:space="preserve"> obtained as discards from local fanciers</w:t>
      </w:r>
      <w:r w:rsidR="00EC6C01" w:rsidRPr="00CF0E9E">
        <w:rPr>
          <w:rFonts w:ascii="Times New Roman" w:hAnsi="Times New Roman" w:cs="Times New Roman"/>
          <w:sz w:val="24"/>
          <w:szCs w:val="24"/>
        </w:rPr>
        <w:t xml:space="preserve">, </w:t>
      </w:r>
      <w:r w:rsidR="00685892" w:rsidRPr="00CF0E9E">
        <w:rPr>
          <w:rFonts w:ascii="Times New Roman" w:hAnsi="Times New Roman" w:cs="Times New Roman"/>
          <w:sz w:val="24"/>
          <w:szCs w:val="24"/>
        </w:rPr>
        <w:t xml:space="preserve">were kept in an indoor aviary and maintained at or above 80% of free feeding weight.  </w:t>
      </w:r>
      <w:r w:rsidR="00C90B1E" w:rsidRPr="00CF0E9E">
        <w:rPr>
          <w:rFonts w:ascii="Times New Roman" w:hAnsi="Times New Roman" w:cs="Times New Roman"/>
          <w:sz w:val="24"/>
          <w:szCs w:val="24"/>
        </w:rPr>
        <w:t>They</w:t>
      </w:r>
      <w:r w:rsidR="003A2327" w:rsidRPr="00CF0E9E">
        <w:rPr>
          <w:rFonts w:ascii="Times New Roman" w:hAnsi="Times New Roman" w:cs="Times New Roman"/>
          <w:sz w:val="24"/>
          <w:szCs w:val="24"/>
        </w:rPr>
        <w:t xml:space="preserve"> had </w:t>
      </w:r>
      <w:r w:rsidR="00C90B1E" w:rsidRPr="00CF0E9E">
        <w:rPr>
          <w:rFonts w:ascii="Times New Roman" w:hAnsi="Times New Roman" w:cs="Times New Roman"/>
          <w:sz w:val="24"/>
          <w:szCs w:val="24"/>
        </w:rPr>
        <w:t xml:space="preserve">previously </w:t>
      </w:r>
      <w:r w:rsidR="00685892" w:rsidRPr="00CF0E9E">
        <w:rPr>
          <w:rFonts w:ascii="Times New Roman" w:hAnsi="Times New Roman" w:cs="Times New Roman"/>
          <w:sz w:val="24"/>
          <w:szCs w:val="24"/>
        </w:rPr>
        <w:t xml:space="preserve">served </w:t>
      </w:r>
      <w:r w:rsidR="003A2327" w:rsidRPr="00CF0E9E">
        <w:rPr>
          <w:rFonts w:ascii="Times New Roman" w:hAnsi="Times New Roman" w:cs="Times New Roman"/>
          <w:sz w:val="24"/>
          <w:szCs w:val="24"/>
        </w:rPr>
        <w:t>other</w:t>
      </w:r>
      <w:r w:rsidR="00C90B1E" w:rsidRPr="00CF0E9E">
        <w:rPr>
          <w:rFonts w:ascii="Times New Roman" w:hAnsi="Times New Roman" w:cs="Times New Roman"/>
          <w:sz w:val="24"/>
          <w:szCs w:val="24"/>
        </w:rPr>
        <w:t xml:space="preserve"> </w:t>
      </w:r>
      <w:r w:rsidR="00685892" w:rsidRPr="00CF0E9E">
        <w:rPr>
          <w:rFonts w:ascii="Times New Roman" w:hAnsi="Times New Roman" w:cs="Times New Roman"/>
          <w:sz w:val="24"/>
          <w:szCs w:val="24"/>
        </w:rPr>
        <w:t>experiment</w:t>
      </w:r>
      <w:r w:rsidR="003A2327" w:rsidRPr="00CF0E9E">
        <w:rPr>
          <w:rFonts w:ascii="Times New Roman" w:hAnsi="Times New Roman" w:cs="Times New Roman"/>
          <w:sz w:val="24"/>
          <w:szCs w:val="24"/>
        </w:rPr>
        <w:t>s</w:t>
      </w:r>
      <w:r w:rsidR="00685892" w:rsidRPr="00CF0E9E">
        <w:rPr>
          <w:rFonts w:ascii="Times New Roman" w:hAnsi="Times New Roman" w:cs="Times New Roman"/>
          <w:sz w:val="24"/>
          <w:szCs w:val="24"/>
        </w:rPr>
        <w:t xml:space="preserve"> </w:t>
      </w:r>
      <w:r w:rsidR="00890ADB" w:rsidRPr="00CF0E9E">
        <w:rPr>
          <w:rFonts w:ascii="Times New Roman" w:hAnsi="Times New Roman" w:cs="Times New Roman"/>
          <w:sz w:val="24"/>
          <w:szCs w:val="24"/>
        </w:rPr>
        <w:t>on visual pattern discrimination</w:t>
      </w:r>
      <w:r w:rsidR="00C90B1E" w:rsidRPr="00CF0E9E">
        <w:rPr>
          <w:rFonts w:ascii="Times New Roman" w:hAnsi="Times New Roman" w:cs="Times New Roman"/>
          <w:sz w:val="24"/>
          <w:szCs w:val="24"/>
        </w:rPr>
        <w:t xml:space="preserve">, using similar training and testing procedures but with stimuli of completely different appearance. </w:t>
      </w:r>
      <w:r w:rsidR="00A023E8" w:rsidRPr="00CF0E9E">
        <w:rPr>
          <w:rFonts w:ascii="Times New Roman" w:hAnsi="Times New Roman" w:cs="Times New Roman"/>
          <w:sz w:val="24"/>
          <w:szCs w:val="24"/>
        </w:rPr>
        <w:t xml:space="preserve">  Eight birds were used in the initial design of the experiment; because some of these did not reach the training criterion, </w:t>
      </w:r>
      <w:r w:rsidRPr="00CF0E9E">
        <w:rPr>
          <w:rFonts w:ascii="Times New Roman" w:hAnsi="Times New Roman" w:cs="Times New Roman"/>
          <w:sz w:val="24"/>
          <w:szCs w:val="24"/>
        </w:rPr>
        <w:t>an additional pigeon was</w:t>
      </w:r>
      <w:r w:rsidR="00A023E8" w:rsidRPr="00CF0E9E">
        <w:rPr>
          <w:rFonts w:ascii="Times New Roman" w:hAnsi="Times New Roman" w:cs="Times New Roman"/>
          <w:sz w:val="24"/>
          <w:szCs w:val="24"/>
        </w:rPr>
        <w:t xml:space="preserve"> added later.</w:t>
      </w:r>
    </w:p>
    <w:p w:rsidR="00685892" w:rsidRPr="00CF0E9E" w:rsidRDefault="00685892" w:rsidP="00CF74AF">
      <w:pPr>
        <w:spacing w:line="480" w:lineRule="auto"/>
        <w:rPr>
          <w:rFonts w:ascii="Times New Roman" w:hAnsi="Times New Roman" w:cs="Times New Roman"/>
          <w:b/>
          <w:sz w:val="24"/>
          <w:szCs w:val="24"/>
        </w:rPr>
      </w:pPr>
      <w:r w:rsidRPr="00CF0E9E">
        <w:rPr>
          <w:rFonts w:ascii="Times New Roman" w:hAnsi="Times New Roman" w:cs="Times New Roman"/>
          <w:b/>
          <w:sz w:val="24"/>
          <w:szCs w:val="24"/>
        </w:rPr>
        <w:t>Apparatus</w:t>
      </w:r>
    </w:p>
    <w:p w:rsidR="00685892" w:rsidRPr="00CF0E9E" w:rsidRDefault="00E97794"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Each </w:t>
      </w:r>
      <w:r w:rsidR="00866F4C" w:rsidRPr="00CF0E9E">
        <w:rPr>
          <w:rFonts w:ascii="Times New Roman" w:hAnsi="Times New Roman" w:cs="Times New Roman"/>
          <w:sz w:val="24"/>
          <w:szCs w:val="24"/>
        </w:rPr>
        <w:t>pigeon w</w:t>
      </w:r>
      <w:r w:rsidRPr="00CF0E9E">
        <w:rPr>
          <w:rFonts w:ascii="Times New Roman" w:hAnsi="Times New Roman" w:cs="Times New Roman"/>
          <w:sz w:val="24"/>
          <w:szCs w:val="24"/>
        </w:rPr>
        <w:t>as</w:t>
      </w:r>
      <w:r w:rsidR="00866F4C" w:rsidRPr="00CF0E9E">
        <w:rPr>
          <w:rFonts w:ascii="Times New Roman" w:hAnsi="Times New Roman" w:cs="Times New Roman"/>
          <w:sz w:val="24"/>
          <w:szCs w:val="24"/>
        </w:rPr>
        <w:t xml:space="preserve"> tested in </w:t>
      </w:r>
      <w:r w:rsidRPr="00CF0E9E">
        <w:rPr>
          <w:rFonts w:ascii="Times New Roman" w:hAnsi="Times New Roman" w:cs="Times New Roman"/>
          <w:sz w:val="24"/>
          <w:szCs w:val="24"/>
        </w:rPr>
        <w:t xml:space="preserve">one of </w:t>
      </w:r>
      <w:r w:rsidR="00866F4C" w:rsidRPr="00CF0E9E">
        <w:rPr>
          <w:rFonts w:ascii="Times New Roman" w:hAnsi="Times New Roman" w:cs="Times New Roman"/>
          <w:sz w:val="24"/>
          <w:szCs w:val="24"/>
        </w:rPr>
        <w:t xml:space="preserve">four </w:t>
      </w:r>
      <w:r w:rsidR="00310D88" w:rsidRPr="00CF0E9E">
        <w:rPr>
          <w:rFonts w:ascii="Times New Roman" w:hAnsi="Times New Roman" w:cs="Times New Roman"/>
          <w:sz w:val="24"/>
          <w:szCs w:val="24"/>
        </w:rPr>
        <w:t>71 x 50.5 x 4</w:t>
      </w:r>
      <w:r w:rsidR="006C1CBB" w:rsidRPr="00CF0E9E">
        <w:rPr>
          <w:rFonts w:ascii="Times New Roman" w:hAnsi="Times New Roman" w:cs="Times New Roman"/>
          <w:sz w:val="24"/>
          <w:szCs w:val="24"/>
        </w:rPr>
        <w:t xml:space="preserve">3.5 </w:t>
      </w:r>
      <w:r w:rsidR="00310D88" w:rsidRPr="00CF0E9E">
        <w:rPr>
          <w:rFonts w:ascii="Times New Roman" w:hAnsi="Times New Roman" w:cs="Times New Roman"/>
          <w:sz w:val="24"/>
          <w:szCs w:val="24"/>
        </w:rPr>
        <w:t xml:space="preserve">cm </w:t>
      </w:r>
      <w:r w:rsidR="00866F4C" w:rsidRPr="00CF0E9E">
        <w:rPr>
          <w:rFonts w:ascii="Times New Roman" w:hAnsi="Times New Roman" w:cs="Times New Roman"/>
          <w:sz w:val="24"/>
          <w:szCs w:val="24"/>
        </w:rPr>
        <w:t xml:space="preserve">operant chambers.  </w:t>
      </w:r>
      <w:r w:rsidR="004E7E59" w:rsidRPr="00CF0E9E">
        <w:rPr>
          <w:rFonts w:ascii="Times New Roman" w:hAnsi="Times New Roman" w:cs="Times New Roman"/>
          <w:sz w:val="24"/>
          <w:szCs w:val="24"/>
        </w:rPr>
        <w:t xml:space="preserve">One long wall of each chamber was fitted with a </w:t>
      </w:r>
      <w:r w:rsidR="00C27B5A" w:rsidRPr="00CF0E9E">
        <w:rPr>
          <w:rFonts w:ascii="Times New Roman" w:hAnsi="Times New Roman" w:cs="Times New Roman"/>
          <w:sz w:val="24"/>
          <w:szCs w:val="24"/>
        </w:rPr>
        <w:t>31 x 23</w:t>
      </w:r>
      <w:r w:rsidR="00310D88" w:rsidRPr="00CF0E9E">
        <w:rPr>
          <w:rFonts w:ascii="Times New Roman" w:hAnsi="Times New Roman" w:cs="Times New Roman"/>
          <w:sz w:val="24"/>
          <w:szCs w:val="24"/>
        </w:rPr>
        <w:t>.</w:t>
      </w:r>
      <w:r w:rsidR="00C27B5A" w:rsidRPr="00CF0E9E">
        <w:rPr>
          <w:rFonts w:ascii="Times New Roman" w:hAnsi="Times New Roman" w:cs="Times New Roman"/>
          <w:sz w:val="24"/>
          <w:szCs w:val="24"/>
        </w:rPr>
        <w:t>5</w:t>
      </w:r>
      <w:r w:rsidR="004E7E59" w:rsidRPr="00CF0E9E">
        <w:rPr>
          <w:rFonts w:ascii="Times New Roman" w:hAnsi="Times New Roman" w:cs="Times New Roman"/>
          <w:sz w:val="24"/>
          <w:szCs w:val="24"/>
        </w:rPr>
        <w:t xml:space="preserve"> </w:t>
      </w:r>
      <w:r w:rsidR="00310D88" w:rsidRPr="00CF0E9E">
        <w:rPr>
          <w:rFonts w:ascii="Times New Roman" w:hAnsi="Times New Roman" w:cs="Times New Roman"/>
          <w:sz w:val="24"/>
          <w:szCs w:val="24"/>
        </w:rPr>
        <w:t>c</w:t>
      </w:r>
      <w:r w:rsidR="004E7E59" w:rsidRPr="00CF0E9E">
        <w:rPr>
          <w:rFonts w:ascii="Times New Roman" w:hAnsi="Times New Roman" w:cs="Times New Roman"/>
          <w:sz w:val="24"/>
          <w:szCs w:val="24"/>
        </w:rPr>
        <w:t xml:space="preserve">m (15-in.) touch monitor (Model </w:t>
      </w:r>
      <w:r w:rsidR="00110D61" w:rsidRPr="00CF0E9E">
        <w:rPr>
          <w:rFonts w:ascii="Times New Roman" w:hAnsi="Times New Roman" w:cs="Times New Roman"/>
          <w:sz w:val="24"/>
          <w:szCs w:val="24"/>
        </w:rPr>
        <w:t xml:space="preserve"> </w:t>
      </w:r>
      <w:r w:rsidR="004E7E59" w:rsidRPr="00CF0E9E">
        <w:rPr>
          <w:rFonts w:ascii="Times New Roman" w:hAnsi="Times New Roman" w:cs="Times New Roman"/>
          <w:sz w:val="24"/>
          <w:szCs w:val="24"/>
        </w:rPr>
        <w:t>1547L</w:t>
      </w:r>
      <w:r w:rsidR="00CF241C" w:rsidRPr="00CF0E9E">
        <w:rPr>
          <w:rFonts w:ascii="Times New Roman" w:hAnsi="Times New Roman" w:cs="Times New Roman"/>
          <w:sz w:val="24"/>
          <w:szCs w:val="24"/>
        </w:rPr>
        <w:t xml:space="preserve"> </w:t>
      </w:r>
      <w:r w:rsidR="00EC6C01" w:rsidRPr="00CF0E9E">
        <w:rPr>
          <w:rFonts w:ascii="Times New Roman" w:hAnsi="Times New Roman" w:cs="Times New Roman"/>
          <w:sz w:val="24"/>
          <w:szCs w:val="24"/>
        </w:rPr>
        <w:t xml:space="preserve">1024 x 768 pixel </w:t>
      </w:r>
      <w:r w:rsidR="00854D3F" w:rsidRPr="00CF0E9E">
        <w:rPr>
          <w:rFonts w:ascii="Times New Roman" w:hAnsi="Times New Roman" w:cs="Times New Roman"/>
          <w:sz w:val="24"/>
          <w:szCs w:val="24"/>
        </w:rPr>
        <w:t xml:space="preserve">TFT </w:t>
      </w:r>
      <w:r w:rsidR="00504092" w:rsidRPr="00CF0E9E">
        <w:rPr>
          <w:rFonts w:ascii="Times New Roman" w:hAnsi="Times New Roman" w:cs="Times New Roman"/>
          <w:sz w:val="24"/>
          <w:szCs w:val="24"/>
        </w:rPr>
        <w:t xml:space="preserve">monitor with CarrollTouch </w:t>
      </w:r>
      <w:r w:rsidR="00052F92" w:rsidRPr="00CF0E9E">
        <w:rPr>
          <w:rFonts w:ascii="Times New Roman" w:hAnsi="Times New Roman" w:cs="Times New Roman"/>
          <w:sz w:val="24"/>
          <w:szCs w:val="24"/>
        </w:rPr>
        <w:t xml:space="preserve">infra-red </w:t>
      </w:r>
      <w:r w:rsidR="00504092" w:rsidRPr="00CF0E9E">
        <w:rPr>
          <w:rFonts w:ascii="Times New Roman" w:hAnsi="Times New Roman" w:cs="Times New Roman"/>
          <w:sz w:val="24"/>
          <w:szCs w:val="24"/>
        </w:rPr>
        <w:t>detector</w:t>
      </w:r>
      <w:r w:rsidR="004E7E59" w:rsidRPr="00CF0E9E">
        <w:rPr>
          <w:rFonts w:ascii="Times New Roman" w:hAnsi="Times New Roman" w:cs="Times New Roman"/>
          <w:sz w:val="24"/>
          <w:szCs w:val="24"/>
        </w:rPr>
        <w:t>; ELO Touchsystems Inc</w:t>
      </w:r>
      <w:r w:rsidR="00EC6C01" w:rsidRPr="00CF0E9E">
        <w:rPr>
          <w:rFonts w:ascii="Times New Roman" w:hAnsi="Times New Roman" w:cs="Times New Roman"/>
          <w:sz w:val="24"/>
          <w:szCs w:val="24"/>
        </w:rPr>
        <w:t xml:space="preserve">.), </w:t>
      </w:r>
      <w:r w:rsidR="00EC6C01" w:rsidRPr="00CF0E9E">
        <w:rPr>
          <w:rFonts w:ascii="Times New Roman" w:hAnsi="Times New Roman" w:cs="Times New Roman"/>
          <w:sz w:val="24"/>
          <w:szCs w:val="24"/>
        </w:rPr>
        <w:lastRenderedPageBreak/>
        <w:t>mounted</w:t>
      </w:r>
      <w:r w:rsidR="004E7E59" w:rsidRPr="00CF0E9E">
        <w:rPr>
          <w:rFonts w:ascii="Times New Roman" w:hAnsi="Times New Roman" w:cs="Times New Roman"/>
          <w:sz w:val="24"/>
          <w:szCs w:val="24"/>
        </w:rPr>
        <w:t xml:space="preserve"> </w:t>
      </w:r>
      <w:r w:rsidR="00A53E87" w:rsidRPr="00CF0E9E">
        <w:rPr>
          <w:rFonts w:ascii="Times New Roman" w:hAnsi="Times New Roman" w:cs="Times New Roman"/>
          <w:sz w:val="24"/>
          <w:szCs w:val="24"/>
        </w:rPr>
        <w:t>12 cm</w:t>
      </w:r>
      <w:r w:rsidR="004E7E59" w:rsidRPr="00CF0E9E">
        <w:rPr>
          <w:rFonts w:ascii="Times New Roman" w:hAnsi="Times New Roman" w:cs="Times New Roman"/>
          <w:sz w:val="24"/>
          <w:szCs w:val="24"/>
        </w:rPr>
        <w:t xml:space="preserve"> above the grid floor of the chamber.</w:t>
      </w:r>
      <w:r w:rsidR="00854D3F" w:rsidRPr="00CF0E9E">
        <w:rPr>
          <w:rFonts w:ascii="Times New Roman" w:hAnsi="Times New Roman" w:cs="Times New Roman"/>
          <w:sz w:val="24"/>
          <w:szCs w:val="24"/>
        </w:rPr>
        <w:t xml:space="preserve"> Effective pecks to target areas were followed by an immediate bleep from a 50-ohm loudspeaker, which also played white noise into the box.  </w:t>
      </w:r>
      <w:r w:rsidR="004E7E59" w:rsidRPr="00CF0E9E">
        <w:rPr>
          <w:rFonts w:ascii="Times New Roman" w:hAnsi="Times New Roman" w:cs="Times New Roman"/>
          <w:sz w:val="24"/>
          <w:szCs w:val="24"/>
        </w:rPr>
        <w:t xml:space="preserve">Two 2.8-W white houselights were mounted above and to either side of the screen. Two </w:t>
      </w:r>
      <w:r w:rsidR="00A809A8" w:rsidRPr="00CF0E9E">
        <w:rPr>
          <w:rFonts w:ascii="Times New Roman" w:hAnsi="Times New Roman" w:cs="Times New Roman"/>
          <w:sz w:val="24"/>
          <w:szCs w:val="24"/>
        </w:rPr>
        <w:t>6 x 5-</w:t>
      </w:r>
      <w:r w:rsidR="00C90B1E" w:rsidRPr="00CF0E9E">
        <w:rPr>
          <w:rFonts w:ascii="Times New Roman" w:hAnsi="Times New Roman" w:cs="Times New Roman"/>
          <w:sz w:val="24"/>
          <w:szCs w:val="24"/>
        </w:rPr>
        <w:t xml:space="preserve">cm </w:t>
      </w:r>
      <w:r w:rsidR="004E7E59" w:rsidRPr="00CF0E9E">
        <w:rPr>
          <w:rFonts w:ascii="Times New Roman" w:hAnsi="Times New Roman" w:cs="Times New Roman"/>
          <w:sz w:val="24"/>
          <w:szCs w:val="24"/>
        </w:rPr>
        <w:t>apertures</w:t>
      </w:r>
      <w:r w:rsidR="00C90B1E" w:rsidRPr="00CF0E9E">
        <w:rPr>
          <w:rFonts w:ascii="Times New Roman" w:hAnsi="Times New Roman" w:cs="Times New Roman"/>
          <w:sz w:val="24"/>
          <w:szCs w:val="24"/>
        </w:rPr>
        <w:t xml:space="preserve"> gave</w:t>
      </w:r>
      <w:r w:rsidR="004E7E59" w:rsidRPr="00CF0E9E">
        <w:rPr>
          <w:rFonts w:ascii="Times New Roman" w:hAnsi="Times New Roman" w:cs="Times New Roman"/>
          <w:sz w:val="24"/>
          <w:szCs w:val="24"/>
        </w:rPr>
        <w:t xml:space="preserve"> access to grain hoppers when solenoids were activated</w:t>
      </w:r>
      <w:r w:rsidR="00C90B1E" w:rsidRPr="00CF0E9E">
        <w:rPr>
          <w:rFonts w:ascii="Times New Roman" w:hAnsi="Times New Roman" w:cs="Times New Roman"/>
          <w:sz w:val="24"/>
          <w:szCs w:val="24"/>
        </w:rPr>
        <w:t>; they</w:t>
      </w:r>
      <w:r w:rsidR="004E7E59" w:rsidRPr="00CF0E9E">
        <w:rPr>
          <w:rFonts w:ascii="Times New Roman" w:hAnsi="Times New Roman" w:cs="Times New Roman"/>
          <w:sz w:val="24"/>
          <w:szCs w:val="24"/>
        </w:rPr>
        <w:t xml:space="preserve"> were located directly below the houselights and 4 </w:t>
      </w:r>
      <w:r w:rsidR="00310D88" w:rsidRPr="00CF0E9E">
        <w:rPr>
          <w:rFonts w:ascii="Times New Roman" w:hAnsi="Times New Roman" w:cs="Times New Roman"/>
          <w:sz w:val="24"/>
          <w:szCs w:val="24"/>
        </w:rPr>
        <w:t>c</w:t>
      </w:r>
      <w:r w:rsidR="004E7E59" w:rsidRPr="00CF0E9E">
        <w:rPr>
          <w:rFonts w:ascii="Times New Roman" w:hAnsi="Times New Roman" w:cs="Times New Roman"/>
          <w:sz w:val="24"/>
          <w:szCs w:val="24"/>
        </w:rPr>
        <w:t xml:space="preserve">m above the floor of the chamber. The hoppers were illuminated by a 2.8-W white light when activated, and contained a 2:1 mixture of hemp seed and conditioner. </w:t>
      </w:r>
      <w:r w:rsidR="00854D3F" w:rsidRPr="00CF0E9E">
        <w:rPr>
          <w:rFonts w:ascii="Times New Roman" w:hAnsi="Times New Roman" w:cs="Times New Roman"/>
          <w:sz w:val="24"/>
          <w:szCs w:val="24"/>
        </w:rPr>
        <w:t xml:space="preserve"> </w:t>
      </w:r>
      <w:r w:rsidR="004E7E59" w:rsidRPr="00CF0E9E">
        <w:rPr>
          <w:rFonts w:ascii="Times New Roman" w:hAnsi="Times New Roman" w:cs="Times New Roman"/>
          <w:sz w:val="24"/>
          <w:szCs w:val="24"/>
        </w:rPr>
        <w:t xml:space="preserve">The interior of </w:t>
      </w:r>
      <w:r w:rsidR="003A2327" w:rsidRPr="00CF0E9E">
        <w:rPr>
          <w:rFonts w:ascii="Times New Roman" w:hAnsi="Times New Roman" w:cs="Times New Roman"/>
          <w:sz w:val="24"/>
          <w:szCs w:val="24"/>
        </w:rPr>
        <w:t xml:space="preserve">some of </w:t>
      </w:r>
      <w:r w:rsidR="004E7E59" w:rsidRPr="00CF0E9E">
        <w:rPr>
          <w:rFonts w:ascii="Times New Roman" w:hAnsi="Times New Roman" w:cs="Times New Roman"/>
          <w:sz w:val="24"/>
          <w:szCs w:val="24"/>
        </w:rPr>
        <w:t>the box</w:t>
      </w:r>
      <w:r w:rsidR="003A2327" w:rsidRPr="00CF0E9E">
        <w:rPr>
          <w:rFonts w:ascii="Times New Roman" w:hAnsi="Times New Roman" w:cs="Times New Roman"/>
          <w:sz w:val="24"/>
          <w:szCs w:val="24"/>
        </w:rPr>
        <w:t>es</w:t>
      </w:r>
      <w:r w:rsidR="004E7E59" w:rsidRPr="00CF0E9E">
        <w:rPr>
          <w:rFonts w:ascii="Times New Roman" w:hAnsi="Times New Roman" w:cs="Times New Roman"/>
          <w:sz w:val="24"/>
          <w:szCs w:val="24"/>
        </w:rPr>
        <w:t xml:space="preserve"> </w:t>
      </w:r>
      <w:r w:rsidR="00EC6C01" w:rsidRPr="00CF0E9E">
        <w:rPr>
          <w:rFonts w:ascii="Times New Roman" w:hAnsi="Times New Roman" w:cs="Times New Roman"/>
          <w:sz w:val="24"/>
          <w:szCs w:val="24"/>
        </w:rPr>
        <w:t>was monitored</w:t>
      </w:r>
      <w:r w:rsidR="004E7E59" w:rsidRPr="00CF0E9E">
        <w:rPr>
          <w:rFonts w:ascii="Times New Roman" w:hAnsi="Times New Roman" w:cs="Times New Roman"/>
          <w:sz w:val="24"/>
          <w:szCs w:val="24"/>
        </w:rPr>
        <w:t xml:space="preserve"> by a video camera. </w:t>
      </w:r>
      <w:r w:rsidR="00EC6C01" w:rsidRPr="00CF0E9E">
        <w:rPr>
          <w:rFonts w:ascii="Times New Roman" w:hAnsi="Times New Roman" w:cs="Times New Roman"/>
          <w:sz w:val="24"/>
          <w:szCs w:val="24"/>
        </w:rPr>
        <w:t xml:space="preserve">The experiment was </w:t>
      </w:r>
      <w:r w:rsidR="00866F4C" w:rsidRPr="00CF0E9E">
        <w:rPr>
          <w:rFonts w:ascii="Times New Roman" w:hAnsi="Times New Roman" w:cs="Times New Roman"/>
          <w:sz w:val="24"/>
          <w:szCs w:val="24"/>
        </w:rPr>
        <w:t>controlled</w:t>
      </w:r>
      <w:r w:rsidR="004E7E59" w:rsidRPr="00CF0E9E">
        <w:rPr>
          <w:rFonts w:ascii="Times New Roman" w:hAnsi="Times New Roman" w:cs="Times New Roman"/>
          <w:sz w:val="24"/>
          <w:szCs w:val="24"/>
        </w:rPr>
        <w:t xml:space="preserve"> by a computer (Quadvision Ltd) located in an adjacent laboratory area, </w:t>
      </w:r>
      <w:r w:rsidR="00656AD3" w:rsidRPr="00CF0E9E">
        <w:rPr>
          <w:rFonts w:ascii="Times New Roman" w:hAnsi="Times New Roman" w:cs="Times New Roman"/>
          <w:sz w:val="24"/>
          <w:szCs w:val="24"/>
        </w:rPr>
        <w:t xml:space="preserve">using the Whisker control server system (Cardinal </w:t>
      </w:r>
      <w:r w:rsidR="004237C6" w:rsidRPr="00CF0E9E">
        <w:rPr>
          <w:rFonts w:ascii="Times New Roman" w:hAnsi="Times New Roman" w:cs="Times New Roman"/>
          <w:sz w:val="24"/>
          <w:szCs w:val="24"/>
        </w:rPr>
        <w:t>and</w:t>
      </w:r>
      <w:r w:rsidR="00656AD3" w:rsidRPr="00CF0E9E">
        <w:rPr>
          <w:rFonts w:ascii="Times New Roman" w:hAnsi="Times New Roman" w:cs="Times New Roman"/>
          <w:sz w:val="24"/>
          <w:szCs w:val="24"/>
        </w:rPr>
        <w:t xml:space="preserve"> Aitken, 20</w:t>
      </w:r>
      <w:r w:rsidR="003679A9" w:rsidRPr="00CF0E9E">
        <w:rPr>
          <w:rFonts w:ascii="Times New Roman" w:hAnsi="Times New Roman" w:cs="Times New Roman"/>
          <w:sz w:val="24"/>
          <w:szCs w:val="24"/>
        </w:rPr>
        <w:t>1</w:t>
      </w:r>
      <w:r w:rsidR="00656AD3" w:rsidRPr="00CF0E9E">
        <w:rPr>
          <w:rFonts w:ascii="Times New Roman" w:hAnsi="Times New Roman" w:cs="Times New Roman"/>
          <w:sz w:val="24"/>
          <w:szCs w:val="24"/>
        </w:rPr>
        <w:t xml:space="preserve">0) </w:t>
      </w:r>
      <w:r w:rsidR="004E7E59" w:rsidRPr="00CF0E9E">
        <w:rPr>
          <w:rFonts w:ascii="Times New Roman" w:hAnsi="Times New Roman" w:cs="Times New Roman"/>
          <w:sz w:val="24"/>
          <w:szCs w:val="24"/>
        </w:rPr>
        <w:t xml:space="preserve">with </w:t>
      </w:r>
      <w:r w:rsidR="00656AD3" w:rsidRPr="00CF0E9E">
        <w:rPr>
          <w:rFonts w:ascii="Times New Roman" w:hAnsi="Times New Roman" w:cs="Times New Roman"/>
          <w:sz w:val="24"/>
          <w:szCs w:val="24"/>
        </w:rPr>
        <w:t xml:space="preserve">client programs </w:t>
      </w:r>
      <w:r w:rsidR="004E7E59" w:rsidRPr="00CF0E9E">
        <w:rPr>
          <w:rFonts w:ascii="Times New Roman" w:hAnsi="Times New Roman" w:cs="Times New Roman"/>
          <w:sz w:val="24"/>
          <w:szCs w:val="24"/>
        </w:rPr>
        <w:t xml:space="preserve">written in </w:t>
      </w:r>
      <w:r w:rsidR="00656AD3" w:rsidRPr="00CF0E9E">
        <w:rPr>
          <w:rFonts w:ascii="Times New Roman" w:hAnsi="Times New Roman" w:cs="Times New Roman"/>
          <w:sz w:val="24"/>
          <w:szCs w:val="24"/>
        </w:rPr>
        <w:t xml:space="preserve">Microsoft ® </w:t>
      </w:r>
      <w:r w:rsidR="004E7E59" w:rsidRPr="00CF0E9E">
        <w:rPr>
          <w:rFonts w:ascii="Times New Roman" w:hAnsi="Times New Roman" w:cs="Times New Roman"/>
          <w:sz w:val="24"/>
          <w:szCs w:val="24"/>
        </w:rPr>
        <w:t>Visu</w:t>
      </w:r>
      <w:r w:rsidR="00656AD3" w:rsidRPr="00CF0E9E">
        <w:rPr>
          <w:rFonts w:ascii="Times New Roman" w:hAnsi="Times New Roman" w:cs="Times New Roman"/>
          <w:sz w:val="24"/>
          <w:szCs w:val="24"/>
        </w:rPr>
        <w:t>al Basic 6.0.</w:t>
      </w:r>
    </w:p>
    <w:p w:rsidR="00866F4C" w:rsidRPr="00CF0E9E" w:rsidRDefault="00866F4C" w:rsidP="00CF74AF">
      <w:pPr>
        <w:spacing w:line="480" w:lineRule="auto"/>
        <w:rPr>
          <w:rFonts w:ascii="Times New Roman" w:hAnsi="Times New Roman" w:cs="Times New Roman"/>
          <w:b/>
          <w:sz w:val="24"/>
          <w:szCs w:val="24"/>
        </w:rPr>
      </w:pPr>
      <w:r w:rsidRPr="00CF0E9E">
        <w:rPr>
          <w:rFonts w:ascii="Times New Roman" w:hAnsi="Times New Roman" w:cs="Times New Roman"/>
          <w:b/>
          <w:sz w:val="24"/>
          <w:szCs w:val="24"/>
        </w:rPr>
        <w:t>Stimulus materials</w:t>
      </w:r>
    </w:p>
    <w:p w:rsidR="008261D2" w:rsidRPr="00CF0E9E" w:rsidRDefault="00866F4C" w:rsidP="007A0EB5">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The </w:t>
      </w:r>
      <w:r w:rsidR="00C90B1E" w:rsidRPr="00CF0E9E">
        <w:rPr>
          <w:rFonts w:ascii="Times New Roman" w:hAnsi="Times New Roman" w:cs="Times New Roman"/>
          <w:sz w:val="24"/>
          <w:szCs w:val="24"/>
        </w:rPr>
        <w:t xml:space="preserve">training </w:t>
      </w:r>
      <w:r w:rsidRPr="00CF0E9E">
        <w:rPr>
          <w:rFonts w:ascii="Times New Roman" w:hAnsi="Times New Roman" w:cs="Times New Roman"/>
          <w:sz w:val="24"/>
          <w:szCs w:val="24"/>
        </w:rPr>
        <w:t xml:space="preserve">stimuli were </w:t>
      </w:r>
      <w:r w:rsidR="007073B4" w:rsidRPr="00CF0E9E">
        <w:rPr>
          <w:rFonts w:ascii="Times New Roman" w:hAnsi="Times New Roman" w:cs="Times New Roman"/>
          <w:sz w:val="24"/>
          <w:szCs w:val="24"/>
        </w:rPr>
        <w:t xml:space="preserve">spatial-frequency filtered versions of </w:t>
      </w:r>
      <w:r w:rsidR="00854D3F" w:rsidRPr="00CF0E9E">
        <w:rPr>
          <w:rFonts w:ascii="Times New Roman" w:hAnsi="Times New Roman" w:cs="Times New Roman"/>
          <w:sz w:val="24"/>
          <w:szCs w:val="24"/>
        </w:rPr>
        <w:t>full-</w:t>
      </w:r>
      <w:r w:rsidR="00CF0E9E" w:rsidRPr="00CF0E9E">
        <w:rPr>
          <w:rFonts w:ascii="Times New Roman" w:hAnsi="Times New Roman" w:cs="Times New Roman"/>
          <w:sz w:val="24"/>
          <w:szCs w:val="24"/>
        </w:rPr>
        <w:t>colour</w:t>
      </w:r>
      <w:r w:rsidR="00854D3F" w:rsidRPr="00CF0E9E">
        <w:rPr>
          <w:rFonts w:ascii="Times New Roman" w:hAnsi="Times New Roman" w:cs="Times New Roman"/>
          <w:sz w:val="24"/>
          <w:szCs w:val="24"/>
        </w:rPr>
        <w:t xml:space="preserve"> </w:t>
      </w:r>
      <w:r w:rsidRPr="00CF0E9E">
        <w:rPr>
          <w:rFonts w:ascii="Times New Roman" w:hAnsi="Times New Roman" w:cs="Times New Roman"/>
          <w:sz w:val="24"/>
          <w:szCs w:val="24"/>
        </w:rPr>
        <w:t>cat</w:t>
      </w:r>
      <w:r w:rsidR="00854D3F" w:rsidRPr="00CF0E9E">
        <w:rPr>
          <w:rFonts w:ascii="Times New Roman" w:hAnsi="Times New Roman" w:cs="Times New Roman"/>
          <w:sz w:val="24"/>
          <w:szCs w:val="24"/>
        </w:rPr>
        <w:t xml:space="preserve"> </w:t>
      </w:r>
      <w:r w:rsidRPr="00CF0E9E">
        <w:rPr>
          <w:rFonts w:ascii="Times New Roman" w:hAnsi="Times New Roman" w:cs="Times New Roman"/>
          <w:sz w:val="24"/>
          <w:szCs w:val="24"/>
        </w:rPr>
        <w:t>and dog face</w:t>
      </w:r>
      <w:r w:rsidR="000C7A9D" w:rsidRPr="00CF0E9E">
        <w:rPr>
          <w:rFonts w:ascii="Times New Roman" w:hAnsi="Times New Roman" w:cs="Times New Roman"/>
          <w:sz w:val="24"/>
          <w:szCs w:val="24"/>
        </w:rPr>
        <w:t xml:space="preserve"> image</w:t>
      </w:r>
      <w:r w:rsidR="00C27B5A" w:rsidRPr="00CF0E9E">
        <w:rPr>
          <w:rFonts w:ascii="Times New Roman" w:hAnsi="Times New Roman" w:cs="Times New Roman"/>
          <w:sz w:val="24"/>
          <w:szCs w:val="24"/>
        </w:rPr>
        <w:t xml:space="preserve">s </w:t>
      </w:r>
      <w:r w:rsidR="00854D3F" w:rsidRPr="00CF0E9E">
        <w:rPr>
          <w:rFonts w:ascii="Times New Roman" w:hAnsi="Times New Roman" w:cs="Times New Roman"/>
          <w:sz w:val="24"/>
          <w:szCs w:val="24"/>
        </w:rPr>
        <w:t xml:space="preserve">on </w:t>
      </w:r>
      <w:r w:rsidR="003A2327" w:rsidRPr="00CF0E9E">
        <w:rPr>
          <w:rFonts w:ascii="Times New Roman" w:hAnsi="Times New Roman" w:cs="Times New Roman"/>
          <w:sz w:val="24"/>
          <w:szCs w:val="24"/>
        </w:rPr>
        <w:t>medium grey</w:t>
      </w:r>
      <w:r w:rsidR="00854D3F" w:rsidRPr="00CF0E9E">
        <w:rPr>
          <w:rFonts w:ascii="Times New Roman" w:hAnsi="Times New Roman" w:cs="Times New Roman"/>
          <w:sz w:val="24"/>
          <w:szCs w:val="24"/>
        </w:rPr>
        <w:t xml:space="preserve"> backgrounds</w:t>
      </w:r>
      <w:r w:rsidR="003A2327" w:rsidRPr="00CF0E9E">
        <w:rPr>
          <w:rFonts w:ascii="Times New Roman" w:hAnsi="Times New Roman" w:cs="Times New Roman"/>
          <w:sz w:val="24"/>
          <w:szCs w:val="24"/>
        </w:rPr>
        <w:t>.  The</w:t>
      </w:r>
      <w:r w:rsidR="007073B4" w:rsidRPr="00CF0E9E">
        <w:rPr>
          <w:rFonts w:ascii="Times New Roman" w:hAnsi="Times New Roman" w:cs="Times New Roman"/>
          <w:sz w:val="24"/>
          <w:szCs w:val="24"/>
        </w:rPr>
        <w:t xml:space="preserve"> original images</w:t>
      </w:r>
      <w:r w:rsidR="003A2327" w:rsidRPr="00CF0E9E">
        <w:rPr>
          <w:rFonts w:ascii="Times New Roman" w:hAnsi="Times New Roman" w:cs="Times New Roman"/>
          <w:sz w:val="24"/>
          <w:szCs w:val="24"/>
        </w:rPr>
        <w:t xml:space="preserve"> were similar to those used by Lea et al. (2013), but </w:t>
      </w:r>
      <w:r w:rsidR="007073B4" w:rsidRPr="00CF0E9E">
        <w:rPr>
          <w:rFonts w:ascii="Times New Roman" w:hAnsi="Times New Roman" w:cs="Times New Roman"/>
          <w:sz w:val="24"/>
          <w:szCs w:val="24"/>
        </w:rPr>
        <w:t xml:space="preserve">they </w:t>
      </w:r>
      <w:r w:rsidR="003A2327" w:rsidRPr="00CF0E9E">
        <w:rPr>
          <w:rFonts w:ascii="Times New Roman" w:hAnsi="Times New Roman" w:cs="Times New Roman"/>
          <w:sz w:val="24"/>
          <w:szCs w:val="24"/>
        </w:rPr>
        <w:t>were newly sourced and prepared for this experiment</w:t>
      </w:r>
      <w:r w:rsidRPr="00CF0E9E">
        <w:rPr>
          <w:rFonts w:ascii="Times New Roman" w:hAnsi="Times New Roman" w:cs="Times New Roman"/>
          <w:sz w:val="24"/>
          <w:szCs w:val="24"/>
        </w:rPr>
        <w:t xml:space="preserve">.  </w:t>
      </w:r>
      <w:r w:rsidR="00A2181A" w:rsidRPr="00CF0E9E">
        <w:rPr>
          <w:rFonts w:ascii="Times New Roman" w:hAnsi="Times New Roman" w:cs="Times New Roman"/>
          <w:sz w:val="24"/>
          <w:szCs w:val="24"/>
        </w:rPr>
        <w:t>Pictures of cats and dogs were downloaded from a variety of Internet sources; the heads were removed and placed on a circular medium grey background, and the resulting head images were converted into 240 x 240-pixel bitmap files</w:t>
      </w:r>
      <w:r w:rsidR="008C5EA9" w:rsidRPr="00CF0E9E">
        <w:rPr>
          <w:rFonts w:ascii="Times New Roman" w:hAnsi="Times New Roman" w:cs="Times New Roman"/>
          <w:sz w:val="24"/>
          <w:szCs w:val="24"/>
        </w:rPr>
        <w:t xml:space="preserve">, with a </w:t>
      </w:r>
      <w:r w:rsidR="00CF0E9E" w:rsidRPr="00CF0E9E">
        <w:rPr>
          <w:rFonts w:ascii="Times New Roman" w:hAnsi="Times New Roman" w:cs="Times New Roman"/>
          <w:sz w:val="24"/>
          <w:szCs w:val="24"/>
        </w:rPr>
        <w:t>colour</w:t>
      </w:r>
      <w:r w:rsidR="008C5EA9" w:rsidRPr="00CF0E9E">
        <w:rPr>
          <w:rFonts w:ascii="Times New Roman" w:hAnsi="Times New Roman" w:cs="Times New Roman"/>
          <w:sz w:val="24"/>
          <w:szCs w:val="24"/>
        </w:rPr>
        <w:t xml:space="preserve"> depth of 24 bits/pixel</w:t>
      </w:r>
      <w:r w:rsidR="00A2181A" w:rsidRPr="00CF0E9E">
        <w:rPr>
          <w:rFonts w:ascii="Times New Roman" w:hAnsi="Times New Roman" w:cs="Times New Roman"/>
          <w:sz w:val="24"/>
          <w:szCs w:val="24"/>
        </w:rPr>
        <w:t xml:space="preserve">.  </w:t>
      </w:r>
      <w:r w:rsidR="003A2327" w:rsidRPr="00CF0E9E">
        <w:rPr>
          <w:rFonts w:ascii="Times New Roman" w:hAnsi="Times New Roman" w:cs="Times New Roman"/>
          <w:sz w:val="24"/>
          <w:szCs w:val="24"/>
        </w:rPr>
        <w:t>In all</w:t>
      </w:r>
      <w:r w:rsidR="00A2181A" w:rsidRPr="00CF0E9E">
        <w:rPr>
          <w:rFonts w:ascii="Times New Roman" w:hAnsi="Times New Roman" w:cs="Times New Roman"/>
          <w:sz w:val="24"/>
          <w:szCs w:val="24"/>
        </w:rPr>
        <w:t>,</w:t>
      </w:r>
      <w:r w:rsidR="003A2327" w:rsidRPr="00CF0E9E">
        <w:rPr>
          <w:rFonts w:ascii="Times New Roman" w:hAnsi="Times New Roman" w:cs="Times New Roman"/>
          <w:sz w:val="24"/>
          <w:szCs w:val="24"/>
        </w:rPr>
        <w:t xml:space="preserve"> twenty </w:t>
      </w:r>
      <w:r w:rsidR="00854D3F" w:rsidRPr="00CF0E9E">
        <w:rPr>
          <w:rFonts w:ascii="Times New Roman" w:hAnsi="Times New Roman" w:cs="Times New Roman"/>
          <w:sz w:val="24"/>
          <w:szCs w:val="24"/>
        </w:rPr>
        <w:t>cat faces and t</w:t>
      </w:r>
      <w:r w:rsidR="003A2327" w:rsidRPr="00CF0E9E">
        <w:rPr>
          <w:rFonts w:ascii="Times New Roman" w:hAnsi="Times New Roman" w:cs="Times New Roman"/>
          <w:sz w:val="24"/>
          <w:szCs w:val="24"/>
        </w:rPr>
        <w:t>wenty</w:t>
      </w:r>
      <w:r w:rsidR="00854D3F" w:rsidRPr="00CF0E9E">
        <w:rPr>
          <w:rFonts w:ascii="Times New Roman" w:hAnsi="Times New Roman" w:cs="Times New Roman"/>
          <w:sz w:val="24"/>
          <w:szCs w:val="24"/>
        </w:rPr>
        <w:t xml:space="preserve"> dog faces</w:t>
      </w:r>
      <w:r w:rsidR="003A2327" w:rsidRPr="00CF0E9E">
        <w:rPr>
          <w:rFonts w:ascii="Times New Roman" w:hAnsi="Times New Roman" w:cs="Times New Roman"/>
          <w:sz w:val="24"/>
          <w:szCs w:val="24"/>
        </w:rPr>
        <w:t xml:space="preserve"> were used; ten of ea</w:t>
      </w:r>
      <w:r w:rsidR="006D444A" w:rsidRPr="00CF0E9E">
        <w:rPr>
          <w:rFonts w:ascii="Times New Roman" w:hAnsi="Times New Roman" w:cs="Times New Roman"/>
          <w:sz w:val="24"/>
          <w:szCs w:val="24"/>
        </w:rPr>
        <w:t>ch were used for training and t</w:t>
      </w:r>
      <w:r w:rsidR="003A2327" w:rsidRPr="00CF0E9E">
        <w:rPr>
          <w:rFonts w:ascii="Times New Roman" w:hAnsi="Times New Roman" w:cs="Times New Roman"/>
          <w:sz w:val="24"/>
          <w:szCs w:val="24"/>
        </w:rPr>
        <w:t>en for transfer tests.  The overall brightness</w:t>
      </w:r>
      <w:r w:rsidR="00A2181A" w:rsidRPr="00CF0E9E">
        <w:rPr>
          <w:rFonts w:ascii="Times New Roman" w:hAnsi="Times New Roman" w:cs="Times New Roman"/>
          <w:sz w:val="24"/>
          <w:szCs w:val="24"/>
        </w:rPr>
        <w:t xml:space="preserve"> (</w:t>
      </w:r>
      <w:r w:rsidR="008C5EA9" w:rsidRPr="00CF0E9E">
        <w:rPr>
          <w:rFonts w:ascii="Times New Roman" w:hAnsi="Times New Roman" w:cs="Times New Roman"/>
          <w:sz w:val="24"/>
          <w:szCs w:val="24"/>
        </w:rPr>
        <w:t xml:space="preserve">mean of the </w:t>
      </w:r>
      <w:r w:rsidR="00A2181A" w:rsidRPr="00CF0E9E">
        <w:rPr>
          <w:rFonts w:ascii="Times New Roman" w:hAnsi="Times New Roman" w:cs="Times New Roman"/>
          <w:sz w:val="24"/>
          <w:szCs w:val="24"/>
        </w:rPr>
        <w:t>sum of red, green and blue intensities</w:t>
      </w:r>
      <w:r w:rsidR="008C5EA9" w:rsidRPr="00CF0E9E">
        <w:rPr>
          <w:rFonts w:ascii="Times New Roman" w:hAnsi="Times New Roman" w:cs="Times New Roman"/>
          <w:sz w:val="24"/>
          <w:szCs w:val="24"/>
        </w:rPr>
        <w:t xml:space="preserve"> across all pixels</w:t>
      </w:r>
      <w:r w:rsidR="00A2181A" w:rsidRPr="00CF0E9E">
        <w:rPr>
          <w:rFonts w:ascii="Times New Roman" w:hAnsi="Times New Roman" w:cs="Times New Roman"/>
          <w:sz w:val="24"/>
          <w:szCs w:val="24"/>
        </w:rPr>
        <w:t>)</w:t>
      </w:r>
      <w:r w:rsidR="003A2327" w:rsidRPr="00CF0E9E">
        <w:rPr>
          <w:rFonts w:ascii="Times New Roman" w:hAnsi="Times New Roman" w:cs="Times New Roman"/>
          <w:sz w:val="24"/>
          <w:szCs w:val="24"/>
        </w:rPr>
        <w:t>, redness (</w:t>
      </w:r>
      <w:r w:rsidR="008C5EA9" w:rsidRPr="00CF0E9E">
        <w:rPr>
          <w:rFonts w:ascii="Times New Roman" w:hAnsi="Times New Roman" w:cs="Times New Roman"/>
          <w:sz w:val="24"/>
          <w:szCs w:val="24"/>
        </w:rPr>
        <w:t xml:space="preserve">mean of </w:t>
      </w:r>
      <w:r w:rsidR="003A2327" w:rsidRPr="00CF0E9E">
        <w:rPr>
          <w:rFonts w:ascii="Times New Roman" w:hAnsi="Times New Roman" w:cs="Times New Roman"/>
          <w:sz w:val="24"/>
          <w:szCs w:val="24"/>
        </w:rPr>
        <w:t xml:space="preserve">red intensity minus green </w:t>
      </w:r>
      <w:r w:rsidR="008C5EA9" w:rsidRPr="00CF0E9E">
        <w:rPr>
          <w:rFonts w:ascii="Times New Roman" w:hAnsi="Times New Roman" w:cs="Times New Roman"/>
          <w:sz w:val="24"/>
          <w:szCs w:val="24"/>
        </w:rPr>
        <w:t xml:space="preserve">pixel </w:t>
      </w:r>
      <w:r w:rsidR="003A2327" w:rsidRPr="00CF0E9E">
        <w:rPr>
          <w:rFonts w:ascii="Times New Roman" w:hAnsi="Times New Roman" w:cs="Times New Roman"/>
          <w:sz w:val="24"/>
          <w:szCs w:val="24"/>
        </w:rPr>
        <w:t>intensity</w:t>
      </w:r>
      <w:r w:rsidR="008C5EA9" w:rsidRPr="00CF0E9E">
        <w:rPr>
          <w:rFonts w:ascii="Times New Roman" w:hAnsi="Times New Roman" w:cs="Times New Roman"/>
          <w:sz w:val="24"/>
          <w:szCs w:val="24"/>
        </w:rPr>
        <w:t xml:space="preserve"> across all pixels</w:t>
      </w:r>
      <w:r w:rsidR="003A2327" w:rsidRPr="00CF0E9E">
        <w:rPr>
          <w:rFonts w:ascii="Times New Roman" w:hAnsi="Times New Roman" w:cs="Times New Roman"/>
          <w:sz w:val="24"/>
          <w:szCs w:val="24"/>
        </w:rPr>
        <w:t>) and blueness (</w:t>
      </w:r>
      <w:r w:rsidR="008C5EA9" w:rsidRPr="00CF0E9E">
        <w:rPr>
          <w:rFonts w:ascii="Times New Roman" w:hAnsi="Times New Roman" w:cs="Times New Roman"/>
          <w:sz w:val="24"/>
          <w:szCs w:val="24"/>
        </w:rPr>
        <w:t xml:space="preserve">mean </w:t>
      </w:r>
      <w:r w:rsidR="003A2327" w:rsidRPr="00CF0E9E">
        <w:rPr>
          <w:rFonts w:ascii="Times New Roman" w:hAnsi="Times New Roman" w:cs="Times New Roman"/>
          <w:sz w:val="24"/>
          <w:szCs w:val="24"/>
        </w:rPr>
        <w:t xml:space="preserve">blue intensity minus </w:t>
      </w:r>
      <w:r w:rsidR="008C5EA9" w:rsidRPr="00CF0E9E">
        <w:rPr>
          <w:rFonts w:ascii="Times New Roman" w:hAnsi="Times New Roman" w:cs="Times New Roman"/>
          <w:sz w:val="24"/>
          <w:szCs w:val="24"/>
        </w:rPr>
        <w:t xml:space="preserve">half </w:t>
      </w:r>
      <w:r w:rsidR="003A2327" w:rsidRPr="00CF0E9E">
        <w:rPr>
          <w:rFonts w:ascii="Times New Roman" w:hAnsi="Times New Roman" w:cs="Times New Roman"/>
          <w:sz w:val="24"/>
          <w:szCs w:val="24"/>
        </w:rPr>
        <w:t xml:space="preserve">the mean of red and </w:t>
      </w:r>
      <w:r w:rsidR="008C5EA9" w:rsidRPr="00CF0E9E">
        <w:rPr>
          <w:rFonts w:ascii="Times New Roman" w:hAnsi="Times New Roman" w:cs="Times New Roman"/>
          <w:sz w:val="24"/>
          <w:szCs w:val="24"/>
        </w:rPr>
        <w:t xml:space="preserve">intensity and half the mean of </w:t>
      </w:r>
      <w:r w:rsidR="003A2327" w:rsidRPr="00CF0E9E">
        <w:rPr>
          <w:rFonts w:ascii="Times New Roman" w:hAnsi="Times New Roman" w:cs="Times New Roman"/>
          <w:sz w:val="24"/>
          <w:szCs w:val="24"/>
        </w:rPr>
        <w:t>green intensity</w:t>
      </w:r>
      <w:r w:rsidR="008C5EA9" w:rsidRPr="00CF0E9E">
        <w:rPr>
          <w:rFonts w:ascii="Times New Roman" w:hAnsi="Times New Roman" w:cs="Times New Roman"/>
          <w:sz w:val="24"/>
          <w:szCs w:val="24"/>
        </w:rPr>
        <w:t xml:space="preserve"> across all pixels</w:t>
      </w:r>
      <w:r w:rsidR="003A2327" w:rsidRPr="00CF0E9E">
        <w:rPr>
          <w:rFonts w:ascii="Times New Roman" w:hAnsi="Times New Roman" w:cs="Times New Roman"/>
          <w:sz w:val="24"/>
          <w:szCs w:val="24"/>
        </w:rPr>
        <w:t>) of each stimulus w</w:t>
      </w:r>
      <w:r w:rsidR="00A2181A" w:rsidRPr="00CF0E9E">
        <w:rPr>
          <w:rFonts w:ascii="Times New Roman" w:hAnsi="Times New Roman" w:cs="Times New Roman"/>
          <w:sz w:val="24"/>
          <w:szCs w:val="24"/>
        </w:rPr>
        <w:t>ere</w:t>
      </w:r>
      <w:r w:rsidR="003A2327" w:rsidRPr="00CF0E9E">
        <w:rPr>
          <w:rFonts w:ascii="Times New Roman" w:hAnsi="Times New Roman" w:cs="Times New Roman"/>
          <w:sz w:val="24"/>
          <w:szCs w:val="24"/>
        </w:rPr>
        <w:t xml:space="preserve"> calculated, and the </w:t>
      </w:r>
      <w:r w:rsidR="002A490A" w:rsidRPr="00CF0E9E">
        <w:rPr>
          <w:rFonts w:ascii="Times New Roman" w:hAnsi="Times New Roman" w:cs="Times New Roman"/>
          <w:sz w:val="24"/>
          <w:szCs w:val="24"/>
        </w:rPr>
        <w:t xml:space="preserve">mean values of these parameters in all </w:t>
      </w:r>
      <w:r w:rsidR="003A2327" w:rsidRPr="00CF0E9E">
        <w:rPr>
          <w:rFonts w:ascii="Times New Roman" w:hAnsi="Times New Roman" w:cs="Times New Roman"/>
          <w:sz w:val="24"/>
          <w:szCs w:val="24"/>
        </w:rPr>
        <w:t xml:space="preserve">four groups of stimuli (training cats, training dogs, transfer cats and transfer dogs) were equated as closely as possible.  </w:t>
      </w:r>
      <w:r w:rsidR="00B00BB3" w:rsidRPr="00CF0E9E">
        <w:rPr>
          <w:rFonts w:ascii="Times New Roman" w:hAnsi="Times New Roman" w:cs="Times New Roman"/>
          <w:sz w:val="24"/>
          <w:szCs w:val="24"/>
        </w:rPr>
        <w:t xml:space="preserve">Their means and </w:t>
      </w:r>
      <w:r w:rsidR="00E348ED" w:rsidRPr="00CF0E9E">
        <w:rPr>
          <w:rFonts w:ascii="Times New Roman" w:hAnsi="Times New Roman" w:cs="Times New Roman"/>
          <w:sz w:val="24"/>
          <w:szCs w:val="24"/>
        </w:rPr>
        <w:t>standard deviations</w:t>
      </w:r>
      <w:r w:rsidR="00B00BB3" w:rsidRPr="00CF0E9E">
        <w:rPr>
          <w:rFonts w:ascii="Times New Roman" w:hAnsi="Times New Roman" w:cs="Times New Roman"/>
          <w:sz w:val="24"/>
          <w:szCs w:val="24"/>
        </w:rPr>
        <w:t xml:space="preserve"> are reported in Table 1, and it can be seen that i</w:t>
      </w:r>
      <w:r w:rsidR="002A490A" w:rsidRPr="00CF0E9E">
        <w:rPr>
          <w:rFonts w:ascii="Times New Roman" w:hAnsi="Times New Roman" w:cs="Times New Roman"/>
          <w:sz w:val="24"/>
          <w:szCs w:val="24"/>
        </w:rPr>
        <w:t xml:space="preserve">n all cases, the </w:t>
      </w:r>
      <w:r w:rsidR="00E348ED" w:rsidRPr="00CF0E9E">
        <w:rPr>
          <w:rFonts w:ascii="Times New Roman" w:hAnsi="Times New Roman" w:cs="Times New Roman"/>
          <w:sz w:val="24"/>
          <w:szCs w:val="24"/>
        </w:rPr>
        <w:t>variation</w:t>
      </w:r>
      <w:r w:rsidR="002A490A" w:rsidRPr="00CF0E9E">
        <w:rPr>
          <w:rFonts w:ascii="Times New Roman" w:hAnsi="Times New Roman" w:cs="Times New Roman"/>
          <w:sz w:val="24"/>
          <w:szCs w:val="24"/>
        </w:rPr>
        <w:t xml:space="preserve"> of the parameters within </w:t>
      </w:r>
      <w:r w:rsidR="002A490A" w:rsidRPr="00CF0E9E">
        <w:rPr>
          <w:rFonts w:ascii="Times New Roman" w:hAnsi="Times New Roman" w:cs="Times New Roman"/>
          <w:sz w:val="24"/>
          <w:szCs w:val="24"/>
        </w:rPr>
        <w:lastRenderedPageBreak/>
        <w:t xml:space="preserve">categories was much greater than the difference of </w:t>
      </w:r>
      <w:r w:rsidR="00B00BB3" w:rsidRPr="00CF0E9E">
        <w:rPr>
          <w:rFonts w:ascii="Times New Roman" w:hAnsi="Times New Roman" w:cs="Times New Roman"/>
          <w:sz w:val="24"/>
          <w:szCs w:val="24"/>
        </w:rPr>
        <w:t xml:space="preserve">their </w:t>
      </w:r>
      <w:r w:rsidR="002A490A" w:rsidRPr="00CF0E9E">
        <w:rPr>
          <w:rFonts w:ascii="Times New Roman" w:hAnsi="Times New Roman" w:cs="Times New Roman"/>
          <w:sz w:val="24"/>
          <w:szCs w:val="24"/>
        </w:rPr>
        <w:t xml:space="preserve">means between categories:  </w:t>
      </w:r>
      <w:r w:rsidR="008C5EA9" w:rsidRPr="00CF0E9E">
        <w:rPr>
          <w:rFonts w:ascii="Times New Roman" w:hAnsi="Times New Roman" w:cs="Times New Roman"/>
          <w:sz w:val="24"/>
          <w:szCs w:val="24"/>
        </w:rPr>
        <w:t>Among the training stimuli, e</w:t>
      </w:r>
      <w:r w:rsidR="00854D3F" w:rsidRPr="00CF0E9E">
        <w:rPr>
          <w:rFonts w:ascii="Times New Roman" w:hAnsi="Times New Roman" w:cs="Times New Roman"/>
          <w:sz w:val="24"/>
          <w:szCs w:val="24"/>
        </w:rPr>
        <w:t xml:space="preserve">ach cat face </w:t>
      </w:r>
      <w:r w:rsidR="00A2181A" w:rsidRPr="00CF0E9E">
        <w:rPr>
          <w:rFonts w:ascii="Times New Roman" w:hAnsi="Times New Roman" w:cs="Times New Roman"/>
          <w:sz w:val="24"/>
          <w:szCs w:val="24"/>
        </w:rPr>
        <w:t xml:space="preserve">was </w:t>
      </w:r>
      <w:r w:rsidR="00854D3F" w:rsidRPr="00CF0E9E">
        <w:rPr>
          <w:rFonts w:ascii="Times New Roman" w:hAnsi="Times New Roman" w:cs="Times New Roman"/>
          <w:sz w:val="24"/>
          <w:szCs w:val="24"/>
        </w:rPr>
        <w:t xml:space="preserve">paired with </w:t>
      </w:r>
      <w:r w:rsidR="002A490A" w:rsidRPr="00CF0E9E">
        <w:rPr>
          <w:rFonts w:ascii="Times New Roman" w:hAnsi="Times New Roman" w:cs="Times New Roman"/>
          <w:sz w:val="24"/>
          <w:szCs w:val="24"/>
        </w:rPr>
        <w:t xml:space="preserve">the </w:t>
      </w:r>
      <w:r w:rsidR="00854D3F" w:rsidRPr="00CF0E9E">
        <w:rPr>
          <w:rFonts w:ascii="Times New Roman" w:hAnsi="Times New Roman" w:cs="Times New Roman"/>
          <w:sz w:val="24"/>
          <w:szCs w:val="24"/>
        </w:rPr>
        <w:t>dog face</w:t>
      </w:r>
      <w:r w:rsidR="00D478F8" w:rsidRPr="00CF0E9E">
        <w:rPr>
          <w:rFonts w:ascii="Times New Roman" w:hAnsi="Times New Roman" w:cs="Times New Roman"/>
          <w:sz w:val="24"/>
          <w:szCs w:val="24"/>
        </w:rPr>
        <w:t xml:space="preserve"> </w:t>
      </w:r>
      <w:r w:rsidR="002A490A" w:rsidRPr="00CF0E9E">
        <w:rPr>
          <w:rFonts w:ascii="Times New Roman" w:hAnsi="Times New Roman" w:cs="Times New Roman"/>
          <w:sz w:val="24"/>
          <w:szCs w:val="24"/>
        </w:rPr>
        <w:t xml:space="preserve">of the same rank brightness </w:t>
      </w:r>
      <w:r w:rsidR="00D478F8" w:rsidRPr="00CF0E9E">
        <w:rPr>
          <w:rFonts w:ascii="Times New Roman" w:hAnsi="Times New Roman" w:cs="Times New Roman"/>
          <w:sz w:val="24"/>
          <w:szCs w:val="24"/>
        </w:rPr>
        <w:t xml:space="preserve">for the purposes of </w:t>
      </w:r>
      <w:r w:rsidR="00A2181A" w:rsidRPr="00CF0E9E">
        <w:rPr>
          <w:rFonts w:ascii="Times New Roman" w:hAnsi="Times New Roman" w:cs="Times New Roman"/>
          <w:sz w:val="24"/>
          <w:szCs w:val="24"/>
        </w:rPr>
        <w:t>assigning stimuli to sessions</w:t>
      </w:r>
      <w:r w:rsidR="00B514E8" w:rsidRPr="00CF0E9E">
        <w:rPr>
          <w:rFonts w:ascii="Times New Roman" w:hAnsi="Times New Roman" w:cs="Times New Roman"/>
          <w:sz w:val="24"/>
          <w:szCs w:val="24"/>
        </w:rPr>
        <w:t xml:space="preserve">. </w:t>
      </w:r>
      <w:r w:rsidR="00A2181A" w:rsidRPr="00CF0E9E">
        <w:rPr>
          <w:rFonts w:ascii="Times New Roman" w:hAnsi="Times New Roman" w:cs="Times New Roman"/>
          <w:sz w:val="24"/>
          <w:szCs w:val="24"/>
        </w:rPr>
        <w:t>Following filtering, all the images were reduced to 120 x 120 pixel bitmaps</w:t>
      </w:r>
      <w:r w:rsidR="00FB4333" w:rsidRPr="00CF0E9E">
        <w:rPr>
          <w:rFonts w:ascii="Times New Roman" w:hAnsi="Times New Roman" w:cs="Times New Roman"/>
          <w:sz w:val="24"/>
          <w:szCs w:val="24"/>
        </w:rPr>
        <w:t>.  The</w:t>
      </w:r>
      <w:r w:rsidR="002A490A" w:rsidRPr="00CF0E9E">
        <w:rPr>
          <w:rFonts w:ascii="Times New Roman" w:hAnsi="Times New Roman" w:cs="Times New Roman"/>
          <w:sz w:val="24"/>
          <w:szCs w:val="24"/>
        </w:rPr>
        <w:t>y</w:t>
      </w:r>
      <w:r w:rsidR="00FB4333" w:rsidRPr="00CF0E9E">
        <w:rPr>
          <w:rFonts w:ascii="Times New Roman" w:hAnsi="Times New Roman" w:cs="Times New Roman"/>
          <w:sz w:val="24"/>
          <w:szCs w:val="24"/>
        </w:rPr>
        <w:t xml:space="preserve"> were then further reduced </w:t>
      </w:r>
      <w:r w:rsidR="005B6D89" w:rsidRPr="00CF0E9E">
        <w:rPr>
          <w:rFonts w:ascii="Times New Roman" w:hAnsi="Times New Roman" w:cs="Times New Roman"/>
          <w:sz w:val="24"/>
          <w:szCs w:val="24"/>
        </w:rPr>
        <w:t xml:space="preserve">within the Whisker system </w:t>
      </w:r>
      <w:r w:rsidR="00FB4333" w:rsidRPr="00CF0E9E">
        <w:rPr>
          <w:rFonts w:ascii="Times New Roman" w:hAnsi="Times New Roman" w:cs="Times New Roman"/>
          <w:sz w:val="24"/>
          <w:szCs w:val="24"/>
        </w:rPr>
        <w:t xml:space="preserve">to </w:t>
      </w:r>
      <w:r w:rsidR="00C443D9" w:rsidRPr="00CF0E9E">
        <w:rPr>
          <w:rFonts w:ascii="Times New Roman" w:hAnsi="Times New Roman" w:cs="Times New Roman"/>
          <w:sz w:val="24"/>
          <w:szCs w:val="24"/>
        </w:rPr>
        <w:t>90</w:t>
      </w:r>
      <w:r w:rsidR="00FB4333" w:rsidRPr="00CF0E9E">
        <w:rPr>
          <w:rFonts w:ascii="Times New Roman" w:hAnsi="Times New Roman" w:cs="Times New Roman"/>
          <w:sz w:val="24"/>
          <w:szCs w:val="24"/>
        </w:rPr>
        <w:t xml:space="preserve"> x </w:t>
      </w:r>
      <w:r w:rsidR="00C443D9" w:rsidRPr="00CF0E9E">
        <w:rPr>
          <w:rFonts w:ascii="Times New Roman" w:hAnsi="Times New Roman" w:cs="Times New Roman"/>
          <w:sz w:val="24"/>
          <w:szCs w:val="24"/>
        </w:rPr>
        <w:t>90</w:t>
      </w:r>
      <w:r w:rsidR="00FB4333" w:rsidRPr="00CF0E9E">
        <w:rPr>
          <w:rFonts w:ascii="Times New Roman" w:hAnsi="Times New Roman" w:cs="Times New Roman"/>
          <w:sz w:val="24"/>
          <w:szCs w:val="24"/>
        </w:rPr>
        <w:t xml:space="preserve"> pixel</w:t>
      </w:r>
      <w:r w:rsidR="005B6D89" w:rsidRPr="00CF0E9E">
        <w:rPr>
          <w:rFonts w:ascii="Times New Roman" w:hAnsi="Times New Roman" w:cs="Times New Roman"/>
          <w:sz w:val="24"/>
          <w:szCs w:val="24"/>
        </w:rPr>
        <w:t>s</w:t>
      </w:r>
      <w:r w:rsidR="00A2181A" w:rsidRPr="00CF0E9E">
        <w:rPr>
          <w:rFonts w:ascii="Times New Roman" w:hAnsi="Times New Roman" w:cs="Times New Roman"/>
          <w:sz w:val="24"/>
          <w:szCs w:val="24"/>
        </w:rPr>
        <w:t xml:space="preserve"> for display on the touchscreens, where the diameter of the background was approximately</w:t>
      </w:r>
      <w:r w:rsidRPr="00CF0E9E">
        <w:rPr>
          <w:rFonts w:ascii="Times New Roman" w:hAnsi="Times New Roman" w:cs="Times New Roman"/>
          <w:sz w:val="24"/>
          <w:szCs w:val="24"/>
        </w:rPr>
        <w:t xml:space="preserve"> </w:t>
      </w:r>
      <w:r w:rsidR="00C443D9" w:rsidRPr="00CF0E9E">
        <w:rPr>
          <w:rFonts w:ascii="Times New Roman" w:hAnsi="Times New Roman" w:cs="Times New Roman"/>
          <w:sz w:val="24"/>
          <w:szCs w:val="24"/>
        </w:rPr>
        <w:t xml:space="preserve">3.0 </w:t>
      </w:r>
      <w:r w:rsidR="00A2181A" w:rsidRPr="00CF0E9E">
        <w:rPr>
          <w:rFonts w:ascii="Times New Roman" w:hAnsi="Times New Roman" w:cs="Times New Roman"/>
          <w:sz w:val="24"/>
          <w:szCs w:val="24"/>
        </w:rPr>
        <w:t>cm</w:t>
      </w:r>
      <w:r w:rsidR="00CF0E9E">
        <w:rPr>
          <w:rFonts w:ascii="Times New Roman" w:hAnsi="Times New Roman" w:cs="Times New Roman"/>
          <w:sz w:val="24"/>
          <w:szCs w:val="24"/>
        </w:rPr>
        <w:t>.  They</w:t>
      </w:r>
      <w:r w:rsidR="00C90B1E" w:rsidRPr="00CF0E9E">
        <w:rPr>
          <w:rFonts w:ascii="Times New Roman" w:hAnsi="Times New Roman" w:cs="Times New Roman"/>
          <w:sz w:val="24"/>
          <w:szCs w:val="24"/>
        </w:rPr>
        <w:t xml:space="preserve"> subtend</w:t>
      </w:r>
      <w:r w:rsidR="00CF0E9E">
        <w:rPr>
          <w:rFonts w:ascii="Times New Roman" w:hAnsi="Times New Roman" w:cs="Times New Roman"/>
          <w:sz w:val="24"/>
          <w:szCs w:val="24"/>
        </w:rPr>
        <w:t>ed</w:t>
      </w:r>
      <w:r w:rsidR="00C90B1E" w:rsidRPr="00CF0E9E">
        <w:rPr>
          <w:rFonts w:ascii="Times New Roman" w:hAnsi="Times New Roman" w:cs="Times New Roman"/>
          <w:sz w:val="24"/>
          <w:szCs w:val="24"/>
        </w:rPr>
        <w:t xml:space="preserve"> approximately </w:t>
      </w:r>
      <w:r w:rsidR="00C443D9" w:rsidRPr="00CF0E9E">
        <w:rPr>
          <w:rFonts w:ascii="Times New Roman" w:hAnsi="Times New Roman" w:cs="Times New Roman"/>
          <w:sz w:val="24"/>
          <w:szCs w:val="24"/>
        </w:rPr>
        <w:t>53</w:t>
      </w:r>
      <w:r w:rsidR="00C90B1E" w:rsidRPr="00CF0E9E">
        <w:rPr>
          <w:rFonts w:ascii="Times New Roman" w:hAnsi="Times New Roman" w:cs="Times New Roman"/>
          <w:sz w:val="24"/>
          <w:szCs w:val="24"/>
        </w:rPr>
        <w:t>° of arc at the pigeon’s eye</w:t>
      </w:r>
      <w:r w:rsidR="00FB4333" w:rsidRPr="00CF0E9E">
        <w:rPr>
          <w:rFonts w:ascii="Times New Roman" w:hAnsi="Times New Roman" w:cs="Times New Roman"/>
          <w:sz w:val="24"/>
          <w:szCs w:val="24"/>
        </w:rPr>
        <w:t xml:space="preserve"> at the moment of impact, given</w:t>
      </w:r>
      <w:r w:rsidR="00C90B1E" w:rsidRPr="00CF0E9E">
        <w:rPr>
          <w:rFonts w:ascii="Times New Roman" w:hAnsi="Times New Roman" w:cs="Times New Roman"/>
          <w:sz w:val="24"/>
          <w:szCs w:val="24"/>
        </w:rPr>
        <w:t xml:space="preserve"> a typical pecking</w:t>
      </w:r>
      <w:r w:rsidR="006075F0" w:rsidRPr="00CF0E9E">
        <w:rPr>
          <w:rFonts w:ascii="Times New Roman" w:hAnsi="Times New Roman" w:cs="Times New Roman"/>
          <w:sz w:val="24"/>
          <w:szCs w:val="24"/>
        </w:rPr>
        <w:t xml:space="preserve"> distance</w:t>
      </w:r>
      <w:r w:rsidR="00FB4333" w:rsidRPr="00CF0E9E">
        <w:rPr>
          <w:rFonts w:ascii="Times New Roman" w:hAnsi="Times New Roman" w:cs="Times New Roman"/>
          <w:sz w:val="24"/>
          <w:szCs w:val="24"/>
        </w:rPr>
        <w:t xml:space="preserve"> that positioned the </w:t>
      </w:r>
      <w:r w:rsidR="00CF0E9E">
        <w:rPr>
          <w:rFonts w:ascii="Times New Roman" w:hAnsi="Times New Roman" w:cs="Times New Roman"/>
          <w:sz w:val="24"/>
          <w:szCs w:val="24"/>
        </w:rPr>
        <w:t>bird</w:t>
      </w:r>
      <w:r w:rsidR="00FB4333" w:rsidRPr="00CF0E9E">
        <w:rPr>
          <w:rFonts w:ascii="Times New Roman" w:hAnsi="Times New Roman" w:cs="Times New Roman"/>
          <w:sz w:val="24"/>
          <w:szCs w:val="24"/>
        </w:rPr>
        <w:t xml:space="preserve">’s eye about </w:t>
      </w:r>
      <w:r w:rsidR="00C443D9" w:rsidRPr="00CF0E9E">
        <w:rPr>
          <w:rFonts w:ascii="Times New Roman" w:hAnsi="Times New Roman" w:cs="Times New Roman"/>
          <w:sz w:val="24"/>
          <w:szCs w:val="24"/>
        </w:rPr>
        <w:t>3</w:t>
      </w:r>
      <w:r w:rsidR="00FB4333" w:rsidRPr="00CF0E9E">
        <w:rPr>
          <w:rFonts w:ascii="Times New Roman" w:hAnsi="Times New Roman" w:cs="Times New Roman"/>
          <w:sz w:val="24"/>
          <w:szCs w:val="24"/>
        </w:rPr>
        <w:t>cm from the touchscreen</w:t>
      </w:r>
      <w:r w:rsidR="004907F8" w:rsidRPr="00CF0E9E">
        <w:rPr>
          <w:rFonts w:ascii="Times New Roman" w:hAnsi="Times New Roman" w:cs="Times New Roman"/>
          <w:sz w:val="24"/>
          <w:szCs w:val="24"/>
        </w:rPr>
        <w:t>.</w:t>
      </w:r>
      <w:r w:rsidRPr="00CF0E9E">
        <w:rPr>
          <w:rFonts w:ascii="Times New Roman" w:hAnsi="Times New Roman" w:cs="Times New Roman"/>
          <w:sz w:val="24"/>
          <w:szCs w:val="24"/>
        </w:rPr>
        <w:t xml:space="preserve"> </w:t>
      </w:r>
      <w:r w:rsidR="00A2181A" w:rsidRPr="00CF0E9E">
        <w:rPr>
          <w:rFonts w:ascii="Times New Roman" w:hAnsi="Times New Roman" w:cs="Times New Roman"/>
          <w:sz w:val="24"/>
          <w:szCs w:val="24"/>
        </w:rPr>
        <w:t xml:space="preserve">  </w:t>
      </w:r>
      <w:r w:rsidR="00B00BB3" w:rsidRPr="00CF0E9E">
        <w:rPr>
          <w:rFonts w:ascii="Times New Roman" w:hAnsi="Times New Roman" w:cs="Times New Roman"/>
          <w:sz w:val="24"/>
          <w:szCs w:val="24"/>
        </w:rPr>
        <w:t xml:space="preserve">The </w:t>
      </w:r>
      <w:r w:rsidR="005B6D89" w:rsidRPr="00CF0E9E">
        <w:rPr>
          <w:rFonts w:ascii="Times New Roman" w:hAnsi="Times New Roman" w:cs="Times New Roman"/>
          <w:sz w:val="24"/>
          <w:szCs w:val="24"/>
        </w:rPr>
        <w:t xml:space="preserve">final </w:t>
      </w:r>
      <w:r w:rsidR="00B00BB3" w:rsidRPr="00CF0E9E">
        <w:rPr>
          <w:rFonts w:ascii="Times New Roman" w:hAnsi="Times New Roman" w:cs="Times New Roman"/>
          <w:sz w:val="24"/>
          <w:szCs w:val="24"/>
        </w:rPr>
        <w:t xml:space="preserve">reduction for display introduced some visual noise, in the form of occasional single-pixel dots, into all images, but this factor was constant across all stimulus types. </w:t>
      </w:r>
      <w:r w:rsidR="00A2181A" w:rsidRPr="00CF0E9E">
        <w:rPr>
          <w:rFonts w:ascii="Times New Roman" w:hAnsi="Times New Roman" w:cs="Times New Roman"/>
          <w:sz w:val="24"/>
          <w:szCs w:val="24"/>
        </w:rPr>
        <w:t xml:space="preserve">Figure 1 </w:t>
      </w:r>
      <w:r w:rsidR="008261D2" w:rsidRPr="00CF0E9E">
        <w:rPr>
          <w:rFonts w:ascii="Times New Roman" w:hAnsi="Times New Roman" w:cs="Times New Roman"/>
          <w:sz w:val="24"/>
          <w:szCs w:val="24"/>
        </w:rPr>
        <w:t>include</w:t>
      </w:r>
      <w:r w:rsidR="00A2181A" w:rsidRPr="00CF0E9E">
        <w:rPr>
          <w:rFonts w:ascii="Times New Roman" w:hAnsi="Times New Roman" w:cs="Times New Roman"/>
          <w:sz w:val="24"/>
          <w:szCs w:val="24"/>
        </w:rPr>
        <w:t xml:space="preserve">s examples of the </w:t>
      </w:r>
      <w:r w:rsidR="008261D2" w:rsidRPr="00CF0E9E">
        <w:rPr>
          <w:rFonts w:ascii="Times New Roman" w:hAnsi="Times New Roman" w:cs="Times New Roman"/>
          <w:sz w:val="24"/>
          <w:szCs w:val="24"/>
        </w:rPr>
        <w:t xml:space="preserve">original </w:t>
      </w:r>
      <w:r w:rsidR="00A2181A" w:rsidRPr="00CF0E9E">
        <w:rPr>
          <w:rFonts w:ascii="Times New Roman" w:hAnsi="Times New Roman" w:cs="Times New Roman"/>
          <w:sz w:val="24"/>
          <w:szCs w:val="24"/>
        </w:rPr>
        <w:t>images</w:t>
      </w:r>
      <w:r w:rsidR="009D6A25" w:rsidRPr="00CF0E9E">
        <w:rPr>
          <w:rFonts w:ascii="Times New Roman" w:hAnsi="Times New Roman" w:cs="Times New Roman"/>
          <w:sz w:val="24"/>
          <w:szCs w:val="24"/>
        </w:rPr>
        <w:t>, rendered in greyscale</w:t>
      </w:r>
      <w:r w:rsidR="008261D2" w:rsidRPr="00CF0E9E">
        <w:rPr>
          <w:rFonts w:ascii="Times New Roman" w:hAnsi="Times New Roman" w:cs="Times New Roman"/>
          <w:sz w:val="24"/>
          <w:szCs w:val="24"/>
        </w:rPr>
        <w:t>.</w:t>
      </w:r>
      <w:r w:rsidR="00A2181A" w:rsidRPr="00CF0E9E">
        <w:rPr>
          <w:rFonts w:ascii="Times New Roman" w:hAnsi="Times New Roman" w:cs="Times New Roman"/>
          <w:sz w:val="24"/>
          <w:szCs w:val="24"/>
        </w:rPr>
        <w:t xml:space="preserve"> </w:t>
      </w:r>
    </w:p>
    <w:p w:rsidR="00E348ED" w:rsidRPr="00CF0E9E" w:rsidRDefault="00E348ED" w:rsidP="00E348ED">
      <w:pPr>
        <w:spacing w:line="480" w:lineRule="auto"/>
        <w:jc w:val="center"/>
        <w:rPr>
          <w:rFonts w:ascii="Times New Roman" w:hAnsi="Times New Roman" w:cs="Times New Roman"/>
          <w:sz w:val="24"/>
          <w:szCs w:val="24"/>
        </w:rPr>
      </w:pPr>
      <w:r w:rsidRPr="00CF0E9E">
        <w:rPr>
          <w:rFonts w:ascii="Times New Roman" w:hAnsi="Times New Roman" w:cs="Times New Roman"/>
          <w:sz w:val="24"/>
          <w:szCs w:val="24"/>
        </w:rPr>
        <w:t>Insert Table 1 about here</w:t>
      </w:r>
    </w:p>
    <w:p w:rsidR="00B00BB3" w:rsidRPr="00CF0E9E" w:rsidRDefault="008261D2"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As in Lea et al. (2013), spatial frequency filtered stimuli were produced using methods recommended by Walisch et al. (2009, pp. 87ff). </w:t>
      </w:r>
      <w:r w:rsidR="00B641B3" w:rsidRPr="00CF0E9E">
        <w:rPr>
          <w:rFonts w:ascii="Times New Roman" w:hAnsi="Times New Roman" w:cs="Times New Roman"/>
          <w:sz w:val="24"/>
          <w:szCs w:val="24"/>
        </w:rPr>
        <w:t>Low</w:t>
      </w:r>
      <w:r w:rsidR="00052F92" w:rsidRPr="00CF0E9E">
        <w:rPr>
          <w:rFonts w:ascii="Times New Roman" w:hAnsi="Times New Roman" w:cs="Times New Roman"/>
          <w:sz w:val="24"/>
          <w:szCs w:val="24"/>
        </w:rPr>
        <w:t xml:space="preserve">-pass </w:t>
      </w:r>
      <w:r w:rsidR="00866F4C" w:rsidRPr="00CF0E9E">
        <w:rPr>
          <w:rFonts w:ascii="Times New Roman" w:hAnsi="Times New Roman" w:cs="Times New Roman"/>
          <w:sz w:val="24"/>
          <w:szCs w:val="24"/>
        </w:rPr>
        <w:t xml:space="preserve">filtered </w:t>
      </w:r>
      <w:r w:rsidR="006C33BA" w:rsidRPr="00CF0E9E">
        <w:rPr>
          <w:rFonts w:ascii="Times New Roman" w:hAnsi="Times New Roman" w:cs="Times New Roman"/>
          <w:sz w:val="24"/>
          <w:szCs w:val="24"/>
        </w:rPr>
        <w:t xml:space="preserve">versions of </w:t>
      </w:r>
      <w:r w:rsidR="00A2181A" w:rsidRPr="00CF0E9E">
        <w:rPr>
          <w:rFonts w:ascii="Times New Roman" w:hAnsi="Times New Roman" w:cs="Times New Roman"/>
          <w:sz w:val="24"/>
          <w:szCs w:val="24"/>
        </w:rPr>
        <w:t>each</w:t>
      </w:r>
      <w:r w:rsidR="006C33BA" w:rsidRPr="00CF0E9E">
        <w:rPr>
          <w:rFonts w:ascii="Times New Roman" w:hAnsi="Times New Roman" w:cs="Times New Roman"/>
          <w:sz w:val="24"/>
          <w:szCs w:val="24"/>
        </w:rPr>
        <w:t xml:space="preserve"> </w:t>
      </w:r>
      <w:r w:rsidR="00866F4C" w:rsidRPr="00CF0E9E">
        <w:rPr>
          <w:rFonts w:ascii="Times New Roman" w:hAnsi="Times New Roman" w:cs="Times New Roman"/>
          <w:sz w:val="24"/>
          <w:szCs w:val="24"/>
        </w:rPr>
        <w:t>stimul</w:t>
      </w:r>
      <w:r w:rsidR="006C33BA" w:rsidRPr="00CF0E9E">
        <w:rPr>
          <w:rFonts w:ascii="Times New Roman" w:hAnsi="Times New Roman" w:cs="Times New Roman"/>
          <w:sz w:val="24"/>
          <w:szCs w:val="24"/>
        </w:rPr>
        <w:t>us</w:t>
      </w:r>
      <w:r w:rsidR="00866F4C" w:rsidRPr="00CF0E9E">
        <w:rPr>
          <w:rFonts w:ascii="Times New Roman" w:hAnsi="Times New Roman" w:cs="Times New Roman"/>
          <w:sz w:val="24"/>
          <w:szCs w:val="24"/>
        </w:rPr>
        <w:t xml:space="preserve"> </w:t>
      </w:r>
      <w:r w:rsidR="00A2181A" w:rsidRPr="00CF0E9E">
        <w:rPr>
          <w:rFonts w:ascii="Times New Roman" w:hAnsi="Times New Roman" w:cs="Times New Roman"/>
          <w:sz w:val="24"/>
          <w:szCs w:val="24"/>
        </w:rPr>
        <w:t>were</w:t>
      </w:r>
      <w:r w:rsidR="00B641B3" w:rsidRPr="00CF0E9E">
        <w:rPr>
          <w:rFonts w:ascii="Times New Roman" w:hAnsi="Times New Roman" w:cs="Times New Roman"/>
          <w:sz w:val="24"/>
          <w:szCs w:val="24"/>
        </w:rPr>
        <w:t xml:space="preserve"> produced by </w:t>
      </w:r>
      <w:r w:rsidR="006C33BA" w:rsidRPr="00CF0E9E">
        <w:rPr>
          <w:rFonts w:ascii="Times New Roman" w:hAnsi="Times New Roman" w:cs="Times New Roman"/>
          <w:sz w:val="24"/>
          <w:szCs w:val="24"/>
        </w:rPr>
        <w:t>convolv</w:t>
      </w:r>
      <w:r w:rsidR="00B641B3" w:rsidRPr="00CF0E9E">
        <w:rPr>
          <w:rFonts w:ascii="Times New Roman" w:hAnsi="Times New Roman" w:cs="Times New Roman"/>
          <w:sz w:val="24"/>
          <w:szCs w:val="24"/>
        </w:rPr>
        <w:t>ing</w:t>
      </w:r>
      <w:r w:rsidR="006C33BA" w:rsidRPr="00CF0E9E">
        <w:rPr>
          <w:rFonts w:ascii="Times New Roman" w:hAnsi="Times New Roman" w:cs="Times New Roman"/>
          <w:sz w:val="24"/>
          <w:szCs w:val="24"/>
        </w:rPr>
        <w:t xml:space="preserve"> the 2-dimensional matrix of its pixel values </w:t>
      </w:r>
      <w:r w:rsidR="007A0EB5" w:rsidRPr="00CF0E9E">
        <w:rPr>
          <w:rFonts w:ascii="Times New Roman" w:hAnsi="Times New Roman" w:cs="Times New Roman"/>
          <w:sz w:val="24"/>
          <w:szCs w:val="24"/>
        </w:rPr>
        <w:t xml:space="preserve">for each </w:t>
      </w:r>
      <w:r w:rsidR="00CF0E9E" w:rsidRPr="00CF0E9E">
        <w:rPr>
          <w:rFonts w:ascii="Times New Roman" w:hAnsi="Times New Roman" w:cs="Times New Roman"/>
          <w:sz w:val="24"/>
          <w:szCs w:val="24"/>
        </w:rPr>
        <w:t>colour</w:t>
      </w:r>
      <w:r w:rsidR="007A0EB5" w:rsidRPr="00CF0E9E">
        <w:rPr>
          <w:rFonts w:ascii="Times New Roman" w:hAnsi="Times New Roman" w:cs="Times New Roman"/>
          <w:sz w:val="24"/>
          <w:szCs w:val="24"/>
        </w:rPr>
        <w:t xml:space="preserve"> channel (red, green or blue) </w:t>
      </w:r>
      <w:r w:rsidR="006C33BA" w:rsidRPr="00CF0E9E">
        <w:rPr>
          <w:rFonts w:ascii="Times New Roman" w:hAnsi="Times New Roman" w:cs="Times New Roman"/>
          <w:sz w:val="24"/>
          <w:szCs w:val="24"/>
        </w:rPr>
        <w:t xml:space="preserve">with a </w:t>
      </w:r>
      <w:r w:rsidR="004B0240" w:rsidRPr="00CF0E9E">
        <w:rPr>
          <w:rFonts w:ascii="Times New Roman" w:hAnsi="Times New Roman" w:cs="Times New Roman"/>
          <w:sz w:val="24"/>
          <w:szCs w:val="24"/>
        </w:rPr>
        <w:t xml:space="preserve">square </w:t>
      </w:r>
      <w:r w:rsidR="00AE6290" w:rsidRPr="00CF0E9E">
        <w:rPr>
          <w:rFonts w:ascii="Times New Roman" w:hAnsi="Times New Roman" w:cs="Times New Roman"/>
          <w:sz w:val="24"/>
          <w:szCs w:val="24"/>
        </w:rPr>
        <w:t>filter kernel</w:t>
      </w:r>
      <w:r w:rsidRPr="00CF0E9E">
        <w:rPr>
          <w:rFonts w:ascii="Times New Roman" w:hAnsi="Times New Roman" w:cs="Times New Roman"/>
          <w:sz w:val="24"/>
          <w:szCs w:val="24"/>
        </w:rPr>
        <w:t>.</w:t>
      </w:r>
      <w:r w:rsidR="00AE6290" w:rsidRPr="00CF0E9E">
        <w:rPr>
          <w:rFonts w:ascii="Times New Roman" w:hAnsi="Times New Roman" w:cs="Times New Roman"/>
          <w:sz w:val="24"/>
          <w:szCs w:val="24"/>
        </w:rPr>
        <w:t xml:space="preserve">  In simple terms, this blends the pixel values across the area of the kernel, and thus removes high spatial frequency information</w:t>
      </w:r>
      <w:r w:rsidR="00A2181A" w:rsidRPr="00CF0E9E">
        <w:rPr>
          <w:rFonts w:ascii="Times New Roman" w:hAnsi="Times New Roman" w:cs="Times New Roman"/>
          <w:sz w:val="24"/>
          <w:szCs w:val="24"/>
        </w:rPr>
        <w:t>.  T</w:t>
      </w:r>
      <w:r w:rsidR="00AE6290" w:rsidRPr="00CF0E9E">
        <w:rPr>
          <w:rFonts w:ascii="Times New Roman" w:hAnsi="Times New Roman" w:cs="Times New Roman"/>
          <w:sz w:val="24"/>
          <w:szCs w:val="24"/>
        </w:rPr>
        <w:t xml:space="preserve">he convolution was carried out using </w:t>
      </w:r>
      <w:r w:rsidR="00890ADB" w:rsidRPr="00CF0E9E">
        <w:rPr>
          <w:rFonts w:ascii="Times New Roman" w:hAnsi="Times New Roman" w:cs="Times New Roman"/>
          <w:sz w:val="24"/>
          <w:szCs w:val="24"/>
        </w:rPr>
        <w:t xml:space="preserve">the </w:t>
      </w:r>
      <w:r w:rsidR="0006044F" w:rsidRPr="00CF0E9E">
        <w:rPr>
          <w:rFonts w:ascii="Times New Roman" w:hAnsi="Times New Roman" w:cs="Times New Roman"/>
          <w:i/>
          <w:sz w:val="24"/>
          <w:szCs w:val="24"/>
        </w:rPr>
        <w:t>convn</w:t>
      </w:r>
      <w:r w:rsidR="00890ADB" w:rsidRPr="00CF0E9E">
        <w:rPr>
          <w:rFonts w:ascii="Times New Roman" w:hAnsi="Times New Roman" w:cs="Times New Roman"/>
          <w:sz w:val="24"/>
          <w:szCs w:val="24"/>
        </w:rPr>
        <w:t xml:space="preserve"> routine within Matlab® </w:t>
      </w:r>
      <w:r w:rsidR="00161E1F" w:rsidRPr="00CF0E9E">
        <w:rPr>
          <w:rFonts w:ascii="Times New Roman" w:hAnsi="Times New Roman" w:cs="Times New Roman"/>
          <w:sz w:val="24"/>
          <w:szCs w:val="24"/>
        </w:rPr>
        <w:t>R</w:t>
      </w:r>
      <w:r w:rsidR="00890ADB" w:rsidRPr="00CF0E9E">
        <w:rPr>
          <w:rFonts w:ascii="Times New Roman" w:hAnsi="Times New Roman" w:cs="Times New Roman"/>
          <w:sz w:val="24"/>
          <w:szCs w:val="24"/>
        </w:rPr>
        <w:t>20</w:t>
      </w:r>
      <w:r w:rsidRPr="00CF0E9E">
        <w:rPr>
          <w:rFonts w:ascii="Times New Roman" w:hAnsi="Times New Roman" w:cs="Times New Roman"/>
          <w:sz w:val="24"/>
          <w:szCs w:val="24"/>
        </w:rPr>
        <w:t>13</w:t>
      </w:r>
      <w:r w:rsidR="00161E1F" w:rsidRPr="00CF0E9E">
        <w:rPr>
          <w:rFonts w:ascii="Times New Roman" w:hAnsi="Times New Roman" w:cs="Times New Roman"/>
          <w:sz w:val="24"/>
          <w:szCs w:val="24"/>
        </w:rPr>
        <w:t>a</w:t>
      </w:r>
      <w:r w:rsidR="00AE6290" w:rsidRPr="00CF0E9E">
        <w:rPr>
          <w:rFonts w:ascii="Times New Roman" w:hAnsi="Times New Roman" w:cs="Times New Roman"/>
          <w:sz w:val="24"/>
          <w:szCs w:val="24"/>
        </w:rPr>
        <w:t xml:space="preserve"> with </w:t>
      </w:r>
      <w:r w:rsidR="00A2181A" w:rsidRPr="00CF0E9E">
        <w:rPr>
          <w:rFonts w:ascii="Times New Roman" w:hAnsi="Times New Roman" w:cs="Times New Roman"/>
          <w:sz w:val="24"/>
          <w:szCs w:val="24"/>
        </w:rPr>
        <w:t xml:space="preserve">a 32-pixel </w:t>
      </w:r>
      <w:r w:rsidR="00AE6290" w:rsidRPr="00CF0E9E">
        <w:rPr>
          <w:rFonts w:ascii="Times New Roman" w:hAnsi="Times New Roman" w:cs="Times New Roman"/>
          <w:sz w:val="24"/>
          <w:szCs w:val="24"/>
        </w:rPr>
        <w:t>filter kernel</w:t>
      </w:r>
      <w:r w:rsidR="00A2181A" w:rsidRPr="00CF0E9E">
        <w:rPr>
          <w:rFonts w:ascii="Times New Roman" w:hAnsi="Times New Roman" w:cs="Times New Roman"/>
          <w:sz w:val="24"/>
          <w:szCs w:val="24"/>
        </w:rPr>
        <w:t xml:space="preserve">, thereby removing </w:t>
      </w:r>
      <w:r w:rsidR="00B21FE4" w:rsidRPr="00CF0E9E">
        <w:rPr>
          <w:rFonts w:ascii="Times New Roman" w:hAnsi="Times New Roman" w:cs="Times New Roman"/>
          <w:sz w:val="24"/>
          <w:szCs w:val="24"/>
        </w:rPr>
        <w:t xml:space="preserve">spatial frequencies above </w:t>
      </w:r>
      <w:r w:rsidRPr="00CF0E9E">
        <w:rPr>
          <w:rFonts w:ascii="Times New Roman" w:hAnsi="Times New Roman" w:cs="Times New Roman"/>
          <w:sz w:val="24"/>
          <w:szCs w:val="24"/>
        </w:rPr>
        <w:t>.031 cycles/pixel; following the final reduction in size of the images, the cut-off frequency becomes</w:t>
      </w:r>
      <w:r w:rsidR="009D6A25" w:rsidRPr="00CF0E9E">
        <w:rPr>
          <w:rFonts w:ascii="Times New Roman" w:hAnsi="Times New Roman" w:cs="Times New Roman"/>
          <w:sz w:val="24"/>
          <w:szCs w:val="24"/>
        </w:rPr>
        <w:t xml:space="preserve"> .</w:t>
      </w:r>
      <w:r w:rsidR="00C07B48" w:rsidRPr="00CF0E9E">
        <w:rPr>
          <w:rFonts w:ascii="Times New Roman" w:hAnsi="Times New Roman" w:cs="Times New Roman"/>
          <w:sz w:val="24"/>
          <w:szCs w:val="24"/>
        </w:rPr>
        <w:t>0</w:t>
      </w:r>
      <w:r w:rsidR="00C443D9" w:rsidRPr="00CF0E9E">
        <w:rPr>
          <w:rFonts w:ascii="Times New Roman" w:hAnsi="Times New Roman" w:cs="Times New Roman"/>
          <w:sz w:val="24"/>
          <w:szCs w:val="24"/>
        </w:rPr>
        <w:t>83</w:t>
      </w:r>
      <w:r w:rsidR="005F3D2F" w:rsidRPr="00CF0E9E">
        <w:rPr>
          <w:rFonts w:ascii="Times New Roman" w:hAnsi="Times New Roman" w:cs="Times New Roman"/>
          <w:sz w:val="24"/>
          <w:szCs w:val="24"/>
        </w:rPr>
        <w:t xml:space="preserve"> cycles/pixel.</w:t>
      </w:r>
      <w:r w:rsidR="00C07B48" w:rsidRPr="00CF0E9E">
        <w:rPr>
          <w:rFonts w:ascii="Times New Roman" w:hAnsi="Times New Roman" w:cs="Times New Roman"/>
          <w:sz w:val="24"/>
          <w:szCs w:val="24"/>
        </w:rPr>
        <w:t xml:space="preserve">  </w:t>
      </w:r>
      <w:r w:rsidR="00B00BB3" w:rsidRPr="00CF0E9E">
        <w:rPr>
          <w:rFonts w:ascii="Times New Roman" w:hAnsi="Times New Roman" w:cs="Times New Roman"/>
          <w:sz w:val="24"/>
          <w:szCs w:val="24"/>
        </w:rPr>
        <w:t>High-pass filtered stimuli were then produced by subtracting the low-pass filtered stimuli from the originals, leaving only the high spatial-frequency information, and adding half the maximal value to all pixel values to restore overall brightness.  Figure 1 includes examples of high- and low-pass filtered stimuli.  .</w:t>
      </w:r>
    </w:p>
    <w:p w:rsidR="00B00BB3" w:rsidRPr="00CF0E9E" w:rsidRDefault="00B00BB3"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lastRenderedPageBreak/>
        <w:t xml:space="preserve">The filter kernel size of 32 pixels was chosen because to the experimenters’ eyes it appeared to make the high- and low-pass filtered stimuli equally different from the original images.  It can be rationalized as follows. </w:t>
      </w:r>
      <w:r w:rsidR="002156F0" w:rsidRPr="00CF0E9E">
        <w:rPr>
          <w:rFonts w:ascii="Times New Roman" w:hAnsi="Times New Roman" w:cs="Times New Roman"/>
          <w:sz w:val="24"/>
          <w:szCs w:val="24"/>
        </w:rPr>
        <w:t xml:space="preserve"> The lowest frequency that can be represented in a </w:t>
      </w:r>
      <w:r w:rsidR="00C443D9" w:rsidRPr="00CF0E9E">
        <w:rPr>
          <w:rFonts w:ascii="Times New Roman" w:hAnsi="Times New Roman" w:cs="Times New Roman"/>
          <w:sz w:val="24"/>
          <w:szCs w:val="24"/>
        </w:rPr>
        <w:t>90</w:t>
      </w:r>
      <w:r w:rsidR="002156F0" w:rsidRPr="00CF0E9E">
        <w:rPr>
          <w:rFonts w:ascii="Times New Roman" w:hAnsi="Times New Roman" w:cs="Times New Roman"/>
          <w:sz w:val="24"/>
          <w:szCs w:val="24"/>
        </w:rPr>
        <w:t xml:space="preserve"> x </w:t>
      </w:r>
      <w:r w:rsidR="00C443D9" w:rsidRPr="00CF0E9E">
        <w:rPr>
          <w:rFonts w:ascii="Times New Roman" w:hAnsi="Times New Roman" w:cs="Times New Roman"/>
          <w:sz w:val="24"/>
          <w:szCs w:val="24"/>
        </w:rPr>
        <w:t>90</w:t>
      </w:r>
      <w:r w:rsidR="002156F0" w:rsidRPr="00CF0E9E">
        <w:rPr>
          <w:rFonts w:ascii="Times New Roman" w:hAnsi="Times New Roman" w:cs="Times New Roman"/>
          <w:sz w:val="24"/>
          <w:szCs w:val="24"/>
        </w:rPr>
        <w:t xml:space="preserve"> pixel bitmap is 1/</w:t>
      </w:r>
      <w:r w:rsidR="00C443D9" w:rsidRPr="00CF0E9E">
        <w:rPr>
          <w:rFonts w:ascii="Times New Roman" w:hAnsi="Times New Roman" w:cs="Times New Roman"/>
          <w:sz w:val="24"/>
          <w:szCs w:val="24"/>
        </w:rPr>
        <w:t>90</w:t>
      </w:r>
      <w:r w:rsidR="002156F0" w:rsidRPr="00CF0E9E">
        <w:rPr>
          <w:rFonts w:ascii="Times New Roman" w:hAnsi="Times New Roman" w:cs="Times New Roman"/>
          <w:sz w:val="24"/>
          <w:szCs w:val="24"/>
        </w:rPr>
        <w:t xml:space="preserve"> (0.01</w:t>
      </w:r>
      <w:r w:rsidR="00C443D9" w:rsidRPr="00CF0E9E">
        <w:rPr>
          <w:rFonts w:ascii="Times New Roman" w:hAnsi="Times New Roman" w:cs="Times New Roman"/>
          <w:sz w:val="24"/>
          <w:szCs w:val="24"/>
        </w:rPr>
        <w:t>1</w:t>
      </w:r>
      <w:r w:rsidR="002156F0" w:rsidRPr="00CF0E9E">
        <w:rPr>
          <w:rFonts w:ascii="Times New Roman" w:hAnsi="Times New Roman" w:cs="Times New Roman"/>
          <w:sz w:val="24"/>
          <w:szCs w:val="24"/>
        </w:rPr>
        <w:t>) cycles per pixel, and the highest is the Nyquist frequency, 0.5 cycles/pixel</w:t>
      </w:r>
      <w:r w:rsidR="00C443D9" w:rsidRPr="00CF0E9E">
        <w:rPr>
          <w:rFonts w:ascii="Times New Roman" w:hAnsi="Times New Roman" w:cs="Times New Roman"/>
          <w:sz w:val="24"/>
          <w:szCs w:val="24"/>
        </w:rPr>
        <w:t>.</w:t>
      </w:r>
      <w:r w:rsidR="002156F0" w:rsidRPr="00CF0E9E">
        <w:rPr>
          <w:rFonts w:ascii="Times New Roman" w:hAnsi="Times New Roman" w:cs="Times New Roman"/>
          <w:sz w:val="24"/>
          <w:szCs w:val="24"/>
        </w:rPr>
        <w:t xml:space="preserve">  Given the standard assumption that each octave of spatial frequencies will contain approximately the same energy in pictures of natural scenes and objects (Field, 1987), the frequency </w:t>
      </w:r>
      <w:r w:rsidR="00CF0E9E">
        <w:rPr>
          <w:rFonts w:ascii="Times New Roman" w:hAnsi="Times New Roman" w:cs="Times New Roman"/>
          <w:sz w:val="24"/>
          <w:szCs w:val="24"/>
        </w:rPr>
        <w:t xml:space="preserve">that </w:t>
      </w:r>
      <w:r w:rsidR="002156F0" w:rsidRPr="00CF0E9E">
        <w:rPr>
          <w:rFonts w:ascii="Times New Roman" w:hAnsi="Times New Roman" w:cs="Times New Roman"/>
          <w:sz w:val="24"/>
          <w:szCs w:val="24"/>
        </w:rPr>
        <w:t xml:space="preserve">would be expected to divide the spectral energy, </w:t>
      </w:r>
      <w:r w:rsidR="00C07B48" w:rsidRPr="00CF0E9E">
        <w:rPr>
          <w:rFonts w:ascii="Times New Roman" w:hAnsi="Times New Roman" w:cs="Times New Roman"/>
          <w:sz w:val="24"/>
          <w:szCs w:val="24"/>
        </w:rPr>
        <w:t>and hence information</w:t>
      </w:r>
      <w:r w:rsidR="002156F0" w:rsidRPr="00CF0E9E">
        <w:rPr>
          <w:rFonts w:ascii="Times New Roman" w:hAnsi="Times New Roman" w:cs="Times New Roman"/>
          <w:sz w:val="24"/>
          <w:szCs w:val="24"/>
        </w:rPr>
        <w:t>, in these picture in half can be calculated as .0</w:t>
      </w:r>
      <w:r w:rsidR="00C443D9" w:rsidRPr="00CF0E9E">
        <w:rPr>
          <w:rFonts w:ascii="Times New Roman" w:hAnsi="Times New Roman" w:cs="Times New Roman"/>
          <w:sz w:val="24"/>
          <w:szCs w:val="24"/>
        </w:rPr>
        <w:t>75</w:t>
      </w:r>
      <w:r w:rsidR="002156F0" w:rsidRPr="00CF0E9E">
        <w:rPr>
          <w:rFonts w:ascii="Times New Roman" w:hAnsi="Times New Roman" w:cs="Times New Roman"/>
          <w:sz w:val="24"/>
          <w:szCs w:val="24"/>
        </w:rPr>
        <w:t>, slightly below the cut-off frequency we used.</w:t>
      </w:r>
      <w:r w:rsidR="008261D2" w:rsidRPr="00CF0E9E">
        <w:rPr>
          <w:rFonts w:ascii="Times New Roman" w:hAnsi="Times New Roman" w:cs="Times New Roman"/>
          <w:sz w:val="24"/>
          <w:szCs w:val="24"/>
        </w:rPr>
        <w:t xml:space="preserve"> </w:t>
      </w:r>
    </w:p>
    <w:p w:rsidR="00890ADB" w:rsidRPr="00CF0E9E" w:rsidRDefault="00890ADB" w:rsidP="00CF74AF">
      <w:pPr>
        <w:spacing w:line="480" w:lineRule="auto"/>
        <w:rPr>
          <w:rFonts w:ascii="Times New Roman" w:hAnsi="Times New Roman" w:cs="Times New Roman"/>
          <w:b/>
          <w:sz w:val="24"/>
          <w:szCs w:val="24"/>
        </w:rPr>
      </w:pPr>
      <w:r w:rsidRPr="00CF0E9E">
        <w:rPr>
          <w:rFonts w:ascii="Times New Roman" w:hAnsi="Times New Roman" w:cs="Times New Roman"/>
          <w:b/>
          <w:sz w:val="24"/>
          <w:szCs w:val="24"/>
        </w:rPr>
        <w:t>Procedure</w:t>
      </w:r>
    </w:p>
    <w:p w:rsidR="004E4104" w:rsidRPr="00CF0E9E" w:rsidRDefault="000A7938" w:rsidP="004E4104">
      <w:pPr>
        <w:spacing w:line="480" w:lineRule="auto"/>
        <w:rPr>
          <w:rFonts w:ascii="Times New Roman" w:hAnsi="Times New Roman" w:cs="Times New Roman"/>
          <w:sz w:val="24"/>
          <w:szCs w:val="24"/>
        </w:rPr>
      </w:pPr>
      <w:r w:rsidRPr="00CF0E9E">
        <w:rPr>
          <w:rFonts w:ascii="Times New Roman" w:hAnsi="Times New Roman" w:cs="Times New Roman"/>
          <w:sz w:val="24"/>
          <w:szCs w:val="24"/>
        </w:rPr>
        <w:t>We</w:t>
      </w:r>
      <w:r w:rsidR="00890ADB" w:rsidRPr="00CF0E9E">
        <w:rPr>
          <w:rFonts w:ascii="Times New Roman" w:hAnsi="Times New Roman" w:cs="Times New Roman"/>
          <w:sz w:val="24"/>
          <w:szCs w:val="24"/>
        </w:rPr>
        <w:t xml:space="preserve"> used </w:t>
      </w:r>
      <w:r w:rsidR="005F3D2F" w:rsidRPr="00CF0E9E">
        <w:rPr>
          <w:rFonts w:ascii="Times New Roman" w:hAnsi="Times New Roman" w:cs="Times New Roman"/>
          <w:sz w:val="24"/>
          <w:szCs w:val="24"/>
        </w:rPr>
        <w:t xml:space="preserve">the same </w:t>
      </w:r>
      <w:r w:rsidR="00890ADB" w:rsidRPr="00CF0E9E">
        <w:rPr>
          <w:rFonts w:ascii="Times New Roman" w:hAnsi="Times New Roman" w:cs="Times New Roman"/>
          <w:sz w:val="24"/>
          <w:szCs w:val="24"/>
        </w:rPr>
        <w:t xml:space="preserve">multiple simultaneous discrimination procedure </w:t>
      </w:r>
      <w:r w:rsidR="00C90B1E" w:rsidRPr="00CF0E9E">
        <w:rPr>
          <w:rFonts w:ascii="Times New Roman" w:hAnsi="Times New Roman" w:cs="Times New Roman"/>
          <w:sz w:val="24"/>
          <w:szCs w:val="24"/>
        </w:rPr>
        <w:t>(</w:t>
      </w:r>
      <w:r w:rsidR="00890ADB" w:rsidRPr="00CF0E9E">
        <w:rPr>
          <w:rFonts w:ascii="Times New Roman" w:hAnsi="Times New Roman" w:cs="Times New Roman"/>
          <w:sz w:val="24"/>
          <w:szCs w:val="24"/>
        </w:rPr>
        <w:t>Huber</w:t>
      </w:r>
      <w:r w:rsidR="00780A63">
        <w:rPr>
          <w:rFonts w:ascii="Times New Roman" w:hAnsi="Times New Roman" w:cs="Times New Roman"/>
          <w:sz w:val="24"/>
          <w:szCs w:val="24"/>
        </w:rPr>
        <w:t xml:space="preserve"> et al.</w:t>
      </w:r>
      <w:r w:rsidR="009571E8" w:rsidRPr="00CF0E9E">
        <w:rPr>
          <w:rFonts w:ascii="Times New Roman" w:hAnsi="Times New Roman" w:cs="Times New Roman"/>
          <w:sz w:val="24"/>
          <w:szCs w:val="24"/>
        </w:rPr>
        <w:t>,</w:t>
      </w:r>
      <w:r w:rsidR="00890ADB" w:rsidRPr="00CF0E9E">
        <w:rPr>
          <w:rFonts w:ascii="Times New Roman" w:hAnsi="Times New Roman" w:cs="Times New Roman"/>
          <w:sz w:val="24"/>
          <w:szCs w:val="24"/>
        </w:rPr>
        <w:t xml:space="preserve"> </w:t>
      </w:r>
      <w:r w:rsidR="00C27B5A" w:rsidRPr="00CF0E9E">
        <w:rPr>
          <w:rFonts w:ascii="Times New Roman" w:hAnsi="Times New Roman" w:cs="Times New Roman"/>
          <w:sz w:val="24"/>
          <w:szCs w:val="24"/>
        </w:rPr>
        <w:t>2005</w:t>
      </w:r>
      <w:r w:rsidR="00C90B1E" w:rsidRPr="00CF0E9E">
        <w:rPr>
          <w:rFonts w:ascii="Times New Roman" w:hAnsi="Times New Roman" w:cs="Times New Roman"/>
          <w:sz w:val="24"/>
          <w:szCs w:val="24"/>
        </w:rPr>
        <w:t xml:space="preserve">; </w:t>
      </w:r>
      <w:r w:rsidR="00890ADB" w:rsidRPr="00CF0E9E">
        <w:rPr>
          <w:rFonts w:ascii="Times New Roman" w:hAnsi="Times New Roman" w:cs="Times New Roman"/>
          <w:sz w:val="24"/>
          <w:szCs w:val="24"/>
        </w:rPr>
        <w:t>Wills et al</w:t>
      </w:r>
      <w:r w:rsidR="00C90B1E" w:rsidRPr="00CF0E9E">
        <w:rPr>
          <w:rFonts w:ascii="Times New Roman" w:hAnsi="Times New Roman" w:cs="Times New Roman"/>
          <w:sz w:val="24"/>
          <w:szCs w:val="24"/>
        </w:rPr>
        <w:t xml:space="preserve">., </w:t>
      </w:r>
      <w:r w:rsidR="00C27B5A" w:rsidRPr="00CF0E9E">
        <w:rPr>
          <w:rFonts w:ascii="Times New Roman" w:hAnsi="Times New Roman" w:cs="Times New Roman"/>
          <w:sz w:val="24"/>
          <w:szCs w:val="24"/>
        </w:rPr>
        <w:t>2009</w:t>
      </w:r>
      <w:r w:rsidR="00890ADB" w:rsidRPr="00CF0E9E">
        <w:rPr>
          <w:rFonts w:ascii="Times New Roman" w:hAnsi="Times New Roman" w:cs="Times New Roman"/>
          <w:sz w:val="24"/>
          <w:szCs w:val="24"/>
        </w:rPr>
        <w:t xml:space="preserve">, Experiment </w:t>
      </w:r>
      <w:r w:rsidR="00C27B5A" w:rsidRPr="00CF0E9E">
        <w:rPr>
          <w:rFonts w:ascii="Times New Roman" w:hAnsi="Times New Roman" w:cs="Times New Roman"/>
          <w:sz w:val="24"/>
          <w:szCs w:val="24"/>
        </w:rPr>
        <w:t>2b</w:t>
      </w:r>
      <w:r w:rsidRPr="00CF0E9E">
        <w:rPr>
          <w:rFonts w:ascii="Times New Roman" w:hAnsi="Times New Roman" w:cs="Times New Roman"/>
          <w:sz w:val="24"/>
          <w:szCs w:val="24"/>
        </w:rPr>
        <w:t>)</w:t>
      </w:r>
      <w:r w:rsidR="005F3D2F" w:rsidRPr="00CF0E9E">
        <w:rPr>
          <w:rFonts w:ascii="Times New Roman" w:hAnsi="Times New Roman" w:cs="Times New Roman"/>
          <w:sz w:val="24"/>
          <w:szCs w:val="24"/>
        </w:rPr>
        <w:t xml:space="preserve"> as in Lea et al. (2013)</w:t>
      </w:r>
      <w:r w:rsidR="00890ADB" w:rsidRPr="00CF0E9E">
        <w:rPr>
          <w:rFonts w:ascii="Times New Roman" w:hAnsi="Times New Roman" w:cs="Times New Roman"/>
          <w:sz w:val="24"/>
          <w:szCs w:val="24"/>
        </w:rPr>
        <w:t xml:space="preserve">.  </w:t>
      </w:r>
      <w:r w:rsidR="004552F6" w:rsidRPr="00CF0E9E">
        <w:rPr>
          <w:rFonts w:ascii="Times New Roman" w:hAnsi="Times New Roman" w:cs="Times New Roman"/>
          <w:sz w:val="24"/>
          <w:szCs w:val="24"/>
        </w:rPr>
        <w:t xml:space="preserve">Sessions </w:t>
      </w:r>
      <w:r w:rsidRPr="00CF0E9E">
        <w:rPr>
          <w:rFonts w:ascii="Times New Roman" w:hAnsi="Times New Roman" w:cs="Times New Roman"/>
          <w:sz w:val="24"/>
          <w:szCs w:val="24"/>
        </w:rPr>
        <w:t>started with</w:t>
      </w:r>
      <w:r w:rsidR="004552F6" w:rsidRPr="00CF0E9E">
        <w:rPr>
          <w:rFonts w:ascii="Times New Roman" w:hAnsi="Times New Roman" w:cs="Times New Roman"/>
          <w:sz w:val="24"/>
          <w:szCs w:val="24"/>
        </w:rPr>
        <w:t xml:space="preserve"> the presentation of a circular observing key, </w:t>
      </w:r>
      <w:r w:rsidR="00DF6E55" w:rsidRPr="00CF0E9E">
        <w:rPr>
          <w:rFonts w:ascii="Times New Roman" w:hAnsi="Times New Roman" w:cs="Times New Roman"/>
          <w:sz w:val="24"/>
          <w:szCs w:val="24"/>
        </w:rPr>
        <w:t>80</w:t>
      </w:r>
      <w:r w:rsidR="004552F6" w:rsidRPr="00CF0E9E">
        <w:rPr>
          <w:rFonts w:ascii="Times New Roman" w:hAnsi="Times New Roman" w:cs="Times New Roman"/>
          <w:sz w:val="24"/>
          <w:szCs w:val="24"/>
        </w:rPr>
        <w:t xml:space="preserve"> pixels (</w:t>
      </w:r>
      <w:r w:rsidR="00C27B5A" w:rsidRPr="00CF0E9E">
        <w:rPr>
          <w:rFonts w:ascii="Times New Roman" w:hAnsi="Times New Roman" w:cs="Times New Roman"/>
          <w:sz w:val="24"/>
          <w:szCs w:val="24"/>
        </w:rPr>
        <w:t>2.5 cm</w:t>
      </w:r>
      <w:r w:rsidR="004552F6" w:rsidRPr="00CF0E9E">
        <w:rPr>
          <w:rFonts w:ascii="Times New Roman" w:hAnsi="Times New Roman" w:cs="Times New Roman"/>
          <w:sz w:val="24"/>
          <w:szCs w:val="24"/>
        </w:rPr>
        <w:t xml:space="preserve">) in diameter, </w:t>
      </w:r>
      <w:r w:rsidR="00CF0E9E" w:rsidRPr="00CF0E9E">
        <w:rPr>
          <w:rFonts w:ascii="Times New Roman" w:hAnsi="Times New Roman" w:cs="Times New Roman"/>
          <w:sz w:val="24"/>
          <w:szCs w:val="24"/>
        </w:rPr>
        <w:t>centred</w:t>
      </w:r>
      <w:r w:rsidR="004552F6" w:rsidRPr="00CF0E9E">
        <w:rPr>
          <w:rFonts w:ascii="Times New Roman" w:hAnsi="Times New Roman" w:cs="Times New Roman"/>
          <w:sz w:val="24"/>
          <w:szCs w:val="24"/>
        </w:rPr>
        <w:t xml:space="preserve"> on the vertical midline of the touchscreen and </w:t>
      </w:r>
      <w:r w:rsidR="00DF6E55" w:rsidRPr="00CF0E9E">
        <w:rPr>
          <w:rFonts w:ascii="Times New Roman" w:hAnsi="Times New Roman" w:cs="Times New Roman"/>
          <w:sz w:val="24"/>
          <w:szCs w:val="24"/>
        </w:rPr>
        <w:t>238</w:t>
      </w:r>
      <w:r w:rsidR="004552F6" w:rsidRPr="00CF0E9E">
        <w:rPr>
          <w:rFonts w:ascii="Times New Roman" w:hAnsi="Times New Roman" w:cs="Times New Roman"/>
          <w:sz w:val="24"/>
          <w:szCs w:val="24"/>
        </w:rPr>
        <w:t xml:space="preserve"> pixels (</w:t>
      </w:r>
      <w:r w:rsidR="00C27B5A" w:rsidRPr="00CF0E9E">
        <w:rPr>
          <w:rFonts w:ascii="Times New Roman" w:hAnsi="Times New Roman" w:cs="Times New Roman"/>
          <w:sz w:val="24"/>
          <w:szCs w:val="24"/>
        </w:rPr>
        <w:t>7 cm</w:t>
      </w:r>
      <w:r w:rsidR="004552F6" w:rsidRPr="00CF0E9E">
        <w:rPr>
          <w:rFonts w:ascii="Times New Roman" w:hAnsi="Times New Roman" w:cs="Times New Roman"/>
          <w:sz w:val="24"/>
          <w:szCs w:val="24"/>
        </w:rPr>
        <w:t xml:space="preserve">) above its base.  </w:t>
      </w:r>
      <w:r w:rsidRPr="00CF0E9E">
        <w:rPr>
          <w:rFonts w:ascii="Times New Roman" w:hAnsi="Times New Roman" w:cs="Times New Roman"/>
          <w:sz w:val="24"/>
          <w:szCs w:val="24"/>
        </w:rPr>
        <w:t>A peck to this key removed it,</w:t>
      </w:r>
      <w:r w:rsidR="004552F6" w:rsidRPr="00CF0E9E">
        <w:rPr>
          <w:rFonts w:ascii="Times New Roman" w:hAnsi="Times New Roman" w:cs="Times New Roman"/>
          <w:sz w:val="24"/>
          <w:szCs w:val="24"/>
        </w:rPr>
        <w:t xml:space="preserve"> and </w:t>
      </w:r>
      <w:r w:rsidRPr="00CF0E9E">
        <w:rPr>
          <w:rFonts w:ascii="Times New Roman" w:hAnsi="Times New Roman" w:cs="Times New Roman"/>
          <w:sz w:val="24"/>
          <w:szCs w:val="24"/>
        </w:rPr>
        <w:t xml:space="preserve">an array of </w:t>
      </w:r>
      <w:r w:rsidR="004552F6" w:rsidRPr="00CF0E9E">
        <w:rPr>
          <w:rFonts w:ascii="Times New Roman" w:hAnsi="Times New Roman" w:cs="Times New Roman"/>
          <w:sz w:val="24"/>
          <w:szCs w:val="24"/>
        </w:rPr>
        <w:t>ten stimuli w</w:t>
      </w:r>
      <w:r w:rsidRPr="00CF0E9E">
        <w:rPr>
          <w:rFonts w:ascii="Times New Roman" w:hAnsi="Times New Roman" w:cs="Times New Roman"/>
          <w:sz w:val="24"/>
          <w:szCs w:val="24"/>
        </w:rPr>
        <w:t>as then</w:t>
      </w:r>
      <w:r w:rsidR="004552F6" w:rsidRPr="00CF0E9E">
        <w:rPr>
          <w:rFonts w:ascii="Times New Roman" w:hAnsi="Times New Roman" w:cs="Times New Roman"/>
          <w:sz w:val="24"/>
          <w:szCs w:val="24"/>
        </w:rPr>
        <w:t xml:space="preserve"> presented at random non-overlapping locations within a rectangle of </w:t>
      </w:r>
      <w:r w:rsidR="00DF6E55" w:rsidRPr="00CF0E9E">
        <w:rPr>
          <w:rFonts w:ascii="Times New Roman" w:hAnsi="Times New Roman" w:cs="Times New Roman"/>
          <w:sz w:val="24"/>
          <w:szCs w:val="24"/>
        </w:rPr>
        <w:t>735</w:t>
      </w:r>
      <w:r w:rsidR="004552F6" w:rsidRPr="00CF0E9E">
        <w:rPr>
          <w:rFonts w:ascii="Times New Roman" w:hAnsi="Times New Roman" w:cs="Times New Roman"/>
          <w:sz w:val="24"/>
          <w:szCs w:val="24"/>
        </w:rPr>
        <w:t xml:space="preserve"> x </w:t>
      </w:r>
      <w:r w:rsidR="00DF6E55" w:rsidRPr="00CF0E9E">
        <w:rPr>
          <w:rFonts w:ascii="Times New Roman" w:hAnsi="Times New Roman" w:cs="Times New Roman"/>
          <w:sz w:val="24"/>
          <w:szCs w:val="24"/>
        </w:rPr>
        <w:t>450</w:t>
      </w:r>
      <w:r w:rsidR="004552F6" w:rsidRPr="00CF0E9E">
        <w:rPr>
          <w:rFonts w:ascii="Times New Roman" w:hAnsi="Times New Roman" w:cs="Times New Roman"/>
          <w:sz w:val="24"/>
          <w:szCs w:val="24"/>
        </w:rPr>
        <w:t xml:space="preserve"> pixels (</w:t>
      </w:r>
      <w:r w:rsidR="00C27B5A" w:rsidRPr="00CF0E9E">
        <w:rPr>
          <w:rFonts w:ascii="Times New Roman" w:hAnsi="Times New Roman" w:cs="Times New Roman"/>
          <w:sz w:val="24"/>
          <w:szCs w:val="24"/>
        </w:rPr>
        <w:t>23</w:t>
      </w:r>
      <w:r w:rsidR="004552F6" w:rsidRPr="00CF0E9E">
        <w:rPr>
          <w:rFonts w:ascii="Times New Roman" w:hAnsi="Times New Roman" w:cs="Times New Roman"/>
          <w:sz w:val="24"/>
          <w:szCs w:val="24"/>
        </w:rPr>
        <w:t xml:space="preserve"> x </w:t>
      </w:r>
      <w:r w:rsidR="00C27B5A" w:rsidRPr="00CF0E9E">
        <w:rPr>
          <w:rFonts w:ascii="Times New Roman" w:hAnsi="Times New Roman" w:cs="Times New Roman"/>
          <w:sz w:val="24"/>
          <w:szCs w:val="24"/>
        </w:rPr>
        <w:t xml:space="preserve">14 </w:t>
      </w:r>
      <w:r w:rsidR="004552F6" w:rsidRPr="00CF0E9E">
        <w:rPr>
          <w:rFonts w:ascii="Times New Roman" w:hAnsi="Times New Roman" w:cs="Times New Roman"/>
          <w:sz w:val="24"/>
          <w:szCs w:val="24"/>
        </w:rPr>
        <w:t xml:space="preserve">cm) </w:t>
      </w:r>
      <w:r w:rsidR="00CF0E9E" w:rsidRPr="00CF0E9E">
        <w:rPr>
          <w:rFonts w:ascii="Times New Roman" w:hAnsi="Times New Roman" w:cs="Times New Roman"/>
          <w:sz w:val="24"/>
          <w:szCs w:val="24"/>
        </w:rPr>
        <w:t>centred</w:t>
      </w:r>
      <w:r w:rsidR="004552F6" w:rsidRPr="00CF0E9E">
        <w:rPr>
          <w:rFonts w:ascii="Times New Roman" w:hAnsi="Times New Roman" w:cs="Times New Roman"/>
          <w:sz w:val="24"/>
          <w:szCs w:val="24"/>
        </w:rPr>
        <w:t xml:space="preserve"> on the vertical midline of the touchscreen and starting </w:t>
      </w:r>
      <w:r w:rsidR="00DF6E55" w:rsidRPr="00CF0E9E">
        <w:rPr>
          <w:rFonts w:ascii="Times New Roman" w:hAnsi="Times New Roman" w:cs="Times New Roman"/>
          <w:sz w:val="24"/>
          <w:szCs w:val="24"/>
        </w:rPr>
        <w:t>56</w:t>
      </w:r>
      <w:r w:rsidR="004552F6" w:rsidRPr="00CF0E9E">
        <w:rPr>
          <w:rFonts w:ascii="Times New Roman" w:hAnsi="Times New Roman" w:cs="Times New Roman"/>
          <w:sz w:val="24"/>
          <w:szCs w:val="24"/>
        </w:rPr>
        <w:t xml:space="preserve"> pixels (</w:t>
      </w:r>
      <w:r w:rsidR="00C27B5A" w:rsidRPr="00CF0E9E">
        <w:rPr>
          <w:rFonts w:ascii="Times New Roman" w:hAnsi="Times New Roman" w:cs="Times New Roman"/>
          <w:sz w:val="24"/>
          <w:szCs w:val="24"/>
        </w:rPr>
        <w:t xml:space="preserve">1.8 </w:t>
      </w:r>
      <w:r w:rsidR="004552F6" w:rsidRPr="00CF0E9E">
        <w:rPr>
          <w:rFonts w:ascii="Times New Roman" w:hAnsi="Times New Roman" w:cs="Times New Roman"/>
          <w:sz w:val="24"/>
          <w:szCs w:val="24"/>
        </w:rPr>
        <w:t xml:space="preserve">cm) above its base.  When the pigeon pecked </w:t>
      </w:r>
      <w:r w:rsidR="00C90B1E" w:rsidRPr="00CF0E9E">
        <w:rPr>
          <w:rFonts w:ascii="Times New Roman" w:hAnsi="Times New Roman" w:cs="Times New Roman"/>
          <w:sz w:val="24"/>
          <w:szCs w:val="24"/>
        </w:rPr>
        <w:t>a positive stimulu</w:t>
      </w:r>
      <w:r w:rsidR="00AA6093" w:rsidRPr="00CF0E9E">
        <w:rPr>
          <w:rFonts w:ascii="Times New Roman" w:hAnsi="Times New Roman" w:cs="Times New Roman"/>
          <w:sz w:val="24"/>
          <w:szCs w:val="24"/>
        </w:rPr>
        <w:t>s</w:t>
      </w:r>
      <w:r w:rsidR="004552F6" w:rsidRPr="00CF0E9E">
        <w:rPr>
          <w:rFonts w:ascii="Times New Roman" w:hAnsi="Times New Roman" w:cs="Times New Roman"/>
          <w:sz w:val="24"/>
          <w:szCs w:val="24"/>
        </w:rPr>
        <w:t xml:space="preserve"> twice in succession</w:t>
      </w:r>
      <w:r w:rsidR="00C90B1E" w:rsidRPr="00CF0E9E">
        <w:rPr>
          <w:rFonts w:ascii="Times New Roman" w:hAnsi="Times New Roman" w:cs="Times New Roman"/>
          <w:sz w:val="24"/>
          <w:szCs w:val="24"/>
        </w:rPr>
        <w:t xml:space="preserve">, </w:t>
      </w:r>
      <w:r w:rsidR="004552F6" w:rsidRPr="00CF0E9E">
        <w:rPr>
          <w:rFonts w:ascii="Times New Roman" w:hAnsi="Times New Roman" w:cs="Times New Roman"/>
          <w:sz w:val="24"/>
          <w:szCs w:val="24"/>
        </w:rPr>
        <w:t xml:space="preserve">it disappeared, and a circular reward key of diameter </w:t>
      </w:r>
      <w:r w:rsidR="00DF6E55" w:rsidRPr="00CF0E9E">
        <w:rPr>
          <w:rFonts w:ascii="Times New Roman" w:hAnsi="Times New Roman" w:cs="Times New Roman"/>
          <w:sz w:val="24"/>
          <w:szCs w:val="24"/>
        </w:rPr>
        <w:t>80</w:t>
      </w:r>
      <w:r w:rsidR="004552F6" w:rsidRPr="00CF0E9E">
        <w:rPr>
          <w:rFonts w:ascii="Times New Roman" w:hAnsi="Times New Roman" w:cs="Times New Roman"/>
          <w:sz w:val="24"/>
          <w:szCs w:val="24"/>
        </w:rPr>
        <w:t xml:space="preserve"> pixels (</w:t>
      </w:r>
      <w:r w:rsidR="00C27B5A" w:rsidRPr="00CF0E9E">
        <w:rPr>
          <w:rFonts w:ascii="Times New Roman" w:hAnsi="Times New Roman" w:cs="Times New Roman"/>
          <w:sz w:val="24"/>
          <w:szCs w:val="24"/>
        </w:rPr>
        <w:t>2.5</w:t>
      </w:r>
      <w:r w:rsidR="004552F6" w:rsidRPr="00CF0E9E">
        <w:rPr>
          <w:rFonts w:ascii="Times New Roman" w:hAnsi="Times New Roman" w:cs="Times New Roman"/>
          <w:sz w:val="24"/>
          <w:szCs w:val="24"/>
        </w:rPr>
        <w:t xml:space="preserve"> cm) appeared</w:t>
      </w:r>
      <w:r w:rsidR="00476924" w:rsidRPr="00CF0E9E">
        <w:rPr>
          <w:rFonts w:ascii="Times New Roman" w:hAnsi="Times New Roman" w:cs="Times New Roman"/>
          <w:sz w:val="24"/>
          <w:szCs w:val="24"/>
        </w:rPr>
        <w:t>,</w:t>
      </w:r>
      <w:r w:rsidR="004552F6" w:rsidRPr="00CF0E9E">
        <w:rPr>
          <w:rFonts w:ascii="Times New Roman" w:hAnsi="Times New Roman" w:cs="Times New Roman"/>
          <w:sz w:val="24"/>
          <w:szCs w:val="24"/>
        </w:rPr>
        <w:t xml:space="preserve"> </w:t>
      </w:r>
      <w:r w:rsidR="00CF0E9E" w:rsidRPr="00CF0E9E">
        <w:rPr>
          <w:rFonts w:ascii="Times New Roman" w:hAnsi="Times New Roman" w:cs="Times New Roman"/>
          <w:sz w:val="24"/>
          <w:szCs w:val="24"/>
        </w:rPr>
        <w:t>centred</w:t>
      </w:r>
      <w:r w:rsidR="004552F6" w:rsidRPr="00CF0E9E">
        <w:rPr>
          <w:rFonts w:ascii="Times New Roman" w:hAnsi="Times New Roman" w:cs="Times New Roman"/>
          <w:sz w:val="24"/>
          <w:szCs w:val="24"/>
        </w:rPr>
        <w:t xml:space="preserve"> </w:t>
      </w:r>
      <w:r w:rsidR="00DF6E55" w:rsidRPr="00CF0E9E">
        <w:rPr>
          <w:rFonts w:ascii="Times New Roman" w:hAnsi="Times New Roman" w:cs="Times New Roman"/>
          <w:sz w:val="24"/>
          <w:szCs w:val="24"/>
        </w:rPr>
        <w:t>100</w:t>
      </w:r>
      <w:r w:rsidR="004552F6" w:rsidRPr="00CF0E9E">
        <w:rPr>
          <w:rFonts w:ascii="Times New Roman" w:hAnsi="Times New Roman" w:cs="Times New Roman"/>
          <w:sz w:val="24"/>
          <w:szCs w:val="24"/>
        </w:rPr>
        <w:t xml:space="preserve"> pixels (</w:t>
      </w:r>
      <w:r w:rsidR="00C27B5A" w:rsidRPr="00CF0E9E">
        <w:rPr>
          <w:rFonts w:ascii="Times New Roman" w:hAnsi="Times New Roman" w:cs="Times New Roman"/>
          <w:sz w:val="24"/>
          <w:szCs w:val="24"/>
        </w:rPr>
        <w:t>3.1</w:t>
      </w:r>
      <w:r w:rsidR="004552F6" w:rsidRPr="00CF0E9E">
        <w:rPr>
          <w:rFonts w:ascii="Times New Roman" w:hAnsi="Times New Roman" w:cs="Times New Roman"/>
          <w:sz w:val="24"/>
          <w:szCs w:val="24"/>
        </w:rPr>
        <w:t xml:space="preserve"> cm) from the right or left of the touchscreen and </w:t>
      </w:r>
      <w:r w:rsidR="00DF6E55" w:rsidRPr="00CF0E9E">
        <w:rPr>
          <w:rFonts w:ascii="Times New Roman" w:hAnsi="Times New Roman" w:cs="Times New Roman"/>
          <w:sz w:val="24"/>
          <w:szCs w:val="24"/>
        </w:rPr>
        <w:t>168</w:t>
      </w:r>
      <w:r w:rsidR="004552F6" w:rsidRPr="00CF0E9E">
        <w:rPr>
          <w:rFonts w:ascii="Times New Roman" w:hAnsi="Times New Roman" w:cs="Times New Roman"/>
          <w:sz w:val="24"/>
          <w:szCs w:val="24"/>
        </w:rPr>
        <w:t xml:space="preserve"> pixels (</w:t>
      </w:r>
      <w:r w:rsidR="00C27B5A" w:rsidRPr="00CF0E9E">
        <w:rPr>
          <w:rFonts w:ascii="Times New Roman" w:hAnsi="Times New Roman" w:cs="Times New Roman"/>
          <w:sz w:val="24"/>
          <w:szCs w:val="24"/>
        </w:rPr>
        <w:t>5.3</w:t>
      </w:r>
      <w:r w:rsidR="004552F6" w:rsidRPr="00CF0E9E">
        <w:rPr>
          <w:rFonts w:ascii="Times New Roman" w:hAnsi="Times New Roman" w:cs="Times New Roman"/>
          <w:sz w:val="24"/>
          <w:szCs w:val="24"/>
        </w:rPr>
        <w:t xml:space="preserve"> cm) above its base.  The left reward key appeared if the stimulus that had been pecked was </w:t>
      </w:r>
      <w:r w:rsidR="00CF0E9E" w:rsidRPr="00CF0E9E">
        <w:rPr>
          <w:rFonts w:ascii="Times New Roman" w:hAnsi="Times New Roman" w:cs="Times New Roman"/>
          <w:sz w:val="24"/>
          <w:szCs w:val="24"/>
        </w:rPr>
        <w:t>centred</w:t>
      </w:r>
      <w:r w:rsidR="004552F6" w:rsidRPr="00CF0E9E">
        <w:rPr>
          <w:rFonts w:ascii="Times New Roman" w:hAnsi="Times New Roman" w:cs="Times New Roman"/>
          <w:sz w:val="24"/>
          <w:szCs w:val="24"/>
        </w:rPr>
        <w:t xml:space="preserve"> in the left half of the touchscreen, and the right reward key </w:t>
      </w:r>
      <w:r w:rsidR="00750C6F" w:rsidRPr="00CF0E9E">
        <w:rPr>
          <w:rFonts w:ascii="Times New Roman" w:hAnsi="Times New Roman" w:cs="Times New Roman"/>
          <w:sz w:val="24"/>
          <w:szCs w:val="24"/>
        </w:rPr>
        <w:t>otherwise</w:t>
      </w:r>
      <w:r w:rsidR="004552F6" w:rsidRPr="00CF0E9E">
        <w:rPr>
          <w:rFonts w:ascii="Times New Roman" w:hAnsi="Times New Roman" w:cs="Times New Roman"/>
          <w:sz w:val="24"/>
          <w:szCs w:val="24"/>
        </w:rPr>
        <w:t>.  A peck on the reward key led to the presentation and illumination of the</w:t>
      </w:r>
      <w:r w:rsidR="00E97794" w:rsidRPr="00CF0E9E">
        <w:rPr>
          <w:rFonts w:ascii="Times New Roman" w:hAnsi="Times New Roman" w:cs="Times New Roman"/>
          <w:sz w:val="24"/>
          <w:szCs w:val="24"/>
        </w:rPr>
        <w:t xml:space="preserve"> corresponding</w:t>
      </w:r>
      <w:r w:rsidR="004552F6" w:rsidRPr="00CF0E9E">
        <w:rPr>
          <w:rFonts w:ascii="Times New Roman" w:hAnsi="Times New Roman" w:cs="Times New Roman"/>
          <w:sz w:val="24"/>
          <w:szCs w:val="24"/>
        </w:rPr>
        <w:t xml:space="preserve"> grain </w:t>
      </w:r>
      <w:r w:rsidR="00FB30F8" w:rsidRPr="00CF0E9E">
        <w:rPr>
          <w:rFonts w:ascii="Times New Roman" w:hAnsi="Times New Roman" w:cs="Times New Roman"/>
          <w:sz w:val="24"/>
          <w:szCs w:val="24"/>
        </w:rPr>
        <w:t xml:space="preserve">hopper </w:t>
      </w:r>
      <w:r w:rsidR="00C27B5A" w:rsidRPr="00CF0E9E">
        <w:rPr>
          <w:rFonts w:ascii="Times New Roman" w:hAnsi="Times New Roman" w:cs="Times New Roman"/>
          <w:sz w:val="24"/>
          <w:szCs w:val="24"/>
        </w:rPr>
        <w:t xml:space="preserve">for </w:t>
      </w:r>
      <w:r w:rsidR="004552F6" w:rsidRPr="00CF0E9E">
        <w:rPr>
          <w:rFonts w:ascii="Times New Roman" w:hAnsi="Times New Roman" w:cs="Times New Roman"/>
          <w:sz w:val="24"/>
          <w:szCs w:val="24"/>
        </w:rPr>
        <w:t>2.5</w:t>
      </w:r>
      <w:r w:rsidR="00C27B5A" w:rsidRPr="00CF0E9E">
        <w:rPr>
          <w:rFonts w:ascii="Times New Roman" w:hAnsi="Times New Roman" w:cs="Times New Roman"/>
          <w:sz w:val="24"/>
          <w:szCs w:val="24"/>
        </w:rPr>
        <w:t xml:space="preserve"> </w:t>
      </w:r>
      <w:r w:rsidR="004552F6" w:rsidRPr="00CF0E9E">
        <w:rPr>
          <w:rFonts w:ascii="Times New Roman" w:hAnsi="Times New Roman" w:cs="Times New Roman"/>
          <w:sz w:val="24"/>
          <w:szCs w:val="24"/>
        </w:rPr>
        <w:t>s.</w:t>
      </w:r>
      <w:r w:rsidR="00B62DCC" w:rsidRPr="00CF0E9E">
        <w:rPr>
          <w:rFonts w:ascii="Times New Roman" w:hAnsi="Times New Roman" w:cs="Times New Roman"/>
          <w:sz w:val="24"/>
          <w:szCs w:val="24"/>
        </w:rPr>
        <w:t xml:space="preserve">  If the </w:t>
      </w:r>
      <w:r w:rsidR="00AA6093" w:rsidRPr="00CF0E9E">
        <w:rPr>
          <w:rFonts w:ascii="Times New Roman" w:hAnsi="Times New Roman" w:cs="Times New Roman"/>
          <w:sz w:val="24"/>
          <w:szCs w:val="24"/>
        </w:rPr>
        <w:t xml:space="preserve">pigeon pecked a negative </w:t>
      </w:r>
      <w:r w:rsidR="00B62DCC" w:rsidRPr="00CF0E9E">
        <w:rPr>
          <w:rFonts w:ascii="Times New Roman" w:hAnsi="Times New Roman" w:cs="Times New Roman"/>
          <w:sz w:val="24"/>
          <w:szCs w:val="24"/>
        </w:rPr>
        <w:t>stimulus</w:t>
      </w:r>
      <w:r w:rsidR="00AA6093" w:rsidRPr="00CF0E9E">
        <w:rPr>
          <w:rFonts w:ascii="Times New Roman" w:hAnsi="Times New Roman" w:cs="Times New Roman"/>
          <w:sz w:val="24"/>
          <w:szCs w:val="24"/>
        </w:rPr>
        <w:t xml:space="preserve"> twice in succession</w:t>
      </w:r>
      <w:r w:rsidR="00B62DCC" w:rsidRPr="00CF0E9E">
        <w:rPr>
          <w:rFonts w:ascii="Times New Roman" w:hAnsi="Times New Roman" w:cs="Times New Roman"/>
          <w:sz w:val="24"/>
          <w:szCs w:val="24"/>
        </w:rPr>
        <w:t xml:space="preserve">, </w:t>
      </w:r>
      <w:r w:rsidR="00476924" w:rsidRPr="00CF0E9E">
        <w:rPr>
          <w:rFonts w:ascii="Times New Roman" w:hAnsi="Times New Roman" w:cs="Times New Roman"/>
          <w:sz w:val="24"/>
          <w:szCs w:val="24"/>
        </w:rPr>
        <w:t>this</w:t>
      </w:r>
      <w:r w:rsidR="00B62DCC" w:rsidRPr="00CF0E9E">
        <w:rPr>
          <w:rFonts w:ascii="Times New Roman" w:hAnsi="Times New Roman" w:cs="Times New Roman"/>
          <w:sz w:val="24"/>
          <w:szCs w:val="24"/>
        </w:rPr>
        <w:t xml:space="preserve"> also disappeared, but no reward key appeared, and all keys became ineffective for 2.5</w:t>
      </w:r>
      <w:r w:rsidR="00C27B5A" w:rsidRPr="00CF0E9E">
        <w:rPr>
          <w:rFonts w:ascii="Times New Roman" w:hAnsi="Times New Roman" w:cs="Times New Roman"/>
          <w:sz w:val="24"/>
          <w:szCs w:val="24"/>
        </w:rPr>
        <w:t xml:space="preserve"> </w:t>
      </w:r>
      <w:r w:rsidR="00B62DCC" w:rsidRPr="00CF0E9E">
        <w:rPr>
          <w:rFonts w:ascii="Times New Roman" w:hAnsi="Times New Roman" w:cs="Times New Roman"/>
          <w:sz w:val="24"/>
          <w:szCs w:val="24"/>
        </w:rPr>
        <w:t xml:space="preserve">s.  </w:t>
      </w:r>
      <w:r w:rsidR="000C7A9D" w:rsidRPr="00CF0E9E">
        <w:rPr>
          <w:rFonts w:ascii="Times New Roman" w:hAnsi="Times New Roman" w:cs="Times New Roman"/>
          <w:sz w:val="24"/>
          <w:szCs w:val="24"/>
        </w:rPr>
        <w:t xml:space="preserve">Once a stimulus had disappeared, it did not reappear.  </w:t>
      </w:r>
      <w:r w:rsidRPr="00CF0E9E">
        <w:rPr>
          <w:rFonts w:ascii="Times New Roman" w:hAnsi="Times New Roman" w:cs="Times New Roman"/>
          <w:sz w:val="24"/>
          <w:szCs w:val="24"/>
        </w:rPr>
        <w:t xml:space="preserve">When </w:t>
      </w:r>
      <w:r w:rsidR="00854D3F" w:rsidRPr="00CF0E9E">
        <w:rPr>
          <w:rFonts w:ascii="Times New Roman" w:hAnsi="Times New Roman" w:cs="Times New Roman"/>
          <w:sz w:val="24"/>
          <w:szCs w:val="24"/>
        </w:rPr>
        <w:t>all</w:t>
      </w:r>
      <w:r w:rsidR="000C7A9D" w:rsidRPr="00CF0E9E">
        <w:rPr>
          <w:rFonts w:ascii="Times New Roman" w:hAnsi="Times New Roman" w:cs="Times New Roman"/>
          <w:sz w:val="24"/>
          <w:szCs w:val="24"/>
        </w:rPr>
        <w:t xml:space="preserve"> positive stimul</w:t>
      </w:r>
      <w:r w:rsidR="00854D3F" w:rsidRPr="00CF0E9E">
        <w:rPr>
          <w:rFonts w:ascii="Times New Roman" w:hAnsi="Times New Roman" w:cs="Times New Roman"/>
          <w:sz w:val="24"/>
          <w:szCs w:val="24"/>
        </w:rPr>
        <w:t>i</w:t>
      </w:r>
      <w:r w:rsidR="000C7A9D" w:rsidRPr="00CF0E9E">
        <w:rPr>
          <w:rFonts w:ascii="Times New Roman" w:hAnsi="Times New Roman" w:cs="Times New Roman"/>
          <w:sz w:val="24"/>
          <w:szCs w:val="24"/>
        </w:rPr>
        <w:t xml:space="preserve"> had disappeared</w:t>
      </w:r>
      <w:r w:rsidR="00AA6093" w:rsidRPr="00CF0E9E">
        <w:rPr>
          <w:rFonts w:ascii="Times New Roman" w:hAnsi="Times New Roman" w:cs="Times New Roman"/>
          <w:sz w:val="24"/>
          <w:szCs w:val="24"/>
        </w:rPr>
        <w:t>,</w:t>
      </w:r>
      <w:r w:rsidR="000C7A9D" w:rsidRPr="00CF0E9E">
        <w:rPr>
          <w:rFonts w:ascii="Times New Roman" w:hAnsi="Times New Roman" w:cs="Times New Roman"/>
          <w:sz w:val="24"/>
          <w:szCs w:val="24"/>
        </w:rPr>
        <w:t xml:space="preserve"> any remaining </w:t>
      </w:r>
      <w:r w:rsidR="000C7A9D" w:rsidRPr="00CF0E9E">
        <w:rPr>
          <w:rFonts w:ascii="Times New Roman" w:hAnsi="Times New Roman" w:cs="Times New Roman"/>
          <w:sz w:val="24"/>
          <w:szCs w:val="24"/>
        </w:rPr>
        <w:lastRenderedPageBreak/>
        <w:t xml:space="preserve">negative stimuli </w:t>
      </w:r>
      <w:r w:rsidRPr="00CF0E9E">
        <w:rPr>
          <w:rFonts w:ascii="Times New Roman" w:hAnsi="Times New Roman" w:cs="Times New Roman"/>
          <w:sz w:val="24"/>
          <w:szCs w:val="24"/>
        </w:rPr>
        <w:t xml:space="preserve">also </w:t>
      </w:r>
      <w:r w:rsidR="000C7A9D" w:rsidRPr="00CF0E9E">
        <w:rPr>
          <w:rFonts w:ascii="Times New Roman" w:hAnsi="Times New Roman" w:cs="Times New Roman"/>
          <w:sz w:val="24"/>
          <w:szCs w:val="24"/>
        </w:rPr>
        <w:t xml:space="preserve">disappeared, and after the feeder operation an inter-trial interval of </w:t>
      </w:r>
      <w:r w:rsidR="00C27B5A" w:rsidRPr="00CF0E9E">
        <w:rPr>
          <w:rFonts w:ascii="Times New Roman" w:hAnsi="Times New Roman" w:cs="Times New Roman"/>
          <w:sz w:val="24"/>
          <w:szCs w:val="24"/>
        </w:rPr>
        <w:t>3</w:t>
      </w:r>
      <w:r w:rsidR="000C7A9D" w:rsidRPr="00CF0E9E">
        <w:rPr>
          <w:rFonts w:ascii="Times New Roman" w:hAnsi="Times New Roman" w:cs="Times New Roman"/>
          <w:sz w:val="24"/>
          <w:szCs w:val="24"/>
        </w:rPr>
        <w:t xml:space="preserve"> s ensued</w:t>
      </w:r>
      <w:r w:rsidR="00034B07" w:rsidRPr="00CF0E9E">
        <w:rPr>
          <w:rFonts w:ascii="Times New Roman" w:hAnsi="Times New Roman" w:cs="Times New Roman"/>
          <w:sz w:val="24"/>
          <w:szCs w:val="24"/>
        </w:rPr>
        <w:t xml:space="preserve">. </w:t>
      </w:r>
      <w:r w:rsidR="000C7A9D" w:rsidRPr="00CF0E9E">
        <w:rPr>
          <w:rFonts w:ascii="Times New Roman" w:hAnsi="Times New Roman" w:cs="Times New Roman"/>
          <w:sz w:val="24"/>
          <w:szCs w:val="24"/>
        </w:rPr>
        <w:t xml:space="preserve"> </w:t>
      </w:r>
      <w:r w:rsidR="00034B07" w:rsidRPr="00CF0E9E">
        <w:rPr>
          <w:rFonts w:ascii="Times New Roman" w:hAnsi="Times New Roman" w:cs="Times New Roman"/>
          <w:sz w:val="24"/>
          <w:szCs w:val="24"/>
        </w:rPr>
        <w:t xml:space="preserve">The </w:t>
      </w:r>
      <w:r w:rsidR="000C7A9D" w:rsidRPr="00CF0E9E">
        <w:rPr>
          <w:rFonts w:ascii="Times New Roman" w:hAnsi="Times New Roman" w:cs="Times New Roman"/>
          <w:sz w:val="24"/>
          <w:szCs w:val="24"/>
        </w:rPr>
        <w:t xml:space="preserve">observing key was </w:t>
      </w:r>
      <w:r w:rsidR="00034B07" w:rsidRPr="00CF0E9E">
        <w:rPr>
          <w:rFonts w:ascii="Times New Roman" w:hAnsi="Times New Roman" w:cs="Times New Roman"/>
          <w:sz w:val="24"/>
          <w:szCs w:val="24"/>
        </w:rPr>
        <w:t>the</w:t>
      </w:r>
      <w:r w:rsidR="0025778B" w:rsidRPr="00CF0E9E">
        <w:rPr>
          <w:rFonts w:ascii="Times New Roman" w:hAnsi="Times New Roman" w:cs="Times New Roman"/>
          <w:sz w:val="24"/>
          <w:szCs w:val="24"/>
        </w:rPr>
        <w:t>n</w:t>
      </w:r>
      <w:r w:rsidR="00034B07" w:rsidRPr="00CF0E9E">
        <w:rPr>
          <w:rFonts w:ascii="Times New Roman" w:hAnsi="Times New Roman" w:cs="Times New Roman"/>
          <w:sz w:val="24"/>
          <w:szCs w:val="24"/>
        </w:rPr>
        <w:t xml:space="preserve"> </w:t>
      </w:r>
      <w:r w:rsidR="000C7A9D" w:rsidRPr="00CF0E9E">
        <w:rPr>
          <w:rFonts w:ascii="Times New Roman" w:hAnsi="Times New Roman" w:cs="Times New Roman"/>
          <w:sz w:val="24"/>
          <w:szCs w:val="24"/>
        </w:rPr>
        <w:t>presented</w:t>
      </w:r>
      <w:r w:rsidR="00034B07" w:rsidRPr="00CF0E9E">
        <w:rPr>
          <w:rFonts w:ascii="Times New Roman" w:hAnsi="Times New Roman" w:cs="Times New Roman"/>
          <w:sz w:val="24"/>
          <w:szCs w:val="24"/>
        </w:rPr>
        <w:t xml:space="preserve"> again</w:t>
      </w:r>
      <w:r w:rsidR="000C7A9D" w:rsidRPr="00CF0E9E">
        <w:rPr>
          <w:rFonts w:ascii="Times New Roman" w:hAnsi="Times New Roman" w:cs="Times New Roman"/>
          <w:sz w:val="24"/>
          <w:szCs w:val="24"/>
        </w:rPr>
        <w:t>.</w:t>
      </w:r>
      <w:r w:rsidR="00C44A83" w:rsidRPr="00CF0E9E">
        <w:rPr>
          <w:rFonts w:ascii="Times New Roman" w:hAnsi="Times New Roman" w:cs="Times New Roman"/>
          <w:sz w:val="24"/>
          <w:szCs w:val="24"/>
        </w:rPr>
        <w:t xml:space="preserve">  </w:t>
      </w:r>
      <w:r w:rsidR="00A61292" w:rsidRPr="00CF0E9E">
        <w:rPr>
          <w:rFonts w:ascii="Times New Roman" w:hAnsi="Times New Roman" w:cs="Times New Roman"/>
          <w:sz w:val="24"/>
          <w:szCs w:val="24"/>
        </w:rPr>
        <w:t xml:space="preserve"> </w:t>
      </w:r>
    </w:p>
    <w:p w:rsidR="005F3D2F" w:rsidRPr="00CF0E9E" w:rsidRDefault="004E4104"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One session was run per day, two to five days per week.  </w:t>
      </w:r>
      <w:r w:rsidR="00B62DCC" w:rsidRPr="00CF0E9E">
        <w:rPr>
          <w:rFonts w:ascii="Times New Roman" w:hAnsi="Times New Roman" w:cs="Times New Roman"/>
          <w:sz w:val="24"/>
          <w:szCs w:val="24"/>
        </w:rPr>
        <w:t xml:space="preserve">Because of the </w:t>
      </w:r>
      <w:r w:rsidR="006075F0" w:rsidRPr="00CF0E9E">
        <w:rPr>
          <w:rFonts w:ascii="Times New Roman" w:hAnsi="Times New Roman" w:cs="Times New Roman"/>
          <w:sz w:val="24"/>
          <w:szCs w:val="24"/>
        </w:rPr>
        <w:t>pigeon</w:t>
      </w:r>
      <w:r w:rsidR="00B62DCC" w:rsidRPr="00CF0E9E">
        <w:rPr>
          <w:rFonts w:ascii="Times New Roman" w:hAnsi="Times New Roman" w:cs="Times New Roman"/>
          <w:sz w:val="24"/>
          <w:szCs w:val="24"/>
        </w:rPr>
        <w:t xml:space="preserve">s’ previous experience, </w:t>
      </w:r>
      <w:r w:rsidR="00F75FCA" w:rsidRPr="00CF0E9E">
        <w:rPr>
          <w:rFonts w:ascii="Times New Roman" w:hAnsi="Times New Roman" w:cs="Times New Roman"/>
          <w:sz w:val="24"/>
          <w:szCs w:val="24"/>
        </w:rPr>
        <w:t xml:space="preserve">minimal </w:t>
      </w:r>
      <w:r w:rsidR="00B62DCC" w:rsidRPr="00CF0E9E">
        <w:rPr>
          <w:rFonts w:ascii="Times New Roman" w:hAnsi="Times New Roman" w:cs="Times New Roman"/>
          <w:sz w:val="24"/>
          <w:szCs w:val="24"/>
        </w:rPr>
        <w:t xml:space="preserve">pretraining </w:t>
      </w:r>
      <w:r w:rsidR="00F75FCA" w:rsidRPr="00CF0E9E">
        <w:rPr>
          <w:rFonts w:ascii="Times New Roman" w:hAnsi="Times New Roman" w:cs="Times New Roman"/>
          <w:sz w:val="24"/>
          <w:szCs w:val="24"/>
        </w:rPr>
        <w:t>was required</w:t>
      </w:r>
      <w:r w:rsidR="00AA6093" w:rsidRPr="00CF0E9E">
        <w:rPr>
          <w:rFonts w:ascii="Times New Roman" w:hAnsi="Times New Roman" w:cs="Times New Roman"/>
          <w:sz w:val="24"/>
          <w:szCs w:val="24"/>
        </w:rPr>
        <w:t xml:space="preserve">; pecking at </w:t>
      </w:r>
      <w:r w:rsidR="009D6A25" w:rsidRPr="00CF0E9E">
        <w:rPr>
          <w:rFonts w:ascii="Times New Roman" w:hAnsi="Times New Roman" w:cs="Times New Roman"/>
          <w:sz w:val="24"/>
          <w:szCs w:val="24"/>
        </w:rPr>
        <w:t>images scattered across the touchscreen</w:t>
      </w:r>
      <w:r w:rsidR="00AA6093" w:rsidRPr="00CF0E9E">
        <w:rPr>
          <w:rFonts w:ascii="Times New Roman" w:hAnsi="Times New Roman" w:cs="Times New Roman"/>
          <w:sz w:val="24"/>
          <w:szCs w:val="24"/>
        </w:rPr>
        <w:t xml:space="preserve"> was established </w:t>
      </w:r>
      <w:r w:rsidR="00854D3F" w:rsidRPr="00CF0E9E">
        <w:rPr>
          <w:rFonts w:ascii="Times New Roman" w:hAnsi="Times New Roman" w:cs="Times New Roman"/>
          <w:sz w:val="24"/>
          <w:szCs w:val="24"/>
        </w:rPr>
        <w:t xml:space="preserve">across </w:t>
      </w:r>
      <w:r w:rsidR="005F3D2F" w:rsidRPr="00CF0E9E">
        <w:rPr>
          <w:rFonts w:ascii="Times New Roman" w:hAnsi="Times New Roman" w:cs="Times New Roman"/>
          <w:sz w:val="24"/>
          <w:szCs w:val="24"/>
        </w:rPr>
        <w:t>3</w:t>
      </w:r>
      <w:r w:rsidR="00854D3F" w:rsidRPr="00CF0E9E">
        <w:rPr>
          <w:rFonts w:ascii="Times New Roman" w:hAnsi="Times New Roman" w:cs="Times New Roman"/>
          <w:sz w:val="24"/>
          <w:szCs w:val="24"/>
        </w:rPr>
        <w:t xml:space="preserve"> sessions </w:t>
      </w:r>
      <w:r w:rsidR="005F3D2F" w:rsidRPr="00CF0E9E">
        <w:rPr>
          <w:rFonts w:ascii="Times New Roman" w:hAnsi="Times New Roman" w:cs="Times New Roman"/>
          <w:sz w:val="24"/>
          <w:szCs w:val="24"/>
        </w:rPr>
        <w:t xml:space="preserve">by presenting arrays of ten </w:t>
      </w:r>
      <w:r w:rsidR="00AA6093" w:rsidRPr="00CF0E9E">
        <w:rPr>
          <w:rFonts w:ascii="Times New Roman" w:hAnsi="Times New Roman" w:cs="Times New Roman"/>
          <w:sz w:val="24"/>
          <w:szCs w:val="24"/>
        </w:rPr>
        <w:t xml:space="preserve">white hexagons </w:t>
      </w:r>
      <w:r w:rsidR="005F3D2F" w:rsidRPr="00CF0E9E">
        <w:rPr>
          <w:rFonts w:ascii="Times New Roman" w:hAnsi="Times New Roman" w:cs="Times New Roman"/>
          <w:sz w:val="24"/>
          <w:szCs w:val="24"/>
        </w:rPr>
        <w:t>that fitted within 100 x 100 pixel squares</w:t>
      </w:r>
      <w:r w:rsidR="00AA6093" w:rsidRPr="00CF0E9E">
        <w:rPr>
          <w:rFonts w:ascii="Times New Roman" w:hAnsi="Times New Roman" w:cs="Times New Roman"/>
          <w:sz w:val="24"/>
          <w:szCs w:val="24"/>
        </w:rPr>
        <w:t xml:space="preserve">, </w:t>
      </w:r>
      <w:r w:rsidR="005F3D2F" w:rsidRPr="00CF0E9E">
        <w:rPr>
          <w:rFonts w:ascii="Times New Roman" w:hAnsi="Times New Roman" w:cs="Times New Roman"/>
          <w:sz w:val="24"/>
          <w:szCs w:val="24"/>
        </w:rPr>
        <w:t xml:space="preserve">using the same procedure as in training but with pecks to all hexagons being reinforced.  </w:t>
      </w:r>
    </w:p>
    <w:p w:rsidR="000C7A9D" w:rsidRPr="00CF0E9E" w:rsidRDefault="005F3D2F"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Initial t</w:t>
      </w:r>
      <w:r w:rsidR="000C7A9D" w:rsidRPr="00CF0E9E">
        <w:rPr>
          <w:rFonts w:ascii="Times New Roman" w:hAnsi="Times New Roman" w:cs="Times New Roman"/>
          <w:sz w:val="24"/>
          <w:szCs w:val="24"/>
        </w:rPr>
        <w:t xml:space="preserve">raining sessions </w:t>
      </w:r>
      <w:r w:rsidR="00E3159E" w:rsidRPr="00CF0E9E">
        <w:rPr>
          <w:rFonts w:ascii="Times New Roman" w:hAnsi="Times New Roman" w:cs="Times New Roman"/>
          <w:sz w:val="24"/>
          <w:szCs w:val="24"/>
        </w:rPr>
        <w:t>consisted of</w:t>
      </w:r>
      <w:r w:rsidR="000C7A9D" w:rsidRPr="00CF0E9E">
        <w:rPr>
          <w:rFonts w:ascii="Times New Roman" w:hAnsi="Times New Roman" w:cs="Times New Roman"/>
          <w:sz w:val="24"/>
          <w:szCs w:val="24"/>
        </w:rPr>
        <w:t xml:space="preserve"> </w:t>
      </w:r>
      <w:r w:rsidR="0025778B" w:rsidRPr="00CF0E9E">
        <w:rPr>
          <w:rFonts w:ascii="Times New Roman" w:hAnsi="Times New Roman" w:cs="Times New Roman"/>
          <w:sz w:val="24"/>
          <w:szCs w:val="24"/>
        </w:rPr>
        <w:t xml:space="preserve">the presentation of </w:t>
      </w:r>
      <w:r w:rsidR="00A809A8" w:rsidRPr="00CF0E9E">
        <w:rPr>
          <w:rFonts w:ascii="Times New Roman" w:hAnsi="Times New Roman" w:cs="Times New Roman"/>
          <w:sz w:val="24"/>
          <w:szCs w:val="24"/>
        </w:rPr>
        <w:t>ten</w:t>
      </w:r>
      <w:r w:rsidR="000C7A9D" w:rsidRPr="00CF0E9E">
        <w:rPr>
          <w:rFonts w:ascii="Times New Roman" w:hAnsi="Times New Roman" w:cs="Times New Roman"/>
          <w:sz w:val="24"/>
          <w:szCs w:val="24"/>
        </w:rPr>
        <w:t xml:space="preserve"> arrays, each including </w:t>
      </w:r>
      <w:r w:rsidR="00A809A8" w:rsidRPr="00CF0E9E">
        <w:rPr>
          <w:rFonts w:ascii="Times New Roman" w:hAnsi="Times New Roman" w:cs="Times New Roman"/>
          <w:sz w:val="24"/>
          <w:szCs w:val="24"/>
        </w:rPr>
        <w:t>five</w:t>
      </w:r>
      <w:r w:rsidR="000C7A9D"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filtered </w:t>
      </w:r>
      <w:r w:rsidR="000C7A9D" w:rsidRPr="00CF0E9E">
        <w:rPr>
          <w:rFonts w:ascii="Times New Roman" w:hAnsi="Times New Roman" w:cs="Times New Roman"/>
          <w:sz w:val="24"/>
          <w:szCs w:val="24"/>
        </w:rPr>
        <w:t xml:space="preserve">cat faces and </w:t>
      </w:r>
      <w:r w:rsidR="00A809A8" w:rsidRPr="00CF0E9E">
        <w:rPr>
          <w:rFonts w:ascii="Times New Roman" w:hAnsi="Times New Roman" w:cs="Times New Roman"/>
          <w:sz w:val="24"/>
          <w:szCs w:val="24"/>
        </w:rPr>
        <w:t>five</w:t>
      </w:r>
      <w:r w:rsidR="000C7A9D"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filtered </w:t>
      </w:r>
      <w:r w:rsidR="000C7A9D" w:rsidRPr="00CF0E9E">
        <w:rPr>
          <w:rFonts w:ascii="Times New Roman" w:hAnsi="Times New Roman" w:cs="Times New Roman"/>
          <w:sz w:val="24"/>
          <w:szCs w:val="24"/>
        </w:rPr>
        <w:t xml:space="preserve">dog faces.  </w:t>
      </w:r>
      <w:r w:rsidR="00D478F8" w:rsidRPr="00CF0E9E">
        <w:rPr>
          <w:rFonts w:ascii="Times New Roman" w:hAnsi="Times New Roman" w:cs="Times New Roman"/>
          <w:sz w:val="24"/>
          <w:szCs w:val="24"/>
        </w:rPr>
        <w:t xml:space="preserve">The </w:t>
      </w:r>
      <w:r w:rsidR="000C7A9D" w:rsidRPr="00CF0E9E">
        <w:rPr>
          <w:rFonts w:ascii="Times New Roman" w:hAnsi="Times New Roman" w:cs="Times New Roman"/>
          <w:sz w:val="24"/>
          <w:szCs w:val="24"/>
        </w:rPr>
        <w:t xml:space="preserve">cat and dog faces </w:t>
      </w:r>
      <w:r w:rsidR="00D478F8" w:rsidRPr="00CF0E9E">
        <w:rPr>
          <w:rFonts w:ascii="Times New Roman" w:hAnsi="Times New Roman" w:cs="Times New Roman"/>
          <w:sz w:val="24"/>
          <w:szCs w:val="24"/>
        </w:rPr>
        <w:t xml:space="preserve">that were paired for </w:t>
      </w:r>
      <w:r w:rsidRPr="00CF0E9E">
        <w:rPr>
          <w:rFonts w:ascii="Times New Roman" w:hAnsi="Times New Roman" w:cs="Times New Roman"/>
          <w:sz w:val="24"/>
          <w:szCs w:val="24"/>
        </w:rPr>
        <w:t>scheduling</w:t>
      </w:r>
      <w:r w:rsidR="00D478F8" w:rsidRPr="00CF0E9E">
        <w:rPr>
          <w:rFonts w:ascii="Times New Roman" w:hAnsi="Times New Roman" w:cs="Times New Roman"/>
          <w:sz w:val="24"/>
          <w:szCs w:val="24"/>
        </w:rPr>
        <w:t xml:space="preserve"> purposes </w:t>
      </w:r>
      <w:r w:rsidR="000C7A9D" w:rsidRPr="00CF0E9E">
        <w:rPr>
          <w:rFonts w:ascii="Times New Roman" w:hAnsi="Times New Roman" w:cs="Times New Roman"/>
          <w:sz w:val="24"/>
          <w:szCs w:val="24"/>
        </w:rPr>
        <w:t>were never presented in the same array</w:t>
      </w:r>
      <w:r w:rsidR="003B34E2" w:rsidRPr="00CF0E9E">
        <w:rPr>
          <w:rFonts w:ascii="Times New Roman" w:hAnsi="Times New Roman" w:cs="Times New Roman"/>
          <w:sz w:val="24"/>
          <w:szCs w:val="24"/>
        </w:rPr>
        <w:t>, but</w:t>
      </w:r>
      <w:r w:rsidR="000C7A9D" w:rsidRPr="00CF0E9E">
        <w:rPr>
          <w:rFonts w:ascii="Times New Roman" w:hAnsi="Times New Roman" w:cs="Times New Roman"/>
          <w:sz w:val="24"/>
          <w:szCs w:val="24"/>
        </w:rPr>
        <w:t xml:space="preserve"> within each pair of arrays, all </w:t>
      </w:r>
      <w:r w:rsidR="00A809A8" w:rsidRPr="00CF0E9E">
        <w:rPr>
          <w:rFonts w:ascii="Times New Roman" w:hAnsi="Times New Roman" w:cs="Times New Roman"/>
          <w:sz w:val="24"/>
          <w:szCs w:val="24"/>
        </w:rPr>
        <w:t>ten</w:t>
      </w:r>
      <w:r w:rsidR="000C7A9D" w:rsidRPr="00CF0E9E">
        <w:rPr>
          <w:rFonts w:ascii="Times New Roman" w:hAnsi="Times New Roman" w:cs="Times New Roman"/>
          <w:sz w:val="24"/>
          <w:szCs w:val="24"/>
        </w:rPr>
        <w:t xml:space="preserve"> faces of each type were presented.  </w:t>
      </w:r>
      <w:r w:rsidRPr="00CF0E9E">
        <w:rPr>
          <w:rFonts w:ascii="Times New Roman" w:hAnsi="Times New Roman" w:cs="Times New Roman"/>
          <w:sz w:val="24"/>
          <w:szCs w:val="24"/>
        </w:rPr>
        <w:t xml:space="preserve">Initially, eight </w:t>
      </w:r>
      <w:r w:rsidR="006075F0" w:rsidRPr="00CF0E9E">
        <w:rPr>
          <w:rFonts w:ascii="Times New Roman" w:hAnsi="Times New Roman" w:cs="Times New Roman"/>
          <w:sz w:val="24"/>
          <w:szCs w:val="24"/>
        </w:rPr>
        <w:t>pigeon</w:t>
      </w:r>
      <w:r w:rsidR="000C7A9D" w:rsidRPr="00CF0E9E">
        <w:rPr>
          <w:rFonts w:ascii="Times New Roman" w:hAnsi="Times New Roman" w:cs="Times New Roman"/>
          <w:sz w:val="24"/>
          <w:szCs w:val="24"/>
        </w:rPr>
        <w:t>s</w:t>
      </w:r>
      <w:r w:rsidR="00034B07"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were trained: four </w:t>
      </w:r>
      <w:r w:rsidR="00034B07" w:rsidRPr="00CF0E9E">
        <w:rPr>
          <w:rFonts w:ascii="Times New Roman" w:hAnsi="Times New Roman" w:cs="Times New Roman"/>
          <w:sz w:val="24"/>
          <w:szCs w:val="24"/>
        </w:rPr>
        <w:t>had</w:t>
      </w:r>
      <w:r w:rsidR="000C7A9D" w:rsidRPr="00CF0E9E">
        <w:rPr>
          <w:rFonts w:ascii="Times New Roman" w:hAnsi="Times New Roman" w:cs="Times New Roman"/>
          <w:sz w:val="24"/>
          <w:szCs w:val="24"/>
        </w:rPr>
        <w:t xml:space="preserve"> cat faces </w:t>
      </w:r>
      <w:r w:rsidR="00034B07" w:rsidRPr="00CF0E9E">
        <w:rPr>
          <w:rFonts w:ascii="Times New Roman" w:hAnsi="Times New Roman" w:cs="Times New Roman"/>
          <w:sz w:val="24"/>
          <w:szCs w:val="24"/>
        </w:rPr>
        <w:t>as</w:t>
      </w:r>
      <w:r w:rsidR="000C7A9D" w:rsidRPr="00CF0E9E">
        <w:rPr>
          <w:rFonts w:ascii="Times New Roman" w:hAnsi="Times New Roman" w:cs="Times New Roman"/>
          <w:sz w:val="24"/>
          <w:szCs w:val="24"/>
        </w:rPr>
        <w:t xml:space="preserve"> positive</w:t>
      </w:r>
      <w:r w:rsidR="00034B07" w:rsidRPr="00CF0E9E">
        <w:rPr>
          <w:rFonts w:ascii="Times New Roman" w:hAnsi="Times New Roman" w:cs="Times New Roman"/>
          <w:sz w:val="24"/>
          <w:szCs w:val="24"/>
        </w:rPr>
        <w:t xml:space="preserve"> stimuli</w:t>
      </w:r>
      <w:r w:rsidR="000C7A9D" w:rsidRPr="00CF0E9E">
        <w:rPr>
          <w:rFonts w:ascii="Times New Roman" w:hAnsi="Times New Roman" w:cs="Times New Roman"/>
          <w:sz w:val="24"/>
          <w:szCs w:val="24"/>
        </w:rPr>
        <w:t>, and the other four</w:t>
      </w:r>
      <w:r w:rsidR="00034B07" w:rsidRPr="00CF0E9E">
        <w:rPr>
          <w:rFonts w:ascii="Times New Roman" w:hAnsi="Times New Roman" w:cs="Times New Roman"/>
          <w:sz w:val="24"/>
          <w:szCs w:val="24"/>
        </w:rPr>
        <w:t xml:space="preserve"> had</w:t>
      </w:r>
      <w:r w:rsidR="000C7A9D" w:rsidRPr="00CF0E9E">
        <w:rPr>
          <w:rFonts w:ascii="Times New Roman" w:hAnsi="Times New Roman" w:cs="Times New Roman"/>
          <w:sz w:val="24"/>
          <w:szCs w:val="24"/>
        </w:rPr>
        <w:t xml:space="preserve"> dog faces </w:t>
      </w:r>
      <w:r w:rsidR="00034B07" w:rsidRPr="00CF0E9E">
        <w:rPr>
          <w:rFonts w:ascii="Times New Roman" w:hAnsi="Times New Roman" w:cs="Times New Roman"/>
          <w:sz w:val="24"/>
          <w:szCs w:val="24"/>
        </w:rPr>
        <w:t xml:space="preserve">as </w:t>
      </w:r>
      <w:r w:rsidR="000C7A9D" w:rsidRPr="00CF0E9E">
        <w:rPr>
          <w:rFonts w:ascii="Times New Roman" w:hAnsi="Times New Roman" w:cs="Times New Roman"/>
          <w:sz w:val="24"/>
          <w:szCs w:val="24"/>
        </w:rPr>
        <w:t>positive</w:t>
      </w:r>
      <w:r w:rsidRPr="00CF0E9E">
        <w:rPr>
          <w:rFonts w:ascii="Times New Roman" w:hAnsi="Times New Roman" w:cs="Times New Roman"/>
          <w:sz w:val="24"/>
          <w:szCs w:val="24"/>
        </w:rPr>
        <w:t xml:space="preserve">, and within each of these groups, </w:t>
      </w:r>
      <w:r w:rsidR="006D444A" w:rsidRPr="00CF0E9E">
        <w:rPr>
          <w:rFonts w:ascii="Times New Roman" w:hAnsi="Times New Roman" w:cs="Times New Roman"/>
          <w:sz w:val="24"/>
          <w:szCs w:val="24"/>
        </w:rPr>
        <w:t>two</w:t>
      </w:r>
      <w:r w:rsidRPr="00CF0E9E">
        <w:rPr>
          <w:rFonts w:ascii="Times New Roman" w:hAnsi="Times New Roman" w:cs="Times New Roman"/>
          <w:sz w:val="24"/>
          <w:szCs w:val="24"/>
        </w:rPr>
        <w:t xml:space="preserve"> were trained with high-pass and </w:t>
      </w:r>
      <w:r w:rsidR="006D444A" w:rsidRPr="00CF0E9E">
        <w:rPr>
          <w:rFonts w:ascii="Times New Roman" w:hAnsi="Times New Roman" w:cs="Times New Roman"/>
          <w:sz w:val="24"/>
          <w:szCs w:val="24"/>
        </w:rPr>
        <w:t>two</w:t>
      </w:r>
      <w:r w:rsidRPr="00CF0E9E">
        <w:rPr>
          <w:rFonts w:ascii="Times New Roman" w:hAnsi="Times New Roman" w:cs="Times New Roman"/>
          <w:sz w:val="24"/>
          <w:szCs w:val="24"/>
        </w:rPr>
        <w:t xml:space="preserve"> with low-pass filtered stimuli</w:t>
      </w:r>
      <w:r w:rsidR="000C7A9D" w:rsidRPr="00CF0E9E">
        <w:rPr>
          <w:rFonts w:ascii="Times New Roman" w:hAnsi="Times New Roman" w:cs="Times New Roman"/>
          <w:sz w:val="24"/>
          <w:szCs w:val="24"/>
        </w:rPr>
        <w:t xml:space="preserve">.  Performance </w:t>
      </w:r>
      <w:r w:rsidR="00171C01" w:rsidRPr="00CF0E9E">
        <w:rPr>
          <w:rFonts w:ascii="Times New Roman" w:hAnsi="Times New Roman" w:cs="Times New Roman"/>
          <w:sz w:val="24"/>
          <w:szCs w:val="24"/>
        </w:rPr>
        <w:t xml:space="preserve">on each array </w:t>
      </w:r>
      <w:r w:rsidR="000C7A9D" w:rsidRPr="00CF0E9E">
        <w:rPr>
          <w:rFonts w:ascii="Times New Roman" w:hAnsi="Times New Roman" w:cs="Times New Roman"/>
          <w:sz w:val="24"/>
          <w:szCs w:val="24"/>
        </w:rPr>
        <w:t>was assessed by the rho statistic of Herrnstein</w:t>
      </w:r>
      <w:r w:rsidR="00780A63">
        <w:rPr>
          <w:rFonts w:ascii="Times New Roman" w:hAnsi="Times New Roman" w:cs="Times New Roman"/>
          <w:sz w:val="24"/>
          <w:szCs w:val="24"/>
        </w:rPr>
        <w:t xml:space="preserve"> et al.</w:t>
      </w:r>
      <w:r w:rsidR="000C7A9D" w:rsidRPr="00CF0E9E">
        <w:rPr>
          <w:rFonts w:ascii="Times New Roman" w:hAnsi="Times New Roman" w:cs="Times New Roman"/>
          <w:sz w:val="24"/>
          <w:szCs w:val="24"/>
        </w:rPr>
        <w:t xml:space="preserve"> (</w:t>
      </w:r>
      <w:r w:rsidR="00DF6E55" w:rsidRPr="00CF0E9E">
        <w:rPr>
          <w:rFonts w:ascii="Times New Roman" w:hAnsi="Times New Roman" w:cs="Times New Roman"/>
          <w:sz w:val="24"/>
          <w:szCs w:val="24"/>
        </w:rPr>
        <w:t>1976</w:t>
      </w:r>
      <w:r w:rsidR="00171C01" w:rsidRPr="00CF0E9E">
        <w:rPr>
          <w:rFonts w:ascii="Times New Roman" w:hAnsi="Times New Roman" w:cs="Times New Roman"/>
          <w:sz w:val="24"/>
          <w:szCs w:val="24"/>
        </w:rPr>
        <w:t xml:space="preserve">), based on </w:t>
      </w:r>
      <w:r w:rsidR="000C7A9D" w:rsidRPr="00CF0E9E">
        <w:rPr>
          <w:rFonts w:ascii="Times New Roman" w:hAnsi="Times New Roman" w:cs="Times New Roman"/>
          <w:sz w:val="24"/>
          <w:szCs w:val="24"/>
        </w:rPr>
        <w:t>the rank order of removal of the 10 stimuli</w:t>
      </w:r>
      <w:r w:rsidR="0022500C" w:rsidRPr="00CF0E9E">
        <w:rPr>
          <w:rFonts w:ascii="Times New Roman" w:hAnsi="Times New Roman" w:cs="Times New Roman"/>
          <w:sz w:val="24"/>
          <w:szCs w:val="24"/>
        </w:rPr>
        <w:t xml:space="preserve">, with </w:t>
      </w:r>
      <w:r w:rsidR="000C7A9D" w:rsidRPr="00CF0E9E">
        <w:rPr>
          <w:rFonts w:ascii="Times New Roman" w:hAnsi="Times New Roman" w:cs="Times New Roman"/>
          <w:sz w:val="24"/>
          <w:szCs w:val="24"/>
        </w:rPr>
        <w:t xml:space="preserve">any negative stimuli left after all positives had been removed being assigned the mean of the remaining ranks.  Training was continued for </w:t>
      </w:r>
      <w:r w:rsidR="00795508" w:rsidRPr="00CF0E9E">
        <w:rPr>
          <w:rFonts w:ascii="Times New Roman" w:hAnsi="Times New Roman" w:cs="Times New Roman"/>
          <w:sz w:val="24"/>
          <w:szCs w:val="24"/>
        </w:rPr>
        <w:t xml:space="preserve">each </w:t>
      </w:r>
      <w:r w:rsidR="006075F0" w:rsidRPr="00CF0E9E">
        <w:rPr>
          <w:rFonts w:ascii="Times New Roman" w:hAnsi="Times New Roman" w:cs="Times New Roman"/>
          <w:sz w:val="24"/>
          <w:szCs w:val="24"/>
        </w:rPr>
        <w:t>pigeon</w:t>
      </w:r>
      <w:r w:rsidR="00171C01" w:rsidRPr="00CF0E9E">
        <w:rPr>
          <w:rFonts w:ascii="Times New Roman" w:hAnsi="Times New Roman" w:cs="Times New Roman"/>
          <w:sz w:val="24"/>
          <w:szCs w:val="24"/>
        </w:rPr>
        <w:t xml:space="preserve"> for at least 5 sessions, and then</w:t>
      </w:r>
      <w:r w:rsidR="000C7A9D" w:rsidRPr="00CF0E9E">
        <w:rPr>
          <w:rFonts w:ascii="Times New Roman" w:hAnsi="Times New Roman" w:cs="Times New Roman"/>
          <w:sz w:val="24"/>
          <w:szCs w:val="24"/>
        </w:rPr>
        <w:t xml:space="preserve"> </w:t>
      </w:r>
      <w:r w:rsidR="0022500C" w:rsidRPr="00CF0E9E">
        <w:rPr>
          <w:rFonts w:ascii="Times New Roman" w:hAnsi="Times New Roman" w:cs="Times New Roman"/>
          <w:sz w:val="24"/>
          <w:szCs w:val="24"/>
        </w:rPr>
        <w:t>until</w:t>
      </w:r>
      <w:r w:rsidR="000C7A9D" w:rsidRPr="00CF0E9E">
        <w:rPr>
          <w:rFonts w:ascii="Times New Roman" w:hAnsi="Times New Roman" w:cs="Times New Roman"/>
          <w:sz w:val="24"/>
          <w:szCs w:val="24"/>
        </w:rPr>
        <w:t xml:space="preserve"> </w:t>
      </w:r>
      <w:r w:rsidR="00795508" w:rsidRPr="00CF0E9E">
        <w:rPr>
          <w:rFonts w:ascii="Times New Roman" w:hAnsi="Times New Roman" w:cs="Times New Roman"/>
          <w:sz w:val="24"/>
          <w:szCs w:val="24"/>
        </w:rPr>
        <w:t>it</w:t>
      </w:r>
      <w:r w:rsidR="00171C01" w:rsidRPr="00CF0E9E">
        <w:rPr>
          <w:rFonts w:ascii="Times New Roman" w:hAnsi="Times New Roman" w:cs="Times New Roman"/>
          <w:sz w:val="24"/>
          <w:szCs w:val="24"/>
        </w:rPr>
        <w:t xml:space="preserve"> had</w:t>
      </w:r>
      <w:r w:rsidR="000C7A9D" w:rsidRPr="00CF0E9E">
        <w:rPr>
          <w:rFonts w:ascii="Times New Roman" w:hAnsi="Times New Roman" w:cs="Times New Roman"/>
          <w:sz w:val="24"/>
          <w:szCs w:val="24"/>
        </w:rPr>
        <w:t xml:space="preserve"> recorded two consecutive sessions with a mean rho across the </w:t>
      </w:r>
      <w:r w:rsidR="00A809A8" w:rsidRPr="00CF0E9E">
        <w:rPr>
          <w:rFonts w:ascii="Times New Roman" w:hAnsi="Times New Roman" w:cs="Times New Roman"/>
          <w:sz w:val="24"/>
          <w:szCs w:val="24"/>
        </w:rPr>
        <w:t>ten</w:t>
      </w:r>
      <w:r w:rsidR="000C7A9D" w:rsidRPr="00CF0E9E">
        <w:rPr>
          <w:rFonts w:ascii="Times New Roman" w:hAnsi="Times New Roman" w:cs="Times New Roman"/>
          <w:sz w:val="24"/>
          <w:szCs w:val="24"/>
        </w:rPr>
        <w:t xml:space="preserve"> arrays of 0.80 or above</w:t>
      </w:r>
      <w:r w:rsidRPr="00CF0E9E">
        <w:rPr>
          <w:rFonts w:ascii="Times New Roman" w:hAnsi="Times New Roman" w:cs="Times New Roman"/>
          <w:sz w:val="24"/>
          <w:szCs w:val="24"/>
        </w:rPr>
        <w:t>, or until 20 sessions had been completed</w:t>
      </w:r>
      <w:r w:rsidR="000C7A9D" w:rsidRPr="00CF0E9E">
        <w:rPr>
          <w:rFonts w:ascii="Times New Roman" w:hAnsi="Times New Roman" w:cs="Times New Roman"/>
          <w:sz w:val="24"/>
          <w:szCs w:val="24"/>
        </w:rPr>
        <w:t>.</w:t>
      </w:r>
    </w:p>
    <w:p w:rsidR="005F3D2F" w:rsidRPr="00CF0E9E" w:rsidRDefault="005F3D2F"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For those pigeons that did not reach the criterion within 20 sessions, single-stimulus training was given.  The procedure was the same as above but only </w:t>
      </w:r>
      <w:r w:rsidR="0071467E" w:rsidRPr="00CF0E9E">
        <w:rPr>
          <w:rFonts w:ascii="Times New Roman" w:hAnsi="Times New Roman" w:cs="Times New Roman"/>
          <w:sz w:val="24"/>
          <w:szCs w:val="24"/>
        </w:rPr>
        <w:t>a single cat face and its paired dog face was used within each session</w:t>
      </w:r>
      <w:r w:rsidR="009D6A25" w:rsidRPr="00CF0E9E">
        <w:rPr>
          <w:rFonts w:ascii="Times New Roman" w:hAnsi="Times New Roman" w:cs="Times New Roman"/>
          <w:sz w:val="24"/>
          <w:szCs w:val="24"/>
        </w:rPr>
        <w:t>, so in each array five exemplars of these two faces were presented</w:t>
      </w:r>
      <w:r w:rsidR="0071467E" w:rsidRPr="00CF0E9E">
        <w:rPr>
          <w:rFonts w:ascii="Times New Roman" w:hAnsi="Times New Roman" w:cs="Times New Roman"/>
          <w:sz w:val="24"/>
          <w:szCs w:val="24"/>
        </w:rPr>
        <w:t xml:space="preserve">.  Training with each pair of faces was continued for 20 sessions or until the same criterion as above was reached, and then the procedure was repeated with a second pair of faces, and so on.  </w:t>
      </w:r>
      <w:r w:rsidR="000A784C" w:rsidRPr="00CF0E9E">
        <w:rPr>
          <w:rFonts w:ascii="Times New Roman" w:hAnsi="Times New Roman" w:cs="Times New Roman"/>
          <w:sz w:val="24"/>
          <w:szCs w:val="24"/>
        </w:rPr>
        <w:t xml:space="preserve">There were thus a minimum of 20 sessions of training in this phase.  </w:t>
      </w:r>
      <w:r w:rsidR="0071467E" w:rsidRPr="00CF0E9E">
        <w:rPr>
          <w:rFonts w:ascii="Times New Roman" w:hAnsi="Times New Roman" w:cs="Times New Roman"/>
          <w:sz w:val="24"/>
          <w:szCs w:val="24"/>
        </w:rPr>
        <w:lastRenderedPageBreak/>
        <w:t xml:space="preserve">Pigeons that failed to reach criterion on </w:t>
      </w:r>
      <w:r w:rsidR="009D6A25" w:rsidRPr="00CF0E9E">
        <w:rPr>
          <w:rFonts w:ascii="Times New Roman" w:hAnsi="Times New Roman" w:cs="Times New Roman"/>
          <w:sz w:val="24"/>
          <w:szCs w:val="24"/>
        </w:rPr>
        <w:t>four</w:t>
      </w:r>
      <w:r w:rsidR="0071467E" w:rsidRPr="00CF0E9E">
        <w:rPr>
          <w:rFonts w:ascii="Times New Roman" w:hAnsi="Times New Roman" w:cs="Times New Roman"/>
          <w:sz w:val="24"/>
          <w:szCs w:val="24"/>
        </w:rPr>
        <w:t xml:space="preserve"> pairs of stimuli were dropped from the experiment.  </w:t>
      </w:r>
      <w:r w:rsidR="000A0168" w:rsidRPr="00CF0E9E">
        <w:rPr>
          <w:rFonts w:ascii="Times New Roman" w:hAnsi="Times New Roman" w:cs="Times New Roman"/>
          <w:sz w:val="24"/>
          <w:szCs w:val="24"/>
        </w:rPr>
        <w:t>Those</w:t>
      </w:r>
      <w:r w:rsidR="0071467E" w:rsidRPr="00CF0E9E">
        <w:rPr>
          <w:rFonts w:ascii="Times New Roman" w:hAnsi="Times New Roman" w:cs="Times New Roman"/>
          <w:sz w:val="24"/>
          <w:szCs w:val="24"/>
        </w:rPr>
        <w:t xml:space="preserve"> that reached criterion on at least </w:t>
      </w:r>
      <w:r w:rsidR="009D6A25" w:rsidRPr="00CF0E9E">
        <w:rPr>
          <w:rFonts w:ascii="Times New Roman" w:hAnsi="Times New Roman" w:cs="Times New Roman"/>
          <w:sz w:val="24"/>
          <w:szCs w:val="24"/>
        </w:rPr>
        <w:t>7</w:t>
      </w:r>
      <w:r w:rsidR="0071467E" w:rsidRPr="00CF0E9E">
        <w:rPr>
          <w:rFonts w:ascii="Times New Roman" w:hAnsi="Times New Roman" w:cs="Times New Roman"/>
          <w:sz w:val="24"/>
          <w:szCs w:val="24"/>
        </w:rPr>
        <w:t xml:space="preserve"> of the pairs of stimuli were then exposed to the initial training conditions again, for a further 30 sessions or until they reached criterion.  </w:t>
      </w:r>
      <w:r w:rsidR="006D444A" w:rsidRPr="00CF0E9E">
        <w:rPr>
          <w:rFonts w:ascii="Times New Roman" w:hAnsi="Times New Roman" w:cs="Times New Roman"/>
          <w:sz w:val="24"/>
          <w:szCs w:val="24"/>
        </w:rPr>
        <w:t xml:space="preserve">Pigeons that did not reach criterion </w:t>
      </w:r>
      <w:r w:rsidR="0071467E" w:rsidRPr="00CF0E9E">
        <w:rPr>
          <w:rFonts w:ascii="Times New Roman" w:hAnsi="Times New Roman" w:cs="Times New Roman"/>
          <w:sz w:val="24"/>
          <w:szCs w:val="24"/>
        </w:rPr>
        <w:t xml:space="preserve">within </w:t>
      </w:r>
      <w:r w:rsidR="006D444A" w:rsidRPr="00CF0E9E">
        <w:rPr>
          <w:rFonts w:ascii="Times New Roman" w:hAnsi="Times New Roman" w:cs="Times New Roman"/>
          <w:sz w:val="24"/>
          <w:szCs w:val="24"/>
        </w:rPr>
        <w:t xml:space="preserve">the </w:t>
      </w:r>
      <w:r w:rsidR="0071467E" w:rsidRPr="00CF0E9E">
        <w:rPr>
          <w:rFonts w:ascii="Times New Roman" w:hAnsi="Times New Roman" w:cs="Times New Roman"/>
          <w:sz w:val="24"/>
          <w:szCs w:val="24"/>
        </w:rPr>
        <w:t xml:space="preserve">30 sessions </w:t>
      </w:r>
      <w:r w:rsidR="006D444A" w:rsidRPr="00CF0E9E">
        <w:rPr>
          <w:rFonts w:ascii="Times New Roman" w:hAnsi="Times New Roman" w:cs="Times New Roman"/>
          <w:sz w:val="24"/>
          <w:szCs w:val="24"/>
        </w:rPr>
        <w:t xml:space="preserve">of further training on the stimulus categories </w:t>
      </w:r>
      <w:r w:rsidR="0071467E" w:rsidRPr="00CF0E9E">
        <w:rPr>
          <w:rFonts w:ascii="Times New Roman" w:hAnsi="Times New Roman" w:cs="Times New Roman"/>
          <w:sz w:val="24"/>
          <w:szCs w:val="24"/>
        </w:rPr>
        <w:t>were dropped from the experiment.</w:t>
      </w:r>
      <w:r w:rsidR="00A023E8" w:rsidRPr="00CF0E9E">
        <w:rPr>
          <w:rFonts w:ascii="Times New Roman" w:hAnsi="Times New Roman" w:cs="Times New Roman"/>
          <w:sz w:val="24"/>
          <w:szCs w:val="24"/>
        </w:rPr>
        <w:t xml:space="preserve">  Additional birds were added to the experimental design to replace birds that were dropped.</w:t>
      </w:r>
    </w:p>
    <w:p w:rsidR="00E662D4" w:rsidRPr="00CF0E9E" w:rsidRDefault="0071467E"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For those birds that reached criterion, t</w:t>
      </w:r>
      <w:r w:rsidR="00171C01" w:rsidRPr="00CF0E9E">
        <w:rPr>
          <w:rFonts w:ascii="Times New Roman" w:hAnsi="Times New Roman" w:cs="Times New Roman"/>
          <w:sz w:val="24"/>
          <w:szCs w:val="24"/>
        </w:rPr>
        <w:t>est sessions</w:t>
      </w:r>
      <w:r w:rsidRPr="00CF0E9E">
        <w:rPr>
          <w:rFonts w:ascii="Times New Roman" w:hAnsi="Times New Roman" w:cs="Times New Roman"/>
          <w:sz w:val="24"/>
          <w:szCs w:val="24"/>
        </w:rPr>
        <w:t xml:space="preserve"> followed</w:t>
      </w:r>
      <w:r w:rsidR="00171C01" w:rsidRPr="00CF0E9E">
        <w:rPr>
          <w:rFonts w:ascii="Times New Roman" w:hAnsi="Times New Roman" w:cs="Times New Roman"/>
          <w:sz w:val="24"/>
          <w:szCs w:val="24"/>
        </w:rPr>
        <w:t>.  All</w:t>
      </w:r>
      <w:r w:rsidR="00E662D4" w:rsidRPr="00CF0E9E">
        <w:rPr>
          <w:rFonts w:ascii="Times New Roman" w:hAnsi="Times New Roman" w:cs="Times New Roman"/>
          <w:sz w:val="24"/>
          <w:szCs w:val="24"/>
        </w:rPr>
        <w:t xml:space="preserve"> </w:t>
      </w:r>
      <w:r w:rsidR="006075F0" w:rsidRPr="00CF0E9E">
        <w:rPr>
          <w:rFonts w:ascii="Times New Roman" w:hAnsi="Times New Roman" w:cs="Times New Roman"/>
          <w:sz w:val="24"/>
          <w:szCs w:val="24"/>
        </w:rPr>
        <w:t>pigeon</w:t>
      </w:r>
      <w:r w:rsidR="00E662D4" w:rsidRPr="00CF0E9E">
        <w:rPr>
          <w:rFonts w:ascii="Times New Roman" w:hAnsi="Times New Roman" w:cs="Times New Roman"/>
          <w:sz w:val="24"/>
          <w:szCs w:val="24"/>
        </w:rPr>
        <w:t xml:space="preserve">s were </w:t>
      </w:r>
      <w:r w:rsidRPr="00CF0E9E">
        <w:rPr>
          <w:rFonts w:ascii="Times New Roman" w:hAnsi="Times New Roman" w:cs="Times New Roman"/>
          <w:sz w:val="24"/>
          <w:szCs w:val="24"/>
        </w:rPr>
        <w:t xml:space="preserve">given a single test session that included probe stimuli of the opposite kind of filtering to that used in training, They were then tested with the original, unfiltered stimuli and with new exemplars of the filtered stimuli; half the birds were tested with the original stimuli before the new exemplars, and the other half had the tests in the reverse order.  </w:t>
      </w:r>
    </w:p>
    <w:p w:rsidR="00C30325" w:rsidRPr="00CF0E9E" w:rsidRDefault="00171C01"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Test </w:t>
      </w:r>
      <w:r w:rsidR="00E662D4" w:rsidRPr="00CF0E9E">
        <w:rPr>
          <w:rFonts w:ascii="Times New Roman" w:hAnsi="Times New Roman" w:cs="Times New Roman"/>
          <w:sz w:val="24"/>
          <w:szCs w:val="24"/>
        </w:rPr>
        <w:t>sessions</w:t>
      </w:r>
      <w:r w:rsidRPr="00CF0E9E">
        <w:rPr>
          <w:rFonts w:ascii="Times New Roman" w:hAnsi="Times New Roman" w:cs="Times New Roman"/>
          <w:sz w:val="24"/>
          <w:szCs w:val="24"/>
        </w:rPr>
        <w:t xml:space="preserve"> consisted of </w:t>
      </w:r>
      <w:r w:rsidR="00A809A8" w:rsidRPr="00CF0E9E">
        <w:rPr>
          <w:rFonts w:ascii="Times New Roman" w:hAnsi="Times New Roman" w:cs="Times New Roman"/>
          <w:sz w:val="24"/>
          <w:szCs w:val="24"/>
        </w:rPr>
        <w:t>eleven</w:t>
      </w:r>
      <w:r w:rsidR="00E662D4" w:rsidRPr="00CF0E9E">
        <w:rPr>
          <w:rFonts w:ascii="Times New Roman" w:hAnsi="Times New Roman" w:cs="Times New Roman"/>
          <w:sz w:val="24"/>
          <w:szCs w:val="24"/>
        </w:rPr>
        <w:t xml:space="preserve"> arrays.  Odd-numbered arrays contained only training stimuli.  In even-numbered arrays, two positive and two negative stimuli were replaced by test stimuli.  </w:t>
      </w:r>
      <w:r w:rsidR="009D6A25" w:rsidRPr="00CF0E9E">
        <w:rPr>
          <w:rFonts w:ascii="Times New Roman" w:hAnsi="Times New Roman" w:cs="Times New Roman"/>
          <w:sz w:val="24"/>
          <w:szCs w:val="24"/>
        </w:rPr>
        <w:t xml:space="preserve">In all arrays, training contingencies of reinforcement were in effect for the training stimuli.  </w:t>
      </w:r>
      <w:r w:rsidR="0071467E" w:rsidRPr="00CF0E9E">
        <w:rPr>
          <w:rFonts w:ascii="Times New Roman" w:hAnsi="Times New Roman" w:cs="Times New Roman"/>
          <w:sz w:val="24"/>
          <w:szCs w:val="24"/>
        </w:rPr>
        <w:t>The</w:t>
      </w:r>
      <w:r w:rsidR="00E662D4" w:rsidRPr="00CF0E9E">
        <w:rPr>
          <w:rFonts w:ascii="Times New Roman" w:hAnsi="Times New Roman" w:cs="Times New Roman"/>
          <w:sz w:val="24"/>
          <w:szCs w:val="24"/>
        </w:rPr>
        <w:t xml:space="preserve"> </w:t>
      </w:r>
      <w:r w:rsidR="009D6A25" w:rsidRPr="00CF0E9E">
        <w:rPr>
          <w:rFonts w:ascii="Times New Roman" w:hAnsi="Times New Roman" w:cs="Times New Roman"/>
          <w:sz w:val="24"/>
          <w:szCs w:val="24"/>
        </w:rPr>
        <w:t xml:space="preserve">test </w:t>
      </w:r>
      <w:r w:rsidR="00E662D4" w:rsidRPr="00CF0E9E">
        <w:rPr>
          <w:rFonts w:ascii="Times New Roman" w:hAnsi="Times New Roman" w:cs="Times New Roman"/>
          <w:sz w:val="24"/>
          <w:szCs w:val="24"/>
        </w:rPr>
        <w:t xml:space="preserve">stimuli were associated with the contingencies appropriate </w:t>
      </w:r>
      <w:r w:rsidR="009D6A25" w:rsidRPr="00CF0E9E">
        <w:rPr>
          <w:rFonts w:ascii="Times New Roman" w:hAnsi="Times New Roman" w:cs="Times New Roman"/>
          <w:sz w:val="24"/>
          <w:szCs w:val="24"/>
        </w:rPr>
        <w:t xml:space="preserve">to </w:t>
      </w:r>
      <w:r w:rsidR="0071467E" w:rsidRPr="00CF0E9E">
        <w:rPr>
          <w:rFonts w:ascii="Times New Roman" w:hAnsi="Times New Roman" w:cs="Times New Roman"/>
          <w:sz w:val="24"/>
          <w:szCs w:val="24"/>
        </w:rPr>
        <w:t>them</w:t>
      </w:r>
      <w:r w:rsidR="009D6A25" w:rsidRPr="00CF0E9E">
        <w:rPr>
          <w:rFonts w:ascii="Times New Roman" w:hAnsi="Times New Roman" w:cs="Times New Roman"/>
          <w:sz w:val="24"/>
          <w:szCs w:val="24"/>
        </w:rPr>
        <w:t xml:space="preserve"> (i.e. if cat faces were positive in training, pecks to modified or novel cat stimuli were reinforced during tests)</w:t>
      </w:r>
      <w:r w:rsidR="00E662D4" w:rsidRPr="00CF0E9E">
        <w:rPr>
          <w:rFonts w:ascii="Times New Roman" w:hAnsi="Times New Roman" w:cs="Times New Roman"/>
          <w:sz w:val="24"/>
          <w:szCs w:val="24"/>
        </w:rPr>
        <w:t xml:space="preserve">.  </w:t>
      </w:r>
      <w:r w:rsidR="0091214E" w:rsidRPr="00CF0E9E">
        <w:rPr>
          <w:rFonts w:ascii="Times New Roman" w:hAnsi="Times New Roman" w:cs="Times New Roman"/>
          <w:sz w:val="24"/>
          <w:szCs w:val="24"/>
        </w:rPr>
        <w:t xml:space="preserve">Three </w:t>
      </w:r>
      <w:r w:rsidR="00C44A83" w:rsidRPr="00CF0E9E">
        <w:rPr>
          <w:rFonts w:ascii="Times New Roman" w:hAnsi="Times New Roman" w:cs="Times New Roman"/>
          <w:sz w:val="24"/>
          <w:szCs w:val="24"/>
        </w:rPr>
        <w:t>test session</w:t>
      </w:r>
      <w:r w:rsidR="0091214E" w:rsidRPr="00CF0E9E">
        <w:rPr>
          <w:rFonts w:ascii="Times New Roman" w:hAnsi="Times New Roman" w:cs="Times New Roman"/>
          <w:sz w:val="24"/>
          <w:szCs w:val="24"/>
        </w:rPr>
        <w:t>s</w:t>
      </w:r>
      <w:r w:rsidR="00C44A83" w:rsidRPr="00CF0E9E">
        <w:rPr>
          <w:rFonts w:ascii="Times New Roman" w:hAnsi="Times New Roman" w:cs="Times New Roman"/>
          <w:sz w:val="24"/>
          <w:szCs w:val="24"/>
        </w:rPr>
        <w:t xml:space="preserve"> </w:t>
      </w:r>
      <w:r w:rsidR="0091214E" w:rsidRPr="00CF0E9E">
        <w:rPr>
          <w:rFonts w:ascii="Times New Roman" w:hAnsi="Times New Roman" w:cs="Times New Roman"/>
          <w:sz w:val="24"/>
          <w:szCs w:val="24"/>
        </w:rPr>
        <w:t>were</w:t>
      </w:r>
      <w:r w:rsidR="00C44A83" w:rsidRPr="00CF0E9E">
        <w:rPr>
          <w:rFonts w:ascii="Times New Roman" w:hAnsi="Times New Roman" w:cs="Times New Roman"/>
          <w:sz w:val="24"/>
          <w:szCs w:val="24"/>
        </w:rPr>
        <w:t xml:space="preserve"> given with each kind of </w:t>
      </w:r>
      <w:r w:rsidR="0071467E" w:rsidRPr="00CF0E9E">
        <w:rPr>
          <w:rFonts w:ascii="Times New Roman" w:hAnsi="Times New Roman" w:cs="Times New Roman"/>
          <w:sz w:val="24"/>
          <w:szCs w:val="24"/>
        </w:rPr>
        <w:t xml:space="preserve">test </w:t>
      </w:r>
      <w:r w:rsidR="00C44A83" w:rsidRPr="00CF0E9E">
        <w:rPr>
          <w:rFonts w:ascii="Times New Roman" w:hAnsi="Times New Roman" w:cs="Times New Roman"/>
          <w:sz w:val="24"/>
          <w:szCs w:val="24"/>
        </w:rPr>
        <w:t>stimulus</w:t>
      </w:r>
      <w:r w:rsidR="0071467E" w:rsidRPr="00CF0E9E">
        <w:rPr>
          <w:rFonts w:ascii="Times New Roman" w:hAnsi="Times New Roman" w:cs="Times New Roman"/>
          <w:sz w:val="24"/>
          <w:szCs w:val="24"/>
        </w:rPr>
        <w:t>.</w:t>
      </w:r>
      <w:r w:rsidR="0022500C" w:rsidRPr="00CF0E9E">
        <w:rPr>
          <w:rFonts w:ascii="Times New Roman" w:hAnsi="Times New Roman" w:cs="Times New Roman"/>
          <w:sz w:val="24"/>
          <w:szCs w:val="24"/>
        </w:rPr>
        <w:t xml:space="preserve">   </w:t>
      </w:r>
      <w:r w:rsidR="008254A4" w:rsidRPr="00CF0E9E">
        <w:rPr>
          <w:rFonts w:ascii="Times New Roman" w:hAnsi="Times New Roman" w:cs="Times New Roman"/>
          <w:sz w:val="24"/>
          <w:szCs w:val="24"/>
        </w:rPr>
        <w:t xml:space="preserve">If </w:t>
      </w:r>
      <w:r w:rsidR="0091214E" w:rsidRPr="00CF0E9E">
        <w:rPr>
          <w:rFonts w:ascii="Times New Roman" w:hAnsi="Times New Roman" w:cs="Times New Roman"/>
          <w:sz w:val="24"/>
          <w:szCs w:val="24"/>
        </w:rPr>
        <w:t xml:space="preserve">discrimination of the training stimuli within the test arrays </w:t>
      </w:r>
      <w:r w:rsidR="008254A4" w:rsidRPr="00CF0E9E">
        <w:rPr>
          <w:rFonts w:ascii="Times New Roman" w:hAnsi="Times New Roman" w:cs="Times New Roman"/>
          <w:sz w:val="24"/>
          <w:szCs w:val="24"/>
        </w:rPr>
        <w:t xml:space="preserve">of a test session </w:t>
      </w:r>
      <w:r w:rsidR="0091214E" w:rsidRPr="00CF0E9E">
        <w:rPr>
          <w:rFonts w:ascii="Times New Roman" w:hAnsi="Times New Roman" w:cs="Times New Roman"/>
          <w:sz w:val="24"/>
          <w:szCs w:val="24"/>
        </w:rPr>
        <w:t>was not maintained</w:t>
      </w:r>
      <w:r w:rsidR="008254A4" w:rsidRPr="00CF0E9E">
        <w:rPr>
          <w:rFonts w:ascii="Times New Roman" w:hAnsi="Times New Roman" w:cs="Times New Roman"/>
          <w:sz w:val="24"/>
          <w:szCs w:val="24"/>
        </w:rPr>
        <w:t>, data from that session were discarded and the test</w:t>
      </w:r>
      <w:r w:rsidR="0091214E" w:rsidRPr="00CF0E9E">
        <w:rPr>
          <w:rFonts w:ascii="Times New Roman" w:hAnsi="Times New Roman" w:cs="Times New Roman"/>
          <w:sz w:val="24"/>
          <w:szCs w:val="24"/>
        </w:rPr>
        <w:t xml:space="preserve"> w</w:t>
      </w:r>
      <w:r w:rsidR="008254A4" w:rsidRPr="00CF0E9E">
        <w:rPr>
          <w:rFonts w:ascii="Times New Roman" w:hAnsi="Times New Roman" w:cs="Times New Roman"/>
          <w:sz w:val="24"/>
          <w:szCs w:val="24"/>
        </w:rPr>
        <w:t>as</w:t>
      </w:r>
      <w:r w:rsidR="0091214E" w:rsidRPr="00CF0E9E">
        <w:rPr>
          <w:rFonts w:ascii="Times New Roman" w:hAnsi="Times New Roman" w:cs="Times New Roman"/>
          <w:sz w:val="24"/>
          <w:szCs w:val="24"/>
        </w:rPr>
        <w:t xml:space="preserve"> repeated.</w:t>
      </w:r>
      <w:r w:rsidR="008254A4" w:rsidRPr="00CF0E9E">
        <w:rPr>
          <w:rFonts w:ascii="Times New Roman" w:hAnsi="Times New Roman" w:cs="Times New Roman"/>
          <w:sz w:val="24"/>
          <w:szCs w:val="24"/>
        </w:rPr>
        <w:t xml:space="preserve"> After each test session, a training session was run, to confirm that performance remained at or above a mean rho of 0.8; if it did not, further training sessions were given until the mean rho returned to 0.8 or above.  </w:t>
      </w:r>
    </w:p>
    <w:p w:rsidR="00C30325" w:rsidRPr="00CF0E9E" w:rsidRDefault="00C30325" w:rsidP="00F66EB2">
      <w:pPr>
        <w:keepNext/>
        <w:spacing w:line="480" w:lineRule="auto"/>
        <w:rPr>
          <w:rFonts w:ascii="Times New Roman" w:hAnsi="Times New Roman" w:cs="Times New Roman"/>
          <w:b/>
          <w:sz w:val="24"/>
          <w:szCs w:val="24"/>
        </w:rPr>
      </w:pPr>
      <w:r w:rsidRPr="00CF0E9E">
        <w:rPr>
          <w:rFonts w:ascii="Times New Roman" w:hAnsi="Times New Roman" w:cs="Times New Roman"/>
          <w:b/>
          <w:sz w:val="24"/>
          <w:szCs w:val="24"/>
        </w:rPr>
        <w:lastRenderedPageBreak/>
        <w:t>Data Analysis</w:t>
      </w:r>
    </w:p>
    <w:p w:rsidR="0022500C" w:rsidRPr="00CF0E9E" w:rsidRDefault="00A023E8"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The number</w:t>
      </w:r>
      <w:r w:rsidR="00CF0E9E">
        <w:rPr>
          <w:rFonts w:ascii="Times New Roman" w:hAnsi="Times New Roman" w:cs="Times New Roman"/>
          <w:sz w:val="24"/>
          <w:szCs w:val="24"/>
        </w:rPr>
        <w:t>s</w:t>
      </w:r>
      <w:r w:rsidRPr="00CF0E9E">
        <w:rPr>
          <w:rFonts w:ascii="Times New Roman" w:hAnsi="Times New Roman" w:cs="Times New Roman"/>
          <w:sz w:val="24"/>
          <w:szCs w:val="24"/>
        </w:rPr>
        <w:t xml:space="preserve"> of sessions required to reach criterion by pigeons being trained on low-pass and high-pass filtered stimuli were compared using a Mann-Whitney U-test; a rank test was required because </w:t>
      </w:r>
      <w:r w:rsidR="00381D61" w:rsidRPr="00CF0E9E">
        <w:rPr>
          <w:rFonts w:ascii="Times New Roman" w:hAnsi="Times New Roman" w:cs="Times New Roman"/>
          <w:sz w:val="24"/>
          <w:szCs w:val="24"/>
        </w:rPr>
        <w:t>three</w:t>
      </w:r>
      <w:r w:rsidRPr="00CF0E9E">
        <w:rPr>
          <w:rFonts w:ascii="Times New Roman" w:hAnsi="Times New Roman" w:cs="Times New Roman"/>
          <w:sz w:val="24"/>
          <w:szCs w:val="24"/>
        </w:rPr>
        <w:t xml:space="preserve"> pigeons </w:t>
      </w:r>
      <w:r w:rsidR="00381D61" w:rsidRPr="00CF0E9E">
        <w:rPr>
          <w:rFonts w:ascii="Times New Roman" w:hAnsi="Times New Roman" w:cs="Times New Roman"/>
          <w:sz w:val="24"/>
          <w:szCs w:val="24"/>
        </w:rPr>
        <w:t xml:space="preserve">in one group </w:t>
      </w:r>
      <w:r w:rsidRPr="00CF0E9E">
        <w:rPr>
          <w:rFonts w:ascii="Times New Roman" w:hAnsi="Times New Roman" w:cs="Times New Roman"/>
          <w:sz w:val="24"/>
          <w:szCs w:val="24"/>
        </w:rPr>
        <w:t xml:space="preserve">did not reach criterion at all, and with a rank test they could be included in the comparison without loss of information. </w:t>
      </w:r>
      <w:r w:rsidR="00E3159E" w:rsidRPr="00CF0E9E">
        <w:rPr>
          <w:rFonts w:ascii="Times New Roman" w:hAnsi="Times New Roman" w:cs="Times New Roman"/>
          <w:sz w:val="24"/>
          <w:szCs w:val="24"/>
        </w:rPr>
        <w:t>Test</w:t>
      </w:r>
      <w:r w:rsidRPr="00CF0E9E">
        <w:rPr>
          <w:rFonts w:ascii="Times New Roman" w:hAnsi="Times New Roman" w:cs="Times New Roman"/>
          <w:sz w:val="24"/>
          <w:szCs w:val="24"/>
        </w:rPr>
        <w:t>-trial</w:t>
      </w:r>
      <w:r w:rsidR="00E3159E" w:rsidRPr="00CF0E9E">
        <w:rPr>
          <w:rFonts w:ascii="Times New Roman" w:hAnsi="Times New Roman" w:cs="Times New Roman"/>
          <w:sz w:val="24"/>
          <w:szCs w:val="24"/>
        </w:rPr>
        <w:t xml:space="preserve"> results</w:t>
      </w:r>
      <w:r w:rsidR="005165D2" w:rsidRPr="00CF0E9E">
        <w:rPr>
          <w:rFonts w:ascii="Times New Roman" w:hAnsi="Times New Roman" w:cs="Times New Roman"/>
          <w:sz w:val="24"/>
          <w:szCs w:val="24"/>
        </w:rPr>
        <w:t xml:space="preserve"> </w:t>
      </w:r>
      <w:r w:rsidR="00795508" w:rsidRPr="00CF0E9E">
        <w:rPr>
          <w:rFonts w:ascii="Times New Roman" w:hAnsi="Times New Roman" w:cs="Times New Roman"/>
          <w:sz w:val="24"/>
          <w:szCs w:val="24"/>
        </w:rPr>
        <w:t>a</w:t>
      </w:r>
      <w:r w:rsidR="005165D2" w:rsidRPr="00CF0E9E">
        <w:rPr>
          <w:rFonts w:ascii="Times New Roman" w:hAnsi="Times New Roman" w:cs="Times New Roman"/>
          <w:sz w:val="24"/>
          <w:szCs w:val="24"/>
        </w:rPr>
        <w:t xml:space="preserve">re </w:t>
      </w:r>
      <w:r w:rsidR="006C1CBB" w:rsidRPr="00CF0E9E">
        <w:rPr>
          <w:rFonts w:ascii="Times New Roman" w:hAnsi="Times New Roman" w:cs="Times New Roman"/>
          <w:sz w:val="24"/>
          <w:szCs w:val="24"/>
        </w:rPr>
        <w:t>summarized</w:t>
      </w:r>
      <w:r w:rsidR="005165D2" w:rsidRPr="00CF0E9E">
        <w:rPr>
          <w:rFonts w:ascii="Times New Roman" w:hAnsi="Times New Roman" w:cs="Times New Roman"/>
          <w:sz w:val="24"/>
          <w:szCs w:val="24"/>
        </w:rPr>
        <w:t xml:space="preserve"> as</w:t>
      </w:r>
      <w:r w:rsidR="00E3159E" w:rsidRPr="00CF0E9E">
        <w:rPr>
          <w:rFonts w:ascii="Times New Roman" w:hAnsi="Times New Roman" w:cs="Times New Roman"/>
          <w:sz w:val="24"/>
          <w:szCs w:val="24"/>
        </w:rPr>
        <w:t xml:space="preserve"> the</w:t>
      </w:r>
      <w:r w:rsidR="005165D2" w:rsidRPr="00CF0E9E">
        <w:rPr>
          <w:rFonts w:ascii="Times New Roman" w:hAnsi="Times New Roman" w:cs="Times New Roman"/>
          <w:sz w:val="24"/>
          <w:szCs w:val="24"/>
        </w:rPr>
        <w:t xml:space="preserve"> mean ranks</w:t>
      </w:r>
      <w:r w:rsidR="00E3159E" w:rsidRPr="00CF0E9E">
        <w:rPr>
          <w:rFonts w:ascii="Times New Roman" w:hAnsi="Times New Roman" w:cs="Times New Roman"/>
          <w:sz w:val="24"/>
          <w:szCs w:val="24"/>
        </w:rPr>
        <w:t xml:space="preserve"> at</w:t>
      </w:r>
      <w:r w:rsidR="005165D2" w:rsidRPr="00CF0E9E">
        <w:rPr>
          <w:rFonts w:ascii="Times New Roman" w:hAnsi="Times New Roman" w:cs="Times New Roman"/>
          <w:sz w:val="24"/>
          <w:szCs w:val="24"/>
        </w:rPr>
        <w:t xml:space="preserve"> which </w:t>
      </w:r>
      <w:r w:rsidR="00E3159E" w:rsidRPr="00CF0E9E">
        <w:rPr>
          <w:rFonts w:ascii="Times New Roman" w:hAnsi="Times New Roman" w:cs="Times New Roman"/>
          <w:sz w:val="24"/>
          <w:szCs w:val="24"/>
        </w:rPr>
        <w:t xml:space="preserve">each kind of </w:t>
      </w:r>
      <w:r w:rsidR="005165D2" w:rsidRPr="00CF0E9E">
        <w:rPr>
          <w:rFonts w:ascii="Times New Roman" w:hAnsi="Times New Roman" w:cs="Times New Roman"/>
          <w:sz w:val="24"/>
          <w:szCs w:val="24"/>
        </w:rPr>
        <w:t>stimul</w:t>
      </w:r>
      <w:r w:rsidR="00E3159E" w:rsidRPr="00CF0E9E">
        <w:rPr>
          <w:rFonts w:ascii="Times New Roman" w:hAnsi="Times New Roman" w:cs="Times New Roman"/>
          <w:sz w:val="24"/>
          <w:szCs w:val="24"/>
        </w:rPr>
        <w:t>us</w:t>
      </w:r>
      <w:r w:rsidR="005165D2" w:rsidRPr="00CF0E9E">
        <w:rPr>
          <w:rFonts w:ascii="Times New Roman" w:hAnsi="Times New Roman" w:cs="Times New Roman"/>
          <w:sz w:val="24"/>
          <w:szCs w:val="24"/>
        </w:rPr>
        <w:t xml:space="preserve"> </w:t>
      </w:r>
      <w:r w:rsidR="00E3159E" w:rsidRPr="00CF0E9E">
        <w:rPr>
          <w:rFonts w:ascii="Times New Roman" w:hAnsi="Times New Roman" w:cs="Times New Roman"/>
          <w:sz w:val="24"/>
          <w:szCs w:val="24"/>
        </w:rPr>
        <w:t xml:space="preserve">(including training stimuli) </w:t>
      </w:r>
      <w:r w:rsidR="005165D2" w:rsidRPr="00CF0E9E">
        <w:rPr>
          <w:rFonts w:ascii="Times New Roman" w:hAnsi="Times New Roman" w:cs="Times New Roman"/>
          <w:sz w:val="24"/>
          <w:szCs w:val="24"/>
        </w:rPr>
        <w:t>were removed from test arrays</w:t>
      </w:r>
      <w:r w:rsidR="004509AC" w:rsidRPr="00CF0E9E">
        <w:rPr>
          <w:rFonts w:ascii="Times New Roman" w:hAnsi="Times New Roman" w:cs="Times New Roman"/>
          <w:sz w:val="24"/>
          <w:szCs w:val="24"/>
        </w:rPr>
        <w:t>, ranking the first stimulus removed as 10</w:t>
      </w:r>
      <w:r w:rsidR="009D6A25" w:rsidRPr="00CF0E9E">
        <w:rPr>
          <w:rFonts w:ascii="Times New Roman" w:hAnsi="Times New Roman" w:cs="Times New Roman"/>
          <w:sz w:val="24"/>
          <w:szCs w:val="24"/>
        </w:rPr>
        <w:t>, the second as 9, and so on</w:t>
      </w:r>
      <w:r w:rsidR="00E3159E" w:rsidRPr="00CF0E9E">
        <w:rPr>
          <w:rFonts w:ascii="Times New Roman" w:hAnsi="Times New Roman" w:cs="Times New Roman"/>
          <w:sz w:val="24"/>
          <w:szCs w:val="24"/>
        </w:rPr>
        <w:t>.</w:t>
      </w:r>
      <w:r w:rsidR="009174C2" w:rsidRPr="00CF0E9E">
        <w:rPr>
          <w:rFonts w:ascii="Times New Roman" w:hAnsi="Times New Roman" w:cs="Times New Roman"/>
          <w:sz w:val="24"/>
          <w:szCs w:val="24"/>
        </w:rPr>
        <w:t xml:space="preserve">  </w:t>
      </w:r>
      <w:r w:rsidR="009D6A25" w:rsidRPr="00CF0E9E">
        <w:rPr>
          <w:rFonts w:ascii="Times New Roman" w:hAnsi="Times New Roman" w:cs="Times New Roman"/>
          <w:sz w:val="24"/>
          <w:szCs w:val="24"/>
        </w:rPr>
        <w:t xml:space="preserve">Any negative stimuli remaining after the last positive stimulus had been removed were assigned the mean of the remaining ranks.  Session means of these ranks </w:t>
      </w:r>
      <w:r w:rsidR="007D0D43" w:rsidRPr="00CF0E9E">
        <w:rPr>
          <w:rFonts w:ascii="Times New Roman" w:hAnsi="Times New Roman" w:cs="Times New Roman"/>
          <w:sz w:val="24"/>
          <w:szCs w:val="24"/>
        </w:rPr>
        <w:t xml:space="preserve"> were submitted to a series of factorial Generalized Estimating Equations (GEE) analyses</w:t>
      </w:r>
      <w:r w:rsidR="00215C04" w:rsidRPr="00CF0E9E">
        <w:rPr>
          <w:rFonts w:ascii="Times New Roman" w:hAnsi="Times New Roman" w:cs="Times New Roman"/>
          <w:sz w:val="24"/>
          <w:szCs w:val="24"/>
        </w:rPr>
        <w:t xml:space="preserve"> (see Hardin and Hilbe</w:t>
      </w:r>
      <w:r w:rsidR="00780A63">
        <w:rPr>
          <w:rFonts w:ascii="Times New Roman" w:hAnsi="Times New Roman" w:cs="Times New Roman"/>
          <w:sz w:val="24"/>
          <w:szCs w:val="24"/>
        </w:rPr>
        <w:t>,</w:t>
      </w:r>
      <w:r w:rsidR="00215C04" w:rsidRPr="00CF0E9E">
        <w:rPr>
          <w:rFonts w:ascii="Times New Roman" w:hAnsi="Times New Roman" w:cs="Times New Roman"/>
          <w:sz w:val="24"/>
          <w:szCs w:val="24"/>
        </w:rPr>
        <w:t xml:space="preserve"> 2013)</w:t>
      </w:r>
      <w:r w:rsidR="007D0D43" w:rsidRPr="00CF0E9E">
        <w:rPr>
          <w:rFonts w:ascii="Times New Roman" w:hAnsi="Times New Roman" w:cs="Times New Roman"/>
          <w:sz w:val="24"/>
          <w:szCs w:val="24"/>
        </w:rPr>
        <w:t xml:space="preserve">; this procedure was preferred to </w:t>
      </w:r>
      <w:r w:rsidR="009D6A25" w:rsidRPr="00CF0E9E">
        <w:rPr>
          <w:rFonts w:ascii="Times New Roman" w:hAnsi="Times New Roman" w:cs="Times New Roman"/>
          <w:sz w:val="24"/>
          <w:szCs w:val="24"/>
        </w:rPr>
        <w:t xml:space="preserve">conventional </w:t>
      </w:r>
      <w:r w:rsidR="007D0D43" w:rsidRPr="00CF0E9E">
        <w:rPr>
          <w:rFonts w:ascii="Times New Roman" w:hAnsi="Times New Roman" w:cs="Times New Roman"/>
          <w:sz w:val="24"/>
          <w:szCs w:val="24"/>
        </w:rPr>
        <w:t xml:space="preserve">ANOVA because it allows the low number of subjects to be mitigated by the fact that data were available from three test sessions under each condition for each bird. </w:t>
      </w:r>
      <w:r w:rsidR="0091214E" w:rsidRPr="00CF0E9E">
        <w:rPr>
          <w:rFonts w:ascii="Times New Roman" w:hAnsi="Times New Roman" w:cs="Times New Roman"/>
          <w:sz w:val="24"/>
          <w:szCs w:val="24"/>
        </w:rPr>
        <w:t xml:space="preserve">  </w:t>
      </w:r>
      <w:r w:rsidR="007D0D43" w:rsidRPr="00CF0E9E">
        <w:rPr>
          <w:rFonts w:ascii="Times New Roman" w:hAnsi="Times New Roman" w:cs="Times New Roman"/>
          <w:sz w:val="24"/>
          <w:szCs w:val="24"/>
        </w:rPr>
        <w:t>In all analyses in which</w:t>
      </w:r>
      <w:r w:rsidR="0091214E" w:rsidRPr="00CF0E9E">
        <w:rPr>
          <w:rFonts w:ascii="Times New Roman" w:hAnsi="Times New Roman" w:cs="Times New Roman"/>
          <w:sz w:val="24"/>
          <w:szCs w:val="24"/>
        </w:rPr>
        <w:t xml:space="preserve"> performance on</w:t>
      </w:r>
      <w:r w:rsidR="007D0D43" w:rsidRPr="00CF0E9E">
        <w:rPr>
          <w:rFonts w:ascii="Times New Roman" w:hAnsi="Times New Roman" w:cs="Times New Roman"/>
          <w:sz w:val="24"/>
          <w:szCs w:val="24"/>
        </w:rPr>
        <w:t xml:space="preserve"> test stimuli was compared with performance on </w:t>
      </w:r>
      <w:r w:rsidR="0091214E" w:rsidRPr="00CF0E9E">
        <w:rPr>
          <w:rFonts w:ascii="Times New Roman" w:hAnsi="Times New Roman" w:cs="Times New Roman"/>
          <w:sz w:val="24"/>
          <w:szCs w:val="24"/>
        </w:rPr>
        <w:t>training stimuli</w:t>
      </w:r>
      <w:r w:rsidR="007D0D43" w:rsidRPr="00CF0E9E">
        <w:rPr>
          <w:rFonts w:ascii="Times New Roman" w:hAnsi="Times New Roman" w:cs="Times New Roman"/>
          <w:sz w:val="24"/>
          <w:szCs w:val="24"/>
        </w:rPr>
        <w:t>, training stimulus data</w:t>
      </w:r>
      <w:r w:rsidR="0091214E" w:rsidRPr="00CF0E9E">
        <w:rPr>
          <w:rFonts w:ascii="Times New Roman" w:hAnsi="Times New Roman" w:cs="Times New Roman"/>
          <w:sz w:val="24"/>
          <w:szCs w:val="24"/>
        </w:rPr>
        <w:t xml:space="preserve"> w</w:t>
      </w:r>
      <w:r w:rsidR="007D0D43" w:rsidRPr="00CF0E9E">
        <w:rPr>
          <w:rFonts w:ascii="Times New Roman" w:hAnsi="Times New Roman" w:cs="Times New Roman"/>
          <w:sz w:val="24"/>
          <w:szCs w:val="24"/>
        </w:rPr>
        <w:t>ere</w:t>
      </w:r>
      <w:r w:rsidR="0091214E" w:rsidRPr="00CF0E9E">
        <w:rPr>
          <w:rFonts w:ascii="Times New Roman" w:hAnsi="Times New Roman" w:cs="Times New Roman"/>
          <w:sz w:val="24"/>
          <w:szCs w:val="24"/>
        </w:rPr>
        <w:t xml:space="preserve"> taken from within the arrays in which the corresponding test stimuli appeared.  </w:t>
      </w:r>
      <w:r w:rsidR="007D0D43" w:rsidRPr="00CF0E9E">
        <w:rPr>
          <w:rFonts w:ascii="Times New Roman" w:hAnsi="Times New Roman" w:cs="Times New Roman"/>
          <w:sz w:val="24"/>
          <w:szCs w:val="24"/>
        </w:rPr>
        <w:t>A normal data distribution was assumed, an identity link function was used, and fitting was by maximum likelihood methods.</w:t>
      </w:r>
    </w:p>
    <w:p w:rsidR="00F37120" w:rsidRPr="00CF0E9E" w:rsidRDefault="00F37120" w:rsidP="00F37120">
      <w:pPr>
        <w:keepNext/>
        <w:spacing w:line="480" w:lineRule="auto"/>
        <w:rPr>
          <w:rFonts w:ascii="Times New Roman" w:hAnsi="Times New Roman" w:cs="Times New Roman"/>
          <w:b/>
          <w:sz w:val="24"/>
          <w:szCs w:val="24"/>
        </w:rPr>
      </w:pPr>
      <w:r w:rsidRPr="00CF0E9E">
        <w:rPr>
          <w:rFonts w:ascii="Times New Roman" w:hAnsi="Times New Roman" w:cs="Times New Roman"/>
          <w:b/>
          <w:sz w:val="24"/>
          <w:szCs w:val="24"/>
        </w:rPr>
        <w:t>Ethics</w:t>
      </w:r>
    </w:p>
    <w:p w:rsidR="00F37120" w:rsidRPr="00CF0E9E" w:rsidRDefault="00F37120"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All procedures complied with the Guidelines for the use of animals in research of the Association for the Study of Animal Behaviour, and were approved by the Ethical Review Board of the University of Exeter.</w:t>
      </w:r>
    </w:p>
    <w:p w:rsidR="006075F0" w:rsidRPr="00CF0E9E" w:rsidRDefault="00A61292" w:rsidP="007073B4">
      <w:pPr>
        <w:keepNext/>
        <w:spacing w:line="480" w:lineRule="auto"/>
        <w:jc w:val="center"/>
        <w:rPr>
          <w:rFonts w:ascii="Times New Roman" w:hAnsi="Times New Roman" w:cs="Times New Roman"/>
          <w:b/>
          <w:sz w:val="24"/>
          <w:szCs w:val="24"/>
        </w:rPr>
      </w:pPr>
      <w:r w:rsidRPr="00CF0E9E">
        <w:rPr>
          <w:rFonts w:ascii="Times New Roman" w:hAnsi="Times New Roman" w:cs="Times New Roman"/>
          <w:b/>
          <w:sz w:val="24"/>
          <w:szCs w:val="24"/>
        </w:rPr>
        <w:lastRenderedPageBreak/>
        <w:t>Results</w:t>
      </w:r>
    </w:p>
    <w:p w:rsidR="00CF543A" w:rsidRPr="00CF0E9E" w:rsidRDefault="0034464E" w:rsidP="004509AC">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Of the total of nine birds trained, four on low-pass and five on high-pass filtered stimuli, six reached criterion.  In the low-pass group, all birds reached criterion, requiring between 15 and 102 sessions of training to do so.  The two birds in the high-pass group that reached criterion required 17 and 83 sessions to do so.  </w:t>
      </w:r>
      <w:r w:rsidR="0076092F" w:rsidRPr="00CF0E9E">
        <w:rPr>
          <w:rFonts w:ascii="Times New Roman" w:hAnsi="Times New Roman" w:cs="Times New Roman"/>
          <w:sz w:val="24"/>
          <w:szCs w:val="24"/>
        </w:rPr>
        <w:t xml:space="preserve">The difference between the two groups in sessions to criterion </w:t>
      </w:r>
      <w:r w:rsidRPr="00CF0E9E">
        <w:rPr>
          <w:rFonts w:ascii="Times New Roman" w:hAnsi="Times New Roman" w:cs="Times New Roman"/>
          <w:sz w:val="24"/>
          <w:szCs w:val="24"/>
        </w:rPr>
        <w:t>was not significant</w:t>
      </w:r>
      <w:r w:rsidR="0076092F"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Mann-Whitney </w:t>
      </w:r>
      <w:r w:rsidR="0076092F" w:rsidRPr="00CF0E9E">
        <w:rPr>
          <w:rFonts w:ascii="Times New Roman" w:hAnsi="Times New Roman" w:cs="Times New Roman"/>
          <w:i/>
          <w:sz w:val="24"/>
          <w:szCs w:val="24"/>
        </w:rPr>
        <w:t>U</w:t>
      </w:r>
      <w:r w:rsidRPr="00CF0E9E">
        <w:rPr>
          <w:rFonts w:ascii="Times New Roman" w:hAnsi="Times New Roman" w:cs="Times New Roman"/>
          <w:sz w:val="24"/>
          <w:szCs w:val="24"/>
          <w:vertAlign w:val="subscript"/>
        </w:rPr>
        <w:t>4,5</w:t>
      </w:r>
      <w:r w:rsidRPr="00CF0E9E">
        <w:rPr>
          <w:rFonts w:ascii="Times New Roman" w:hAnsi="Times New Roman" w:cs="Times New Roman"/>
          <w:sz w:val="24"/>
          <w:szCs w:val="24"/>
        </w:rPr>
        <w:t xml:space="preserve"> = 5</w:t>
      </w:r>
      <w:r w:rsidR="0076092F" w:rsidRPr="00CF0E9E">
        <w:rPr>
          <w:rFonts w:ascii="Times New Roman" w:hAnsi="Times New Roman" w:cs="Times New Roman"/>
          <w:sz w:val="24"/>
          <w:szCs w:val="24"/>
        </w:rPr>
        <w:t xml:space="preserve">, </w:t>
      </w:r>
      <w:r w:rsidR="0076092F" w:rsidRPr="00CF0E9E">
        <w:rPr>
          <w:rFonts w:ascii="Times New Roman" w:hAnsi="Times New Roman" w:cs="Times New Roman"/>
          <w:i/>
          <w:sz w:val="24"/>
          <w:szCs w:val="24"/>
        </w:rPr>
        <w:t>P</w:t>
      </w:r>
      <w:r w:rsidR="0076092F" w:rsidRPr="00CF0E9E">
        <w:rPr>
          <w:rFonts w:ascii="Times New Roman" w:hAnsi="Times New Roman" w:cs="Times New Roman"/>
          <w:sz w:val="24"/>
          <w:szCs w:val="24"/>
        </w:rPr>
        <w:t xml:space="preserve"> = .</w:t>
      </w:r>
      <w:r w:rsidRPr="00CF0E9E">
        <w:rPr>
          <w:rFonts w:ascii="Times New Roman" w:hAnsi="Times New Roman" w:cs="Times New Roman"/>
          <w:sz w:val="24"/>
          <w:szCs w:val="24"/>
        </w:rPr>
        <w:t>19</w:t>
      </w:r>
      <w:r w:rsidR="0076092F" w:rsidRPr="00CF0E9E">
        <w:rPr>
          <w:rFonts w:ascii="Times New Roman" w:hAnsi="Times New Roman" w:cs="Times New Roman"/>
          <w:sz w:val="24"/>
          <w:szCs w:val="24"/>
        </w:rPr>
        <w:t>).</w:t>
      </w:r>
      <w:r w:rsidRPr="00CF0E9E">
        <w:rPr>
          <w:rFonts w:ascii="Times New Roman" w:hAnsi="Times New Roman" w:cs="Times New Roman"/>
          <w:sz w:val="24"/>
          <w:szCs w:val="24"/>
        </w:rPr>
        <w:t xml:space="preserve">  Two of the birds frequently required further training after test sessions to restore discrimination performance, and several test sessions had to be discarded because discrimination of the training stimuli within the test arrays was inadequate.</w:t>
      </w:r>
    </w:p>
    <w:p w:rsidR="00CD5B0C" w:rsidRPr="00CF0E9E" w:rsidRDefault="005165D2" w:rsidP="004509AC">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Figure </w:t>
      </w:r>
      <w:r w:rsidR="0025778B" w:rsidRPr="00CF0E9E">
        <w:rPr>
          <w:rFonts w:ascii="Times New Roman" w:hAnsi="Times New Roman" w:cs="Times New Roman"/>
          <w:sz w:val="24"/>
          <w:szCs w:val="24"/>
        </w:rPr>
        <w:t>2</w:t>
      </w:r>
      <w:r w:rsidRPr="00CF0E9E">
        <w:rPr>
          <w:rFonts w:ascii="Times New Roman" w:hAnsi="Times New Roman" w:cs="Times New Roman"/>
          <w:sz w:val="24"/>
          <w:szCs w:val="24"/>
        </w:rPr>
        <w:t xml:space="preserve"> shows the mean ranks at which the </w:t>
      </w:r>
      <w:r w:rsidR="006075F0" w:rsidRPr="00CF0E9E">
        <w:rPr>
          <w:rFonts w:ascii="Times New Roman" w:hAnsi="Times New Roman" w:cs="Times New Roman"/>
          <w:sz w:val="24"/>
          <w:szCs w:val="24"/>
        </w:rPr>
        <w:t>pigeon</w:t>
      </w:r>
      <w:r w:rsidRPr="00CF0E9E">
        <w:rPr>
          <w:rFonts w:ascii="Times New Roman" w:hAnsi="Times New Roman" w:cs="Times New Roman"/>
          <w:sz w:val="24"/>
          <w:szCs w:val="24"/>
        </w:rPr>
        <w:t xml:space="preserve">s pecked </w:t>
      </w:r>
      <w:r w:rsidR="007D0D43" w:rsidRPr="00CF0E9E">
        <w:rPr>
          <w:rFonts w:ascii="Times New Roman" w:hAnsi="Times New Roman" w:cs="Times New Roman"/>
          <w:sz w:val="24"/>
          <w:szCs w:val="24"/>
        </w:rPr>
        <w:t>positive and negative training and test stimuli in each test series</w:t>
      </w:r>
      <w:r w:rsidR="001772AF" w:rsidRPr="00CF0E9E">
        <w:rPr>
          <w:rFonts w:ascii="Times New Roman" w:hAnsi="Times New Roman" w:cs="Times New Roman"/>
          <w:sz w:val="24"/>
          <w:szCs w:val="24"/>
        </w:rPr>
        <w:t>, and Figure 3 shows corresponding data for each individual pigeon</w:t>
      </w:r>
      <w:r w:rsidR="007D0D43" w:rsidRPr="00CF0E9E">
        <w:rPr>
          <w:rFonts w:ascii="Times New Roman" w:hAnsi="Times New Roman" w:cs="Times New Roman"/>
          <w:sz w:val="24"/>
          <w:szCs w:val="24"/>
        </w:rPr>
        <w:t>.</w:t>
      </w:r>
      <w:r w:rsidR="000A0168" w:rsidRPr="00CF0E9E">
        <w:rPr>
          <w:rFonts w:ascii="Times New Roman" w:hAnsi="Times New Roman" w:cs="Times New Roman"/>
          <w:sz w:val="24"/>
          <w:szCs w:val="24"/>
        </w:rPr>
        <w:t xml:space="preserve">  It is clear that, overall, positive stimuli were ranked higher than negative stimuli, i.e. that discrimination was maintained; that this effect was stronger among the training stimuli than among the test stimuli taken together, i.e. that there was some generalization decrement; and that the extent of generalization decrement varied between the three test series</w:t>
      </w:r>
      <w:r w:rsidR="00CD5B0C" w:rsidRPr="00CF0E9E">
        <w:rPr>
          <w:rFonts w:ascii="Times New Roman" w:hAnsi="Times New Roman" w:cs="Times New Roman"/>
          <w:sz w:val="24"/>
          <w:szCs w:val="24"/>
        </w:rPr>
        <w:t>, with clear generalization in the unfiltered and new exemplar tests, but none in the opposite filter test</w:t>
      </w:r>
      <w:r w:rsidR="000A0168" w:rsidRPr="00CF0E9E">
        <w:rPr>
          <w:rFonts w:ascii="Times New Roman" w:hAnsi="Times New Roman" w:cs="Times New Roman"/>
          <w:sz w:val="24"/>
          <w:szCs w:val="24"/>
        </w:rPr>
        <w:t xml:space="preserve">.  </w:t>
      </w:r>
      <w:r w:rsidR="00CD5B0C" w:rsidRPr="00CF0E9E">
        <w:rPr>
          <w:rFonts w:ascii="Times New Roman" w:hAnsi="Times New Roman" w:cs="Times New Roman"/>
          <w:sz w:val="24"/>
          <w:szCs w:val="24"/>
        </w:rPr>
        <w:t xml:space="preserve">Individual data followed the mean results closely.  Only two of the six pigeons responded sooner to the positive than to the negative stimuli in the opposite-filter test.  In contrast, five of the six pigeons tended to respond sooner to the positive than the negative unfiltered stimuli, and five of them tended to respond to the new positive filtered exemplars earlier than the new negative filtered exemplars; the exception was a different pigeon in each case.  </w:t>
      </w:r>
    </w:p>
    <w:p w:rsidR="007D0D43" w:rsidRPr="00CF0E9E" w:rsidRDefault="00CD5B0C" w:rsidP="004509AC">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The significance of these trends was confirmed by a </w:t>
      </w:r>
      <w:r w:rsidR="007D0D43" w:rsidRPr="00CF0E9E">
        <w:rPr>
          <w:rFonts w:ascii="Times New Roman" w:hAnsi="Times New Roman" w:cs="Times New Roman"/>
          <w:sz w:val="24"/>
          <w:szCs w:val="24"/>
        </w:rPr>
        <w:t xml:space="preserve">global </w:t>
      </w:r>
      <w:r w:rsidRPr="00CF0E9E">
        <w:rPr>
          <w:rFonts w:ascii="Times New Roman" w:hAnsi="Times New Roman" w:cs="Times New Roman"/>
          <w:sz w:val="24"/>
          <w:szCs w:val="24"/>
        </w:rPr>
        <w:t>generalized estimating equations analysis</w:t>
      </w:r>
      <w:r w:rsidR="007D0D43" w:rsidRPr="00CF0E9E">
        <w:rPr>
          <w:rFonts w:ascii="Times New Roman" w:hAnsi="Times New Roman" w:cs="Times New Roman"/>
          <w:sz w:val="24"/>
          <w:szCs w:val="24"/>
        </w:rPr>
        <w:t xml:space="preserve"> </w:t>
      </w:r>
      <w:r w:rsidR="00780E7A" w:rsidRPr="00CF0E9E">
        <w:rPr>
          <w:rFonts w:ascii="Times New Roman" w:hAnsi="Times New Roman" w:cs="Times New Roman"/>
          <w:sz w:val="24"/>
          <w:szCs w:val="24"/>
        </w:rPr>
        <w:t>us</w:t>
      </w:r>
      <w:r w:rsidR="000A0168" w:rsidRPr="00CF0E9E">
        <w:rPr>
          <w:rFonts w:ascii="Times New Roman" w:hAnsi="Times New Roman" w:cs="Times New Roman"/>
          <w:sz w:val="24"/>
          <w:szCs w:val="24"/>
        </w:rPr>
        <w:t xml:space="preserve">ing </w:t>
      </w:r>
      <w:r w:rsidR="007D0D43" w:rsidRPr="00CF0E9E">
        <w:rPr>
          <w:rFonts w:ascii="Times New Roman" w:hAnsi="Times New Roman" w:cs="Times New Roman"/>
          <w:sz w:val="24"/>
          <w:szCs w:val="24"/>
        </w:rPr>
        <w:t>as factors positive vs negative stimuli, training vs test stimuli, and test series</w:t>
      </w:r>
      <w:r w:rsidRPr="00CF0E9E">
        <w:rPr>
          <w:rFonts w:ascii="Times New Roman" w:hAnsi="Times New Roman" w:cs="Times New Roman"/>
          <w:sz w:val="24"/>
          <w:szCs w:val="24"/>
        </w:rPr>
        <w:t>.</w:t>
      </w:r>
      <w:r w:rsidR="00780E7A"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The </w:t>
      </w:r>
      <w:r w:rsidR="00780E7A" w:rsidRPr="00CF0E9E">
        <w:rPr>
          <w:rFonts w:ascii="Times New Roman" w:hAnsi="Times New Roman" w:cs="Times New Roman"/>
          <w:sz w:val="24"/>
          <w:szCs w:val="24"/>
        </w:rPr>
        <w:t xml:space="preserve">main effect of positive vs negative stimuli was </w:t>
      </w:r>
      <w:r w:rsidR="007D0D43" w:rsidRPr="00CF0E9E">
        <w:rPr>
          <w:rFonts w:ascii="Times New Roman" w:hAnsi="Times New Roman" w:cs="Times New Roman"/>
          <w:sz w:val="24"/>
          <w:szCs w:val="24"/>
        </w:rPr>
        <w:t>significant</w:t>
      </w:r>
      <w:r w:rsidR="00780E7A" w:rsidRPr="00CF0E9E">
        <w:rPr>
          <w:rFonts w:ascii="Times New Roman" w:hAnsi="Times New Roman" w:cs="Times New Roman"/>
          <w:sz w:val="24"/>
          <w:szCs w:val="24"/>
        </w:rPr>
        <w:t xml:space="preserve"> (W</w:t>
      </w:r>
      <w:r w:rsidR="007D0D43" w:rsidRPr="00CF0E9E">
        <w:rPr>
          <w:rFonts w:ascii="Times New Roman" w:hAnsi="Times New Roman" w:cs="Times New Roman"/>
          <w:sz w:val="24"/>
          <w:szCs w:val="24"/>
        </w:rPr>
        <w:t>ald χ</w:t>
      </w:r>
      <w:r w:rsidR="007D0D43" w:rsidRPr="00CF0E9E">
        <w:rPr>
          <w:rFonts w:ascii="Times New Roman" w:hAnsi="Times New Roman" w:cs="Times New Roman"/>
          <w:sz w:val="24"/>
          <w:szCs w:val="24"/>
          <w:vertAlign w:val="superscript"/>
        </w:rPr>
        <w:t>2</w:t>
      </w:r>
      <w:r w:rsidR="007D0D43" w:rsidRPr="00CF0E9E">
        <w:rPr>
          <w:rFonts w:ascii="Times New Roman" w:hAnsi="Times New Roman" w:cs="Times New Roman"/>
          <w:sz w:val="24"/>
          <w:szCs w:val="24"/>
          <w:vertAlign w:val="subscript"/>
        </w:rPr>
        <w:t>1</w:t>
      </w:r>
      <w:r w:rsidR="007D0D43" w:rsidRPr="00CF0E9E">
        <w:rPr>
          <w:rFonts w:ascii="Times New Roman" w:hAnsi="Times New Roman" w:cs="Times New Roman"/>
          <w:sz w:val="24"/>
          <w:szCs w:val="24"/>
        </w:rPr>
        <w:t xml:space="preserve"> = </w:t>
      </w:r>
      <w:r w:rsidR="00B52B34" w:rsidRPr="00CF0E9E">
        <w:rPr>
          <w:rFonts w:ascii="Times New Roman" w:hAnsi="Times New Roman" w:cs="Times New Roman"/>
          <w:sz w:val="24"/>
          <w:szCs w:val="24"/>
        </w:rPr>
        <w:t>154.25</w:t>
      </w:r>
      <w:r w:rsidR="00780E7A" w:rsidRPr="00CF0E9E">
        <w:rPr>
          <w:rFonts w:ascii="Times New Roman" w:hAnsi="Times New Roman" w:cs="Times New Roman"/>
          <w:sz w:val="24"/>
          <w:szCs w:val="24"/>
        </w:rPr>
        <w:t xml:space="preserve">, </w:t>
      </w:r>
      <w:r w:rsidR="00780E7A" w:rsidRPr="00CF0E9E">
        <w:rPr>
          <w:rFonts w:ascii="Times New Roman" w:hAnsi="Times New Roman" w:cs="Times New Roman"/>
          <w:i/>
          <w:sz w:val="24"/>
          <w:szCs w:val="24"/>
        </w:rPr>
        <w:t>P</w:t>
      </w:r>
      <w:r w:rsidR="00780E7A" w:rsidRPr="00CF0E9E">
        <w:rPr>
          <w:rFonts w:ascii="Times New Roman" w:hAnsi="Times New Roman" w:cs="Times New Roman"/>
          <w:sz w:val="24"/>
          <w:szCs w:val="24"/>
        </w:rPr>
        <w:t>&lt;.001</w:t>
      </w:r>
      <w:r w:rsidR="007D0D43" w:rsidRPr="00CF0E9E">
        <w:rPr>
          <w:rFonts w:ascii="Times New Roman" w:hAnsi="Times New Roman" w:cs="Times New Roman"/>
          <w:sz w:val="24"/>
          <w:szCs w:val="24"/>
        </w:rPr>
        <w:t>)</w:t>
      </w:r>
      <w:r w:rsidR="00780E7A" w:rsidRPr="00CF0E9E">
        <w:rPr>
          <w:rFonts w:ascii="Times New Roman" w:hAnsi="Times New Roman" w:cs="Times New Roman"/>
          <w:sz w:val="24"/>
          <w:szCs w:val="24"/>
        </w:rPr>
        <w:t xml:space="preserve">, </w:t>
      </w:r>
      <w:r w:rsidR="00780E7A" w:rsidRPr="00CF0E9E">
        <w:rPr>
          <w:rFonts w:ascii="Times New Roman" w:hAnsi="Times New Roman" w:cs="Times New Roman"/>
          <w:sz w:val="24"/>
          <w:szCs w:val="24"/>
        </w:rPr>
        <w:lastRenderedPageBreak/>
        <w:t>confirming that discrimination was observed overall.  The interaction between positive vs negative stimuli and training vs test stimuli was significant (Wald χ</w:t>
      </w:r>
      <w:r w:rsidR="00780E7A" w:rsidRPr="00CF0E9E">
        <w:rPr>
          <w:rFonts w:ascii="Times New Roman" w:hAnsi="Times New Roman" w:cs="Times New Roman"/>
          <w:sz w:val="24"/>
          <w:szCs w:val="24"/>
          <w:vertAlign w:val="superscript"/>
        </w:rPr>
        <w:t>2</w:t>
      </w:r>
      <w:r w:rsidR="00780E7A" w:rsidRPr="00CF0E9E">
        <w:rPr>
          <w:rFonts w:ascii="Times New Roman" w:hAnsi="Times New Roman" w:cs="Times New Roman"/>
          <w:sz w:val="24"/>
          <w:szCs w:val="24"/>
          <w:vertAlign w:val="subscript"/>
        </w:rPr>
        <w:t>1</w:t>
      </w:r>
      <w:r w:rsidR="00780E7A" w:rsidRPr="00CF0E9E">
        <w:rPr>
          <w:rFonts w:ascii="Times New Roman" w:hAnsi="Times New Roman" w:cs="Times New Roman"/>
          <w:sz w:val="24"/>
          <w:szCs w:val="24"/>
        </w:rPr>
        <w:t xml:space="preserve"> = </w:t>
      </w:r>
      <w:r w:rsidR="00B52B34" w:rsidRPr="00CF0E9E">
        <w:rPr>
          <w:rFonts w:ascii="Times New Roman" w:hAnsi="Times New Roman" w:cs="Times New Roman"/>
          <w:sz w:val="24"/>
          <w:szCs w:val="24"/>
        </w:rPr>
        <w:t>109.15</w:t>
      </w:r>
      <w:r w:rsidR="00780E7A" w:rsidRPr="00CF0E9E">
        <w:rPr>
          <w:rFonts w:ascii="Times New Roman" w:hAnsi="Times New Roman" w:cs="Times New Roman"/>
          <w:sz w:val="24"/>
          <w:szCs w:val="24"/>
        </w:rPr>
        <w:t xml:space="preserve">, </w:t>
      </w:r>
      <w:r w:rsidR="00780E7A" w:rsidRPr="00CF0E9E">
        <w:rPr>
          <w:rFonts w:ascii="Times New Roman" w:hAnsi="Times New Roman" w:cs="Times New Roman"/>
          <w:i/>
          <w:sz w:val="24"/>
          <w:szCs w:val="24"/>
        </w:rPr>
        <w:t>P</w:t>
      </w:r>
      <w:r w:rsidR="00780E7A" w:rsidRPr="00CF0E9E">
        <w:rPr>
          <w:rFonts w:ascii="Times New Roman" w:hAnsi="Times New Roman" w:cs="Times New Roman"/>
          <w:sz w:val="24"/>
          <w:szCs w:val="24"/>
        </w:rPr>
        <w:t>&lt;.001), confirming that across the three test series there was a tendency to generalization decrement.  Finally, the interaction between positive vs negative stimuli, training vs test stimuli, and test series was significant (Wald χ</w:t>
      </w:r>
      <w:r w:rsidR="00780E7A" w:rsidRPr="00CF0E9E">
        <w:rPr>
          <w:rFonts w:ascii="Times New Roman" w:hAnsi="Times New Roman" w:cs="Times New Roman"/>
          <w:sz w:val="24"/>
          <w:szCs w:val="24"/>
          <w:vertAlign w:val="superscript"/>
        </w:rPr>
        <w:t>2</w:t>
      </w:r>
      <w:r w:rsidR="00780E7A" w:rsidRPr="00CF0E9E">
        <w:rPr>
          <w:rFonts w:ascii="Times New Roman" w:hAnsi="Times New Roman" w:cs="Times New Roman"/>
          <w:sz w:val="24"/>
          <w:szCs w:val="24"/>
          <w:vertAlign w:val="subscript"/>
        </w:rPr>
        <w:t>2</w:t>
      </w:r>
      <w:r w:rsidR="00780E7A" w:rsidRPr="00CF0E9E">
        <w:rPr>
          <w:rFonts w:ascii="Times New Roman" w:hAnsi="Times New Roman" w:cs="Times New Roman"/>
          <w:sz w:val="24"/>
          <w:szCs w:val="24"/>
        </w:rPr>
        <w:t xml:space="preserve"> = </w:t>
      </w:r>
      <w:r w:rsidR="00B52B34" w:rsidRPr="00CF0E9E">
        <w:rPr>
          <w:rFonts w:ascii="Times New Roman" w:hAnsi="Times New Roman" w:cs="Times New Roman"/>
          <w:sz w:val="24"/>
          <w:szCs w:val="24"/>
        </w:rPr>
        <w:t>14.39</w:t>
      </w:r>
      <w:r w:rsidR="00780E7A" w:rsidRPr="00CF0E9E">
        <w:rPr>
          <w:rFonts w:ascii="Times New Roman" w:hAnsi="Times New Roman" w:cs="Times New Roman"/>
          <w:sz w:val="24"/>
          <w:szCs w:val="24"/>
        </w:rPr>
        <w:t xml:space="preserve">, </w:t>
      </w:r>
      <w:r w:rsidR="00780E7A" w:rsidRPr="00CF0E9E">
        <w:rPr>
          <w:rFonts w:ascii="Times New Roman" w:hAnsi="Times New Roman" w:cs="Times New Roman"/>
          <w:i/>
          <w:sz w:val="24"/>
          <w:szCs w:val="24"/>
        </w:rPr>
        <w:t>P</w:t>
      </w:r>
      <w:r w:rsidR="00780E7A" w:rsidRPr="00CF0E9E">
        <w:rPr>
          <w:rFonts w:ascii="Times New Roman" w:hAnsi="Times New Roman" w:cs="Times New Roman"/>
          <w:sz w:val="24"/>
          <w:szCs w:val="24"/>
        </w:rPr>
        <w:t>&lt;.001), confirming that the extent of generalization decrement varied between test series.</w:t>
      </w:r>
    </w:p>
    <w:p w:rsidR="00F508C2" w:rsidRPr="00CF0E9E" w:rsidRDefault="00F508C2" w:rsidP="009E0C44">
      <w:pPr>
        <w:spacing w:line="480" w:lineRule="auto"/>
        <w:jc w:val="center"/>
        <w:rPr>
          <w:rFonts w:ascii="Times New Roman" w:hAnsi="Times New Roman" w:cs="Times New Roman"/>
          <w:sz w:val="24"/>
          <w:szCs w:val="24"/>
        </w:rPr>
      </w:pPr>
      <w:r w:rsidRPr="00CF0E9E">
        <w:rPr>
          <w:rFonts w:ascii="Times New Roman" w:hAnsi="Times New Roman" w:cs="Times New Roman"/>
          <w:sz w:val="24"/>
          <w:szCs w:val="24"/>
        </w:rPr>
        <w:t>Insert Fig</w:t>
      </w:r>
      <w:r w:rsidR="009E0C44" w:rsidRPr="00CF0E9E">
        <w:rPr>
          <w:rFonts w:ascii="Times New Roman" w:hAnsi="Times New Roman" w:cs="Times New Roman"/>
          <w:sz w:val="24"/>
          <w:szCs w:val="24"/>
        </w:rPr>
        <w:t>ure</w:t>
      </w:r>
      <w:r w:rsidRPr="00CF0E9E">
        <w:rPr>
          <w:rFonts w:ascii="Times New Roman" w:hAnsi="Times New Roman" w:cs="Times New Roman"/>
          <w:sz w:val="24"/>
          <w:szCs w:val="24"/>
        </w:rPr>
        <w:t xml:space="preserve"> </w:t>
      </w:r>
      <w:r w:rsidR="00742456" w:rsidRPr="00CF0E9E">
        <w:rPr>
          <w:rFonts w:ascii="Times New Roman" w:hAnsi="Times New Roman" w:cs="Times New Roman"/>
          <w:sz w:val="24"/>
          <w:szCs w:val="24"/>
        </w:rPr>
        <w:t xml:space="preserve">2 </w:t>
      </w:r>
      <w:r w:rsidRPr="00CF0E9E">
        <w:rPr>
          <w:rFonts w:ascii="Times New Roman" w:hAnsi="Times New Roman" w:cs="Times New Roman"/>
          <w:sz w:val="24"/>
          <w:szCs w:val="24"/>
        </w:rPr>
        <w:t>about here</w:t>
      </w:r>
    </w:p>
    <w:p w:rsidR="000A0168" w:rsidRPr="00CF0E9E" w:rsidRDefault="000A0168" w:rsidP="000A0168">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Supplementary GEE analyses were carried out to investigate specific hypotheses.  An analysis using data from test stimuli only, with factors of positive vs negative </w:t>
      </w:r>
      <w:r w:rsidR="00B851AC" w:rsidRPr="00CF0E9E">
        <w:rPr>
          <w:rFonts w:ascii="Times New Roman" w:hAnsi="Times New Roman" w:cs="Times New Roman"/>
          <w:sz w:val="24"/>
          <w:szCs w:val="24"/>
        </w:rPr>
        <w:t xml:space="preserve">stimuli </w:t>
      </w:r>
      <w:r w:rsidRPr="00CF0E9E">
        <w:rPr>
          <w:rFonts w:ascii="Times New Roman" w:hAnsi="Times New Roman" w:cs="Times New Roman"/>
          <w:sz w:val="24"/>
          <w:szCs w:val="24"/>
        </w:rPr>
        <w:t>and test series, showed a significant main effect of positive vs. negative (Wald χ</w:t>
      </w:r>
      <w:r w:rsidRPr="00CF0E9E">
        <w:rPr>
          <w:rFonts w:ascii="Times New Roman" w:hAnsi="Times New Roman" w:cs="Times New Roman"/>
          <w:sz w:val="24"/>
          <w:szCs w:val="24"/>
          <w:vertAlign w:val="superscript"/>
        </w:rPr>
        <w:t>2</w:t>
      </w:r>
      <w:r w:rsidRPr="00CF0E9E">
        <w:rPr>
          <w:rFonts w:ascii="Times New Roman" w:hAnsi="Times New Roman" w:cs="Times New Roman"/>
          <w:sz w:val="24"/>
          <w:szCs w:val="24"/>
          <w:vertAlign w:val="subscript"/>
        </w:rPr>
        <w:t>1</w:t>
      </w:r>
      <w:r w:rsidRPr="00CF0E9E">
        <w:rPr>
          <w:rFonts w:ascii="Times New Roman" w:hAnsi="Times New Roman" w:cs="Times New Roman"/>
          <w:sz w:val="24"/>
          <w:szCs w:val="24"/>
        </w:rPr>
        <w:t xml:space="preserve"> = </w:t>
      </w:r>
      <w:r w:rsidR="00B52B34" w:rsidRPr="00CF0E9E">
        <w:rPr>
          <w:rFonts w:ascii="Times New Roman" w:hAnsi="Times New Roman" w:cs="Times New Roman"/>
          <w:sz w:val="24"/>
          <w:szCs w:val="24"/>
        </w:rPr>
        <w:t>7.70</w:t>
      </w:r>
      <w:r w:rsidRPr="00CF0E9E">
        <w:rPr>
          <w:rFonts w:ascii="Times New Roman" w:hAnsi="Times New Roman" w:cs="Times New Roman"/>
          <w:sz w:val="24"/>
          <w:szCs w:val="24"/>
        </w:rPr>
        <w:t xml:space="preserve">, </w:t>
      </w:r>
      <w:r w:rsidRPr="00CF0E9E">
        <w:rPr>
          <w:rFonts w:ascii="Times New Roman" w:hAnsi="Times New Roman" w:cs="Times New Roman"/>
          <w:i/>
          <w:sz w:val="24"/>
          <w:szCs w:val="24"/>
        </w:rPr>
        <w:t>P</w:t>
      </w:r>
      <w:r w:rsidRPr="00CF0E9E">
        <w:rPr>
          <w:rFonts w:ascii="Times New Roman" w:hAnsi="Times New Roman" w:cs="Times New Roman"/>
          <w:sz w:val="24"/>
          <w:szCs w:val="24"/>
        </w:rPr>
        <w:t>&lt;.0</w:t>
      </w:r>
      <w:r w:rsidR="00B52B34" w:rsidRPr="00CF0E9E">
        <w:rPr>
          <w:rFonts w:ascii="Times New Roman" w:hAnsi="Times New Roman" w:cs="Times New Roman"/>
          <w:sz w:val="24"/>
          <w:szCs w:val="24"/>
        </w:rPr>
        <w:t>1</w:t>
      </w:r>
      <w:r w:rsidRPr="00CF0E9E">
        <w:rPr>
          <w:rFonts w:ascii="Times New Roman" w:hAnsi="Times New Roman" w:cs="Times New Roman"/>
          <w:sz w:val="24"/>
          <w:szCs w:val="24"/>
        </w:rPr>
        <w:t xml:space="preserve">), confirming that the test stimuli were correctly discriminated in at least some test series, as well as a significant interaction between positive vs. negative and test series </w:t>
      </w:r>
      <w:r w:rsidR="00B75C0B" w:rsidRPr="00CF0E9E">
        <w:rPr>
          <w:rFonts w:ascii="Times New Roman" w:hAnsi="Times New Roman" w:cs="Times New Roman"/>
          <w:sz w:val="24"/>
          <w:szCs w:val="24"/>
        </w:rPr>
        <w:t>(Wald χ</w:t>
      </w:r>
      <w:r w:rsidR="00B75C0B" w:rsidRPr="00CF0E9E">
        <w:rPr>
          <w:rFonts w:ascii="Times New Roman" w:hAnsi="Times New Roman" w:cs="Times New Roman"/>
          <w:sz w:val="24"/>
          <w:szCs w:val="24"/>
          <w:vertAlign w:val="superscript"/>
        </w:rPr>
        <w:t>2</w:t>
      </w:r>
      <w:r w:rsidR="00B75C0B" w:rsidRPr="00CF0E9E">
        <w:rPr>
          <w:rFonts w:ascii="Times New Roman" w:hAnsi="Times New Roman" w:cs="Times New Roman"/>
          <w:sz w:val="24"/>
          <w:szCs w:val="24"/>
          <w:vertAlign w:val="subscript"/>
        </w:rPr>
        <w:t>2</w:t>
      </w:r>
      <w:r w:rsidR="00B75C0B" w:rsidRPr="00CF0E9E">
        <w:rPr>
          <w:rFonts w:ascii="Times New Roman" w:hAnsi="Times New Roman" w:cs="Times New Roman"/>
          <w:sz w:val="24"/>
          <w:szCs w:val="24"/>
        </w:rPr>
        <w:t xml:space="preserve"> = </w:t>
      </w:r>
      <w:r w:rsidR="00B52B34" w:rsidRPr="00CF0E9E">
        <w:rPr>
          <w:rFonts w:ascii="Times New Roman" w:hAnsi="Times New Roman" w:cs="Times New Roman"/>
          <w:sz w:val="24"/>
          <w:szCs w:val="24"/>
        </w:rPr>
        <w:t>39.54</w:t>
      </w:r>
      <w:r w:rsidR="00B75C0B" w:rsidRPr="00CF0E9E">
        <w:rPr>
          <w:rFonts w:ascii="Times New Roman" w:hAnsi="Times New Roman" w:cs="Times New Roman"/>
          <w:sz w:val="24"/>
          <w:szCs w:val="24"/>
        </w:rPr>
        <w:t xml:space="preserve">, </w:t>
      </w:r>
      <w:r w:rsidR="00B75C0B" w:rsidRPr="00CF0E9E">
        <w:rPr>
          <w:rFonts w:ascii="Times New Roman" w:hAnsi="Times New Roman" w:cs="Times New Roman"/>
          <w:i/>
          <w:sz w:val="24"/>
          <w:szCs w:val="24"/>
        </w:rPr>
        <w:t>P</w:t>
      </w:r>
      <w:r w:rsidR="00B75C0B" w:rsidRPr="00CF0E9E">
        <w:rPr>
          <w:rFonts w:ascii="Times New Roman" w:hAnsi="Times New Roman" w:cs="Times New Roman"/>
          <w:sz w:val="24"/>
          <w:szCs w:val="24"/>
        </w:rPr>
        <w:t>&lt;.001), again demonstrating that generalization decrement varied between test series.  Separate GEE analyses for each test series, taking as factors positive vs negative and training vs test stimuli showed that generalization decrement was significant for all three series (shown by the interaction between the two factors: Wald χ</w:t>
      </w:r>
      <w:r w:rsidR="00B75C0B" w:rsidRPr="00CF0E9E">
        <w:rPr>
          <w:rFonts w:ascii="Times New Roman" w:hAnsi="Times New Roman" w:cs="Times New Roman"/>
          <w:sz w:val="24"/>
          <w:szCs w:val="24"/>
          <w:vertAlign w:val="superscript"/>
        </w:rPr>
        <w:t>2</w:t>
      </w:r>
      <w:r w:rsidR="00B75C0B" w:rsidRPr="00CF0E9E">
        <w:rPr>
          <w:rFonts w:ascii="Times New Roman" w:hAnsi="Times New Roman" w:cs="Times New Roman"/>
          <w:sz w:val="24"/>
          <w:szCs w:val="24"/>
          <w:vertAlign w:val="subscript"/>
        </w:rPr>
        <w:t>1</w:t>
      </w:r>
      <w:r w:rsidR="00B75C0B" w:rsidRPr="00CF0E9E">
        <w:rPr>
          <w:rFonts w:ascii="Times New Roman" w:hAnsi="Times New Roman" w:cs="Times New Roman"/>
          <w:sz w:val="24"/>
          <w:szCs w:val="24"/>
        </w:rPr>
        <w:t xml:space="preserve"> ≥ </w:t>
      </w:r>
      <w:r w:rsidR="00B52B34" w:rsidRPr="00CF0E9E">
        <w:rPr>
          <w:rFonts w:ascii="Times New Roman" w:hAnsi="Times New Roman" w:cs="Times New Roman"/>
          <w:sz w:val="24"/>
          <w:szCs w:val="24"/>
        </w:rPr>
        <w:t>27.42</w:t>
      </w:r>
      <w:r w:rsidR="00B75C0B" w:rsidRPr="00CF0E9E">
        <w:rPr>
          <w:rFonts w:ascii="Times New Roman" w:hAnsi="Times New Roman" w:cs="Times New Roman"/>
          <w:sz w:val="24"/>
          <w:szCs w:val="24"/>
        </w:rPr>
        <w:t xml:space="preserve">, </w:t>
      </w:r>
      <w:r w:rsidR="00B75C0B" w:rsidRPr="00CF0E9E">
        <w:rPr>
          <w:rFonts w:ascii="Times New Roman" w:hAnsi="Times New Roman" w:cs="Times New Roman"/>
          <w:i/>
          <w:sz w:val="24"/>
          <w:szCs w:val="24"/>
        </w:rPr>
        <w:t>P</w:t>
      </w:r>
      <w:r w:rsidR="00B75C0B" w:rsidRPr="00CF0E9E">
        <w:rPr>
          <w:rFonts w:ascii="Times New Roman" w:hAnsi="Times New Roman" w:cs="Times New Roman"/>
          <w:sz w:val="24"/>
          <w:szCs w:val="24"/>
        </w:rPr>
        <w:t>&lt;.001</w:t>
      </w:r>
      <w:r w:rsidR="00B851AC" w:rsidRPr="00CF0E9E">
        <w:rPr>
          <w:rFonts w:ascii="Times New Roman" w:hAnsi="Times New Roman" w:cs="Times New Roman"/>
          <w:sz w:val="24"/>
          <w:szCs w:val="24"/>
        </w:rPr>
        <w:t xml:space="preserve"> in all cases</w:t>
      </w:r>
      <w:r w:rsidR="00B75C0B" w:rsidRPr="00CF0E9E">
        <w:rPr>
          <w:rFonts w:ascii="Times New Roman" w:hAnsi="Times New Roman" w:cs="Times New Roman"/>
          <w:sz w:val="24"/>
          <w:szCs w:val="24"/>
        </w:rPr>
        <w:t>).  GEE analyses confined to the test stimuli within each test series, using as a factor positive vs negative stimuli, showed that there was significant transfer to the unfiltered stimuli and the new filtered exemplars (Wald χ</w:t>
      </w:r>
      <w:r w:rsidR="00B75C0B" w:rsidRPr="00CF0E9E">
        <w:rPr>
          <w:rFonts w:ascii="Times New Roman" w:hAnsi="Times New Roman" w:cs="Times New Roman"/>
          <w:sz w:val="24"/>
          <w:szCs w:val="24"/>
          <w:vertAlign w:val="superscript"/>
        </w:rPr>
        <w:t>2</w:t>
      </w:r>
      <w:r w:rsidR="00B75C0B" w:rsidRPr="00CF0E9E">
        <w:rPr>
          <w:rFonts w:ascii="Times New Roman" w:hAnsi="Times New Roman" w:cs="Times New Roman"/>
          <w:sz w:val="24"/>
          <w:szCs w:val="24"/>
          <w:vertAlign w:val="subscript"/>
        </w:rPr>
        <w:t>1</w:t>
      </w:r>
      <w:r w:rsidR="00B75C0B" w:rsidRPr="00CF0E9E">
        <w:rPr>
          <w:rFonts w:ascii="Times New Roman" w:hAnsi="Times New Roman" w:cs="Times New Roman"/>
          <w:sz w:val="24"/>
          <w:szCs w:val="24"/>
        </w:rPr>
        <w:t xml:space="preserve"> = </w:t>
      </w:r>
      <w:r w:rsidR="00B52B34" w:rsidRPr="00CF0E9E">
        <w:rPr>
          <w:rFonts w:ascii="Times New Roman" w:hAnsi="Times New Roman" w:cs="Times New Roman"/>
          <w:sz w:val="24"/>
          <w:szCs w:val="24"/>
        </w:rPr>
        <w:t>13.10</w:t>
      </w:r>
      <w:r w:rsidR="00B75C0B" w:rsidRPr="00CF0E9E">
        <w:rPr>
          <w:rFonts w:ascii="Times New Roman" w:hAnsi="Times New Roman" w:cs="Times New Roman"/>
          <w:sz w:val="24"/>
          <w:szCs w:val="24"/>
        </w:rPr>
        <w:t xml:space="preserve">, </w:t>
      </w:r>
      <w:r w:rsidR="00B75C0B" w:rsidRPr="00CF0E9E">
        <w:rPr>
          <w:rFonts w:ascii="Times New Roman" w:hAnsi="Times New Roman" w:cs="Times New Roman"/>
          <w:i/>
          <w:sz w:val="24"/>
          <w:szCs w:val="24"/>
        </w:rPr>
        <w:t>P</w:t>
      </w:r>
      <w:r w:rsidR="00B75C0B" w:rsidRPr="00CF0E9E">
        <w:rPr>
          <w:rFonts w:ascii="Times New Roman" w:hAnsi="Times New Roman" w:cs="Times New Roman"/>
          <w:sz w:val="24"/>
          <w:szCs w:val="24"/>
        </w:rPr>
        <w:t>&lt;.0</w:t>
      </w:r>
      <w:r w:rsidR="00B52B34" w:rsidRPr="00CF0E9E">
        <w:rPr>
          <w:rFonts w:ascii="Times New Roman" w:hAnsi="Times New Roman" w:cs="Times New Roman"/>
          <w:sz w:val="24"/>
          <w:szCs w:val="24"/>
        </w:rPr>
        <w:t>01</w:t>
      </w:r>
      <w:r w:rsidR="00B75C0B" w:rsidRPr="00CF0E9E">
        <w:rPr>
          <w:rFonts w:ascii="Times New Roman" w:hAnsi="Times New Roman" w:cs="Times New Roman"/>
          <w:sz w:val="24"/>
          <w:szCs w:val="24"/>
        </w:rPr>
        <w:t xml:space="preserve">, and </w:t>
      </w:r>
      <w:r w:rsidR="00B52B34" w:rsidRPr="00CF0E9E">
        <w:rPr>
          <w:rFonts w:ascii="Times New Roman" w:hAnsi="Times New Roman" w:cs="Times New Roman"/>
          <w:sz w:val="24"/>
          <w:szCs w:val="24"/>
        </w:rPr>
        <w:t>6.05</w:t>
      </w:r>
      <w:r w:rsidR="00B75C0B" w:rsidRPr="00CF0E9E">
        <w:rPr>
          <w:rFonts w:ascii="Times New Roman" w:hAnsi="Times New Roman" w:cs="Times New Roman"/>
          <w:sz w:val="24"/>
          <w:szCs w:val="24"/>
        </w:rPr>
        <w:t xml:space="preserve">, </w:t>
      </w:r>
      <w:r w:rsidR="00B75C0B" w:rsidRPr="00CF0E9E">
        <w:rPr>
          <w:rFonts w:ascii="Times New Roman" w:hAnsi="Times New Roman" w:cs="Times New Roman"/>
          <w:i/>
          <w:sz w:val="24"/>
          <w:szCs w:val="24"/>
        </w:rPr>
        <w:t>P</w:t>
      </w:r>
      <w:r w:rsidR="00B75C0B" w:rsidRPr="00CF0E9E">
        <w:rPr>
          <w:rFonts w:ascii="Times New Roman" w:hAnsi="Times New Roman" w:cs="Times New Roman"/>
          <w:sz w:val="24"/>
          <w:szCs w:val="24"/>
        </w:rPr>
        <w:t>&lt;.0</w:t>
      </w:r>
      <w:r w:rsidR="00B52B34" w:rsidRPr="00CF0E9E">
        <w:rPr>
          <w:rFonts w:ascii="Times New Roman" w:hAnsi="Times New Roman" w:cs="Times New Roman"/>
          <w:sz w:val="24"/>
          <w:szCs w:val="24"/>
        </w:rPr>
        <w:t>5</w:t>
      </w:r>
      <w:r w:rsidR="00CF543A" w:rsidRPr="00CF0E9E">
        <w:rPr>
          <w:rFonts w:ascii="Times New Roman" w:hAnsi="Times New Roman" w:cs="Times New Roman"/>
          <w:sz w:val="24"/>
          <w:szCs w:val="24"/>
        </w:rPr>
        <w:t>, respectively</w:t>
      </w:r>
      <w:r w:rsidR="00B75C0B" w:rsidRPr="00CF0E9E">
        <w:rPr>
          <w:rFonts w:ascii="Times New Roman" w:hAnsi="Times New Roman" w:cs="Times New Roman"/>
          <w:sz w:val="24"/>
          <w:szCs w:val="24"/>
        </w:rPr>
        <w:t>), but not to the oppositely filtered stimuli (Wald χ</w:t>
      </w:r>
      <w:r w:rsidR="00B75C0B" w:rsidRPr="00CF0E9E">
        <w:rPr>
          <w:rFonts w:ascii="Times New Roman" w:hAnsi="Times New Roman" w:cs="Times New Roman"/>
          <w:sz w:val="24"/>
          <w:szCs w:val="24"/>
          <w:vertAlign w:val="superscript"/>
        </w:rPr>
        <w:t>2</w:t>
      </w:r>
      <w:r w:rsidR="00B75C0B" w:rsidRPr="00CF0E9E">
        <w:rPr>
          <w:rFonts w:ascii="Times New Roman" w:hAnsi="Times New Roman" w:cs="Times New Roman"/>
          <w:sz w:val="24"/>
          <w:szCs w:val="24"/>
          <w:vertAlign w:val="subscript"/>
        </w:rPr>
        <w:t>1</w:t>
      </w:r>
      <w:r w:rsidR="00B75C0B" w:rsidRPr="00CF0E9E">
        <w:rPr>
          <w:rFonts w:ascii="Times New Roman" w:hAnsi="Times New Roman" w:cs="Times New Roman"/>
          <w:sz w:val="24"/>
          <w:szCs w:val="24"/>
        </w:rPr>
        <w:t xml:space="preserve"> = </w:t>
      </w:r>
      <w:r w:rsidR="00B52B34" w:rsidRPr="00CF0E9E">
        <w:rPr>
          <w:rFonts w:ascii="Times New Roman" w:hAnsi="Times New Roman" w:cs="Times New Roman"/>
          <w:sz w:val="24"/>
          <w:szCs w:val="24"/>
        </w:rPr>
        <w:t>1.30</w:t>
      </w:r>
      <w:r w:rsidR="00B75C0B" w:rsidRPr="00CF0E9E">
        <w:rPr>
          <w:rFonts w:ascii="Times New Roman" w:hAnsi="Times New Roman" w:cs="Times New Roman"/>
          <w:sz w:val="24"/>
          <w:szCs w:val="24"/>
        </w:rPr>
        <w:t xml:space="preserve">, </w:t>
      </w:r>
      <w:r w:rsidR="00B75C0B" w:rsidRPr="00CF0E9E">
        <w:rPr>
          <w:rFonts w:ascii="Times New Roman" w:hAnsi="Times New Roman" w:cs="Times New Roman"/>
          <w:i/>
          <w:sz w:val="24"/>
          <w:szCs w:val="24"/>
        </w:rPr>
        <w:t>P=</w:t>
      </w:r>
      <w:r w:rsidR="00B75C0B" w:rsidRPr="00CF0E9E">
        <w:rPr>
          <w:rFonts w:ascii="Times New Roman" w:hAnsi="Times New Roman" w:cs="Times New Roman"/>
          <w:sz w:val="24"/>
          <w:szCs w:val="24"/>
        </w:rPr>
        <w:t>.</w:t>
      </w:r>
      <w:r w:rsidR="00B52B34" w:rsidRPr="00CF0E9E">
        <w:rPr>
          <w:rFonts w:ascii="Times New Roman" w:hAnsi="Times New Roman" w:cs="Times New Roman"/>
          <w:sz w:val="24"/>
          <w:szCs w:val="24"/>
        </w:rPr>
        <w:t>25</w:t>
      </w:r>
      <w:r w:rsidR="00B75C0B" w:rsidRPr="00CF0E9E">
        <w:rPr>
          <w:rFonts w:ascii="Times New Roman" w:hAnsi="Times New Roman" w:cs="Times New Roman"/>
          <w:sz w:val="24"/>
          <w:szCs w:val="24"/>
        </w:rPr>
        <w:t>)</w:t>
      </w:r>
      <w:r w:rsidR="00CF543A" w:rsidRPr="00CF0E9E">
        <w:rPr>
          <w:rFonts w:ascii="Times New Roman" w:hAnsi="Times New Roman" w:cs="Times New Roman"/>
          <w:sz w:val="24"/>
          <w:szCs w:val="24"/>
        </w:rPr>
        <w:t>.</w:t>
      </w:r>
    </w:p>
    <w:p w:rsidR="00CF543A" w:rsidRPr="00CF0E9E" w:rsidRDefault="00CF543A" w:rsidP="000A0168">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The low number of birds completing training </w:t>
      </w:r>
      <w:r w:rsidR="00995FC2" w:rsidRPr="00CF0E9E">
        <w:rPr>
          <w:rFonts w:ascii="Times New Roman" w:hAnsi="Times New Roman" w:cs="Times New Roman"/>
          <w:sz w:val="24"/>
          <w:szCs w:val="24"/>
        </w:rPr>
        <w:t>precludes any analysis of differences</w:t>
      </w:r>
      <w:r w:rsidRPr="00CF0E9E">
        <w:rPr>
          <w:rFonts w:ascii="Times New Roman" w:hAnsi="Times New Roman" w:cs="Times New Roman"/>
          <w:sz w:val="24"/>
          <w:szCs w:val="24"/>
        </w:rPr>
        <w:t xml:space="preserve"> between those trained with low- and high-pass filtered stimuli</w:t>
      </w:r>
      <w:r w:rsidR="00995FC2" w:rsidRPr="00CF0E9E">
        <w:rPr>
          <w:rFonts w:ascii="Times New Roman" w:hAnsi="Times New Roman" w:cs="Times New Roman"/>
          <w:sz w:val="24"/>
          <w:szCs w:val="24"/>
        </w:rPr>
        <w:t>.</w:t>
      </w:r>
    </w:p>
    <w:p w:rsidR="006075F0" w:rsidRPr="00CF0E9E" w:rsidRDefault="006075F0" w:rsidP="0076092F">
      <w:pPr>
        <w:keepNext/>
        <w:spacing w:line="480" w:lineRule="auto"/>
        <w:jc w:val="center"/>
        <w:rPr>
          <w:rFonts w:ascii="Times New Roman" w:hAnsi="Times New Roman" w:cs="Times New Roman"/>
          <w:b/>
          <w:sz w:val="24"/>
          <w:szCs w:val="24"/>
        </w:rPr>
      </w:pPr>
      <w:r w:rsidRPr="00CF0E9E">
        <w:rPr>
          <w:rFonts w:ascii="Times New Roman" w:hAnsi="Times New Roman" w:cs="Times New Roman"/>
          <w:b/>
          <w:sz w:val="24"/>
          <w:szCs w:val="24"/>
        </w:rPr>
        <w:lastRenderedPageBreak/>
        <w:t>Discussion</w:t>
      </w:r>
    </w:p>
    <w:p w:rsidR="00A814EB" w:rsidRPr="00CF0E9E" w:rsidRDefault="00995FC2" w:rsidP="00995FC2">
      <w:pPr>
        <w:spacing w:line="480" w:lineRule="auto"/>
        <w:rPr>
          <w:rFonts w:ascii="Times New Roman" w:hAnsi="Times New Roman" w:cs="Times New Roman"/>
          <w:sz w:val="24"/>
          <w:szCs w:val="24"/>
        </w:rPr>
      </w:pPr>
      <w:r w:rsidRPr="00CF0E9E">
        <w:rPr>
          <w:rFonts w:ascii="Times New Roman" w:hAnsi="Times New Roman" w:cs="Times New Roman"/>
          <w:sz w:val="24"/>
          <w:szCs w:val="24"/>
        </w:rPr>
        <w:t>Although the filtered stimuli can be recognized as dog and c</w:t>
      </w:r>
      <w:r w:rsidR="00DC702F" w:rsidRPr="00CF0E9E">
        <w:rPr>
          <w:rFonts w:ascii="Times New Roman" w:hAnsi="Times New Roman" w:cs="Times New Roman"/>
          <w:sz w:val="24"/>
          <w:szCs w:val="24"/>
        </w:rPr>
        <w:t>a</w:t>
      </w:r>
      <w:r w:rsidRPr="00CF0E9E">
        <w:rPr>
          <w:rFonts w:ascii="Times New Roman" w:hAnsi="Times New Roman" w:cs="Times New Roman"/>
          <w:sz w:val="24"/>
          <w:szCs w:val="24"/>
        </w:rPr>
        <w:t>t faces by the human eye, the category discrimination between them was learned only with considerable difficulty by the pigeons, regardless of whether they were high- or low-pass filtered</w:t>
      </w:r>
      <w:r w:rsidR="00A814EB" w:rsidRPr="00CF0E9E">
        <w:rPr>
          <w:rFonts w:ascii="Times New Roman" w:hAnsi="Times New Roman" w:cs="Times New Roman"/>
          <w:sz w:val="24"/>
          <w:szCs w:val="24"/>
        </w:rPr>
        <w:t>, and three of the nine pigeons that entered the experiment could not be trained within a reasonable time.  All our results therefore need to be interpreted with some caution, as representing only pigeons that could be trained successfully.  Huber et al</w:t>
      </w:r>
      <w:r w:rsidR="00780A63">
        <w:rPr>
          <w:rFonts w:ascii="Times New Roman" w:hAnsi="Times New Roman" w:cs="Times New Roman"/>
          <w:sz w:val="24"/>
          <w:szCs w:val="24"/>
        </w:rPr>
        <w:t>.</w:t>
      </w:r>
      <w:r w:rsidR="00A814EB" w:rsidRPr="00CF0E9E">
        <w:rPr>
          <w:rFonts w:ascii="Times New Roman" w:hAnsi="Times New Roman" w:cs="Times New Roman"/>
          <w:sz w:val="24"/>
          <w:szCs w:val="24"/>
        </w:rPr>
        <w:t xml:space="preserve"> (2005) showed that the multiple simultaneous discrimination training procedure is exceptionally powerful, so it would appear that the band-pass filtering of the stimuli reduced the information in them to somewhere near the minimum a pigeon needs in order to learn a category discrimination.  </w:t>
      </w:r>
    </w:p>
    <w:p w:rsidR="00995FC2" w:rsidRPr="00CF0E9E" w:rsidRDefault="00B851AC" w:rsidP="00995FC2">
      <w:pPr>
        <w:spacing w:line="480" w:lineRule="auto"/>
        <w:rPr>
          <w:rFonts w:ascii="Times New Roman" w:hAnsi="Times New Roman" w:cs="Times New Roman"/>
          <w:sz w:val="24"/>
          <w:szCs w:val="24"/>
        </w:rPr>
      </w:pPr>
      <w:r w:rsidRPr="00CF0E9E">
        <w:rPr>
          <w:rFonts w:ascii="Times New Roman" w:hAnsi="Times New Roman" w:cs="Times New Roman"/>
          <w:sz w:val="24"/>
          <w:szCs w:val="24"/>
        </w:rPr>
        <w:t>Lea et al. (2013), using images very similar to those used in the present experiment</w:t>
      </w:r>
      <w:r w:rsidR="002A490A" w:rsidRPr="00CF0E9E">
        <w:rPr>
          <w:rFonts w:ascii="Times New Roman" w:hAnsi="Times New Roman" w:cs="Times New Roman"/>
          <w:sz w:val="24"/>
          <w:szCs w:val="24"/>
        </w:rPr>
        <w:t>, and a similar category discrimination procedure</w:t>
      </w:r>
      <w:r w:rsidRPr="00CF0E9E">
        <w:rPr>
          <w:rFonts w:ascii="Times New Roman" w:hAnsi="Times New Roman" w:cs="Times New Roman"/>
          <w:sz w:val="24"/>
          <w:szCs w:val="24"/>
        </w:rPr>
        <w:t>, found</w:t>
      </w:r>
      <w:r w:rsidR="00995FC2" w:rsidRPr="00CF0E9E">
        <w:rPr>
          <w:rFonts w:ascii="Times New Roman" w:hAnsi="Times New Roman" w:cs="Times New Roman"/>
          <w:sz w:val="24"/>
          <w:szCs w:val="24"/>
        </w:rPr>
        <w:t xml:space="preserve"> poorer transfer</w:t>
      </w:r>
      <w:r w:rsidR="00382EE5" w:rsidRPr="00CF0E9E">
        <w:rPr>
          <w:rFonts w:ascii="Times New Roman" w:hAnsi="Times New Roman" w:cs="Times New Roman"/>
          <w:sz w:val="24"/>
          <w:szCs w:val="24"/>
        </w:rPr>
        <w:t xml:space="preserve"> </w:t>
      </w:r>
      <w:r w:rsidR="006D444A" w:rsidRPr="00CF0E9E">
        <w:rPr>
          <w:rFonts w:ascii="Times New Roman" w:hAnsi="Times New Roman" w:cs="Times New Roman"/>
          <w:sz w:val="24"/>
          <w:szCs w:val="24"/>
        </w:rPr>
        <w:t>to</w:t>
      </w:r>
      <w:r w:rsidR="00995FC2" w:rsidRPr="00CF0E9E">
        <w:rPr>
          <w:rFonts w:ascii="Times New Roman" w:hAnsi="Times New Roman" w:cs="Times New Roman"/>
          <w:sz w:val="24"/>
          <w:szCs w:val="24"/>
        </w:rPr>
        <w:t xml:space="preserve"> high-pass</w:t>
      </w:r>
      <w:r w:rsidR="002A490A" w:rsidRPr="00CF0E9E">
        <w:rPr>
          <w:rFonts w:ascii="Times New Roman" w:hAnsi="Times New Roman" w:cs="Times New Roman"/>
          <w:sz w:val="24"/>
          <w:szCs w:val="24"/>
        </w:rPr>
        <w:t xml:space="preserve"> than low-pass filtered stimuli </w:t>
      </w:r>
      <w:r w:rsidR="00382EE5" w:rsidRPr="00CF0E9E">
        <w:rPr>
          <w:rFonts w:ascii="Times New Roman" w:hAnsi="Times New Roman" w:cs="Times New Roman"/>
          <w:sz w:val="24"/>
          <w:szCs w:val="24"/>
        </w:rPr>
        <w:t>after category discrimination training</w:t>
      </w:r>
      <w:r w:rsidRPr="00CF0E9E">
        <w:rPr>
          <w:rFonts w:ascii="Times New Roman" w:hAnsi="Times New Roman" w:cs="Times New Roman"/>
          <w:sz w:val="24"/>
          <w:szCs w:val="24"/>
        </w:rPr>
        <w:t xml:space="preserve">.  Given this result, it would be expected that </w:t>
      </w:r>
      <w:r w:rsidR="0076092F" w:rsidRPr="00CF0E9E">
        <w:rPr>
          <w:rFonts w:ascii="Times New Roman" w:hAnsi="Times New Roman" w:cs="Times New Roman"/>
          <w:sz w:val="24"/>
          <w:szCs w:val="24"/>
        </w:rPr>
        <w:t xml:space="preserve">training </w:t>
      </w:r>
      <w:r w:rsidRPr="00CF0E9E">
        <w:rPr>
          <w:rFonts w:ascii="Times New Roman" w:hAnsi="Times New Roman" w:cs="Times New Roman"/>
          <w:sz w:val="24"/>
          <w:szCs w:val="24"/>
        </w:rPr>
        <w:t>would be more difficult</w:t>
      </w:r>
      <w:r w:rsidR="00995FC2" w:rsidRPr="00CF0E9E">
        <w:rPr>
          <w:rFonts w:ascii="Times New Roman" w:hAnsi="Times New Roman" w:cs="Times New Roman"/>
          <w:sz w:val="24"/>
          <w:szCs w:val="24"/>
        </w:rPr>
        <w:t xml:space="preserve"> with the high-pass </w:t>
      </w:r>
      <w:r w:rsidRPr="00CF0E9E">
        <w:rPr>
          <w:rFonts w:ascii="Times New Roman" w:hAnsi="Times New Roman" w:cs="Times New Roman"/>
          <w:sz w:val="24"/>
          <w:szCs w:val="24"/>
        </w:rPr>
        <w:t xml:space="preserve">than with the low-pass </w:t>
      </w:r>
      <w:r w:rsidR="00995FC2" w:rsidRPr="00CF0E9E">
        <w:rPr>
          <w:rFonts w:ascii="Times New Roman" w:hAnsi="Times New Roman" w:cs="Times New Roman"/>
          <w:sz w:val="24"/>
          <w:szCs w:val="24"/>
        </w:rPr>
        <w:t>filtered stimuli</w:t>
      </w:r>
      <w:r w:rsidR="00A814EB" w:rsidRPr="00CF0E9E">
        <w:rPr>
          <w:rFonts w:ascii="Times New Roman" w:hAnsi="Times New Roman" w:cs="Times New Roman"/>
          <w:sz w:val="24"/>
          <w:szCs w:val="24"/>
        </w:rPr>
        <w:t>.  We did indeed find that all four birds trained with low-pass stimuli eventually reached criterion, but only two out of five birds trained with high-pass stimuli did so</w:t>
      </w:r>
      <w:r w:rsidRPr="00CF0E9E">
        <w:rPr>
          <w:rFonts w:ascii="Times New Roman" w:hAnsi="Times New Roman" w:cs="Times New Roman"/>
          <w:sz w:val="24"/>
          <w:szCs w:val="24"/>
        </w:rPr>
        <w:t xml:space="preserve">, but </w:t>
      </w:r>
      <w:r w:rsidR="00A814EB" w:rsidRPr="00CF0E9E">
        <w:rPr>
          <w:rFonts w:ascii="Times New Roman" w:hAnsi="Times New Roman" w:cs="Times New Roman"/>
          <w:sz w:val="24"/>
          <w:szCs w:val="24"/>
        </w:rPr>
        <w:t>the difference in speed of acquisition</w:t>
      </w:r>
      <w:r w:rsidRPr="00CF0E9E">
        <w:rPr>
          <w:rFonts w:ascii="Times New Roman" w:hAnsi="Times New Roman" w:cs="Times New Roman"/>
          <w:sz w:val="24"/>
          <w:szCs w:val="24"/>
        </w:rPr>
        <w:t xml:space="preserve"> </w:t>
      </w:r>
      <w:r w:rsidR="00DC702F" w:rsidRPr="00CF0E9E">
        <w:rPr>
          <w:rFonts w:ascii="Times New Roman" w:hAnsi="Times New Roman" w:cs="Times New Roman"/>
          <w:sz w:val="24"/>
          <w:szCs w:val="24"/>
        </w:rPr>
        <w:t>fell short of significance.</w:t>
      </w:r>
      <w:r w:rsidR="00382EE5" w:rsidRPr="00CF0E9E">
        <w:rPr>
          <w:rFonts w:ascii="Times New Roman" w:hAnsi="Times New Roman" w:cs="Times New Roman"/>
          <w:sz w:val="24"/>
          <w:szCs w:val="24"/>
        </w:rPr>
        <w:t xml:space="preserve">  </w:t>
      </w:r>
      <w:r w:rsidR="002A490A" w:rsidRPr="00CF0E9E">
        <w:rPr>
          <w:rFonts w:ascii="Times New Roman" w:hAnsi="Times New Roman" w:cs="Times New Roman"/>
          <w:sz w:val="24"/>
          <w:szCs w:val="24"/>
        </w:rPr>
        <w:t>T</w:t>
      </w:r>
      <w:r w:rsidR="00382EE5" w:rsidRPr="00CF0E9E">
        <w:rPr>
          <w:rFonts w:ascii="Times New Roman" w:hAnsi="Times New Roman" w:cs="Times New Roman"/>
          <w:sz w:val="24"/>
          <w:szCs w:val="24"/>
        </w:rPr>
        <w:t>he successful transfer observed to the unfiltered versions of the training stimuli was also to be expected, given that Lea et al. (2013) had observed transfer in the opposite direction</w:t>
      </w:r>
      <w:r w:rsidR="002A490A" w:rsidRPr="00CF0E9E">
        <w:rPr>
          <w:rFonts w:ascii="Times New Roman" w:hAnsi="Times New Roman" w:cs="Times New Roman"/>
          <w:sz w:val="24"/>
          <w:szCs w:val="24"/>
        </w:rPr>
        <w:t>, though it is not inevitable that generalization will be symmetrical</w:t>
      </w:r>
      <w:r w:rsidR="0073525F" w:rsidRPr="00CF0E9E">
        <w:rPr>
          <w:rFonts w:ascii="Times New Roman" w:hAnsi="Times New Roman" w:cs="Times New Roman"/>
          <w:sz w:val="24"/>
          <w:szCs w:val="24"/>
        </w:rPr>
        <w:t>.</w:t>
      </w:r>
      <w:r w:rsidR="00382EE5" w:rsidRPr="00CF0E9E">
        <w:rPr>
          <w:rFonts w:ascii="Times New Roman" w:hAnsi="Times New Roman" w:cs="Times New Roman"/>
          <w:sz w:val="24"/>
          <w:szCs w:val="24"/>
        </w:rPr>
        <w:t xml:space="preserve"> The fact that there was some transfer to new exemplars of the filtered stimuli shows that the pigeons had learned more than a series of exemplars;</w:t>
      </w:r>
      <w:r w:rsidR="002A490A" w:rsidRPr="00CF0E9E">
        <w:rPr>
          <w:rFonts w:ascii="Times New Roman" w:hAnsi="Times New Roman" w:cs="Times New Roman"/>
          <w:sz w:val="24"/>
          <w:szCs w:val="24"/>
        </w:rPr>
        <w:t xml:space="preserve"> since we used ten exemplars of each category during training, this was to be expected: </w:t>
      </w:r>
      <w:r w:rsidR="00382EE5" w:rsidRPr="00CF0E9E">
        <w:rPr>
          <w:rFonts w:ascii="Times New Roman" w:hAnsi="Times New Roman" w:cs="Times New Roman"/>
          <w:sz w:val="24"/>
          <w:szCs w:val="24"/>
        </w:rPr>
        <w:t xml:space="preserve">Bhatt </w:t>
      </w:r>
      <w:r w:rsidR="002A490A" w:rsidRPr="00CF0E9E">
        <w:rPr>
          <w:rFonts w:ascii="Times New Roman" w:hAnsi="Times New Roman" w:cs="Times New Roman"/>
          <w:sz w:val="24"/>
          <w:szCs w:val="24"/>
        </w:rPr>
        <w:t>(</w:t>
      </w:r>
      <w:r w:rsidR="0073525F" w:rsidRPr="00CF0E9E">
        <w:rPr>
          <w:rFonts w:ascii="Times New Roman" w:hAnsi="Times New Roman" w:cs="Times New Roman"/>
          <w:sz w:val="24"/>
          <w:szCs w:val="24"/>
        </w:rPr>
        <w:t>1988</w:t>
      </w:r>
      <w:r w:rsidR="00382EE5" w:rsidRPr="00CF0E9E">
        <w:rPr>
          <w:rFonts w:ascii="Times New Roman" w:hAnsi="Times New Roman" w:cs="Times New Roman"/>
          <w:sz w:val="24"/>
          <w:szCs w:val="24"/>
        </w:rPr>
        <w:t xml:space="preserve">, as reported by Wasserman and Astley, </w:t>
      </w:r>
      <w:r w:rsidR="0073525F" w:rsidRPr="00CF0E9E">
        <w:rPr>
          <w:rFonts w:ascii="Times New Roman" w:hAnsi="Times New Roman" w:cs="Times New Roman"/>
          <w:sz w:val="24"/>
          <w:szCs w:val="24"/>
        </w:rPr>
        <w:t>1994</w:t>
      </w:r>
      <w:r w:rsidR="00382EE5" w:rsidRPr="00CF0E9E">
        <w:rPr>
          <w:rFonts w:ascii="Times New Roman" w:hAnsi="Times New Roman" w:cs="Times New Roman"/>
          <w:sz w:val="24"/>
          <w:szCs w:val="24"/>
        </w:rPr>
        <w:t>)</w:t>
      </w:r>
      <w:r w:rsidR="0073525F" w:rsidRPr="00CF0E9E">
        <w:rPr>
          <w:rFonts w:ascii="Times New Roman" w:hAnsi="Times New Roman" w:cs="Times New Roman"/>
          <w:sz w:val="24"/>
          <w:szCs w:val="24"/>
        </w:rPr>
        <w:t xml:space="preserve"> found that pigeons showed little transfer to new exemplars following category discrimination training when there were four exemplars in each category, but much better transfer when there were twelve.</w:t>
      </w:r>
    </w:p>
    <w:p w:rsidR="00DC702F" w:rsidRPr="00CF0E9E" w:rsidRDefault="00DC702F" w:rsidP="00995FC2">
      <w:pPr>
        <w:spacing w:line="480" w:lineRule="auto"/>
        <w:rPr>
          <w:rFonts w:ascii="Times New Roman" w:hAnsi="Times New Roman" w:cs="Times New Roman"/>
          <w:sz w:val="24"/>
          <w:szCs w:val="24"/>
        </w:rPr>
      </w:pPr>
      <w:r w:rsidRPr="00CF0E9E">
        <w:rPr>
          <w:rFonts w:ascii="Times New Roman" w:hAnsi="Times New Roman" w:cs="Times New Roman"/>
          <w:sz w:val="24"/>
          <w:szCs w:val="24"/>
        </w:rPr>
        <w:lastRenderedPageBreak/>
        <w:t>The results of the transfer test to stimuli that had been filtered in the opposite way from those used in training were clear: no transfer was shown.  This result confirms that the high and low spatial frequencies in these are carrying independent kinds of information.  Physically, it is hard to see how this could not be true, but psychologically, it need not be.  To a human, both frequency bands convey the information that the image represents a cat face, or a dog face as the case may be</w:t>
      </w:r>
      <w:r w:rsidR="000A784C" w:rsidRPr="00CF0E9E">
        <w:rPr>
          <w:rFonts w:ascii="Times New Roman" w:hAnsi="Times New Roman" w:cs="Times New Roman"/>
          <w:sz w:val="24"/>
          <w:szCs w:val="24"/>
        </w:rPr>
        <w:t>; but that can only happen because we already possess internal representations, or concepts, of a cat face and a dog face, and both the high and low frequency components of each type of face are associated with the relevant concept</w:t>
      </w:r>
      <w:r w:rsidRPr="00CF0E9E">
        <w:rPr>
          <w:rFonts w:ascii="Times New Roman" w:hAnsi="Times New Roman" w:cs="Times New Roman"/>
          <w:sz w:val="24"/>
          <w:szCs w:val="24"/>
        </w:rPr>
        <w:t xml:space="preserve">.  The absence of transfer between the two spatial frequency bands shows that the pigeons did not have any such common concept with which both bands of frequency were associated.  That could be because they had no concept of either cats or dogs, and given that they had never lived in the wild, that might well be true.  It could also, however, be because the small two-dimensional images we showed them were not recognized as representations of the real object; </w:t>
      </w:r>
      <w:r w:rsidR="00BB31F7" w:rsidRPr="00CF0E9E">
        <w:rPr>
          <w:rFonts w:ascii="Times New Roman" w:hAnsi="Times New Roman" w:cs="Times New Roman"/>
          <w:sz w:val="24"/>
          <w:szCs w:val="24"/>
        </w:rPr>
        <w:t>although bird</w:t>
      </w:r>
      <w:r w:rsidRPr="00CF0E9E">
        <w:rPr>
          <w:rFonts w:ascii="Times New Roman" w:hAnsi="Times New Roman" w:cs="Times New Roman"/>
          <w:sz w:val="24"/>
          <w:szCs w:val="24"/>
        </w:rPr>
        <w:t xml:space="preserve">s </w:t>
      </w:r>
      <w:r w:rsidR="00BB31F7" w:rsidRPr="00CF0E9E">
        <w:rPr>
          <w:rFonts w:ascii="Times New Roman" w:hAnsi="Times New Roman" w:cs="Times New Roman"/>
          <w:sz w:val="24"/>
          <w:szCs w:val="24"/>
        </w:rPr>
        <w:t xml:space="preserve">can </w:t>
      </w:r>
      <w:r w:rsidRPr="00CF0E9E">
        <w:rPr>
          <w:rFonts w:ascii="Times New Roman" w:hAnsi="Times New Roman" w:cs="Times New Roman"/>
          <w:sz w:val="24"/>
          <w:szCs w:val="24"/>
        </w:rPr>
        <w:t>show transfer of learned discrimination between pictures to the corresponding objects</w:t>
      </w:r>
      <w:r w:rsidR="00BB31F7" w:rsidRPr="00CF0E9E">
        <w:rPr>
          <w:rFonts w:ascii="Times New Roman" w:hAnsi="Times New Roman" w:cs="Times New Roman"/>
          <w:sz w:val="24"/>
          <w:szCs w:val="24"/>
        </w:rPr>
        <w:t xml:space="preserve"> (e.g. Aust and Huber, 2006, 2010)</w:t>
      </w:r>
      <w:r w:rsidRPr="00CF0E9E">
        <w:rPr>
          <w:rFonts w:ascii="Times New Roman" w:hAnsi="Times New Roman" w:cs="Times New Roman"/>
          <w:sz w:val="24"/>
          <w:szCs w:val="24"/>
        </w:rPr>
        <w:t>,</w:t>
      </w:r>
      <w:r w:rsidR="00BB31F7" w:rsidRPr="00CF0E9E">
        <w:rPr>
          <w:rFonts w:ascii="Times New Roman" w:hAnsi="Times New Roman" w:cs="Times New Roman"/>
          <w:sz w:val="24"/>
          <w:szCs w:val="24"/>
        </w:rPr>
        <w:t xml:space="preserve"> they do not always do so (e.g. D’Eath and Dawkins, 1996; Dittrich et al., 2010).</w:t>
      </w:r>
      <w:r w:rsidR="00382EE5" w:rsidRPr="00CF0E9E">
        <w:rPr>
          <w:rFonts w:ascii="Times New Roman" w:hAnsi="Times New Roman" w:cs="Times New Roman"/>
          <w:sz w:val="24"/>
          <w:szCs w:val="24"/>
        </w:rPr>
        <w:t xml:space="preserve">  In fact, the present results suggest that testing for transfer between oppositely filtered images might be a promising way of investigating whether animals have recognized the objects depicted in two-dimensional images.</w:t>
      </w:r>
      <w:r w:rsidR="00497E1D" w:rsidRPr="00CF0E9E">
        <w:rPr>
          <w:rFonts w:ascii="Times New Roman" w:hAnsi="Times New Roman" w:cs="Times New Roman"/>
          <w:sz w:val="24"/>
          <w:szCs w:val="24"/>
        </w:rPr>
        <w:t xml:space="preserve">  Against that argument, however, it should be noted that there is some evidence that pigeons may process local and global information in different brain hemispheres (Yamazaki et al., 2007), and have difficulty accessing unihemispheric engrams from the opposite hemisphere (</w:t>
      </w:r>
      <w:r w:rsidR="00346863" w:rsidRPr="00CF0E9E">
        <w:rPr>
          <w:rFonts w:ascii="Times New Roman" w:hAnsi="Times New Roman" w:cs="Times New Roman"/>
          <w:sz w:val="24"/>
          <w:szCs w:val="24"/>
        </w:rPr>
        <w:t>X</w:t>
      </w:r>
      <w:r w:rsidR="00497E1D" w:rsidRPr="00CF0E9E">
        <w:rPr>
          <w:rFonts w:ascii="Times New Roman" w:hAnsi="Times New Roman" w:cs="Times New Roman"/>
          <w:sz w:val="24"/>
          <w:szCs w:val="24"/>
        </w:rPr>
        <w:t>iao and Güntürkün, 2009)</w:t>
      </w:r>
      <w:r w:rsidR="0054350A" w:rsidRPr="00CF0E9E">
        <w:rPr>
          <w:rFonts w:ascii="Times New Roman" w:hAnsi="Times New Roman" w:cs="Times New Roman"/>
          <w:sz w:val="24"/>
          <w:szCs w:val="24"/>
        </w:rPr>
        <w:t xml:space="preserve">.  Yamazaki et al.’s results may not be consistent across all birds, since </w:t>
      </w:r>
      <w:r w:rsidR="00497E1D" w:rsidRPr="00CF0E9E">
        <w:rPr>
          <w:rFonts w:ascii="Times New Roman" w:hAnsi="Times New Roman" w:cs="Times New Roman"/>
          <w:sz w:val="24"/>
          <w:szCs w:val="24"/>
        </w:rPr>
        <w:t>Chiandetti et al. (2014) produce some contradictory evidence</w:t>
      </w:r>
      <w:r w:rsidR="0054350A" w:rsidRPr="00CF0E9E">
        <w:rPr>
          <w:rFonts w:ascii="Times New Roman" w:hAnsi="Times New Roman" w:cs="Times New Roman"/>
          <w:sz w:val="24"/>
          <w:szCs w:val="24"/>
        </w:rPr>
        <w:t xml:space="preserve"> from domestic chicks</w:t>
      </w:r>
      <w:r w:rsidR="00D241CF">
        <w:rPr>
          <w:rFonts w:ascii="Times New Roman" w:hAnsi="Times New Roman" w:cs="Times New Roman"/>
          <w:sz w:val="24"/>
          <w:szCs w:val="24"/>
        </w:rPr>
        <w:t>.  However</w:t>
      </w:r>
      <w:r w:rsidR="0054350A" w:rsidRPr="00CF0E9E">
        <w:rPr>
          <w:rFonts w:ascii="Times New Roman" w:hAnsi="Times New Roman" w:cs="Times New Roman"/>
          <w:sz w:val="24"/>
          <w:szCs w:val="24"/>
        </w:rPr>
        <w:t xml:space="preserve"> they are </w:t>
      </w:r>
      <w:r w:rsidR="00EF3F70" w:rsidRPr="00CF0E9E">
        <w:rPr>
          <w:rFonts w:ascii="Times New Roman" w:hAnsi="Times New Roman" w:cs="Times New Roman"/>
          <w:sz w:val="24"/>
          <w:szCs w:val="24"/>
        </w:rPr>
        <w:t>relevant to our present results</w:t>
      </w:r>
      <w:r w:rsidR="00D241CF">
        <w:rPr>
          <w:rFonts w:ascii="Times New Roman" w:hAnsi="Times New Roman" w:cs="Times New Roman"/>
          <w:sz w:val="24"/>
          <w:szCs w:val="24"/>
        </w:rPr>
        <w:t xml:space="preserve">, because </w:t>
      </w:r>
      <w:r w:rsidR="00EF3F70" w:rsidRPr="00CF0E9E">
        <w:rPr>
          <w:rFonts w:ascii="Times New Roman" w:hAnsi="Times New Roman" w:cs="Times New Roman"/>
          <w:sz w:val="24"/>
          <w:szCs w:val="24"/>
        </w:rPr>
        <w:t xml:space="preserve">it could be that </w:t>
      </w:r>
      <w:r w:rsidR="00EF3F70" w:rsidRPr="00CF0E9E">
        <w:rPr>
          <w:rFonts w:ascii="Times New Roman" w:hAnsi="Times New Roman" w:cs="Times New Roman"/>
          <w:sz w:val="24"/>
          <w:szCs w:val="24"/>
        </w:rPr>
        <w:lastRenderedPageBreak/>
        <w:t xml:space="preserve">for pigeons, the high and low </w:t>
      </w:r>
      <w:r w:rsidR="0032630B" w:rsidRPr="00CF0E9E">
        <w:rPr>
          <w:rFonts w:ascii="Times New Roman" w:hAnsi="Times New Roman" w:cs="Times New Roman"/>
          <w:sz w:val="24"/>
          <w:szCs w:val="24"/>
        </w:rPr>
        <w:t xml:space="preserve">spatial </w:t>
      </w:r>
      <w:r w:rsidR="00EF3F70" w:rsidRPr="00CF0E9E">
        <w:rPr>
          <w:rFonts w:ascii="Times New Roman" w:hAnsi="Times New Roman" w:cs="Times New Roman"/>
          <w:sz w:val="24"/>
          <w:szCs w:val="24"/>
        </w:rPr>
        <w:t>frequency components even of images that they know well are represented separately in the brain.</w:t>
      </w:r>
    </w:p>
    <w:p w:rsidR="00B00BB3" w:rsidRPr="00CF0E9E" w:rsidRDefault="00B851AC" w:rsidP="00995FC2">
      <w:pPr>
        <w:spacing w:line="480" w:lineRule="auto"/>
        <w:rPr>
          <w:rFonts w:ascii="Times New Roman" w:hAnsi="Times New Roman" w:cs="Times New Roman"/>
          <w:sz w:val="24"/>
          <w:szCs w:val="24"/>
        </w:rPr>
      </w:pPr>
      <w:r w:rsidRPr="00CF0E9E">
        <w:rPr>
          <w:rFonts w:ascii="Times New Roman" w:hAnsi="Times New Roman" w:cs="Times New Roman"/>
          <w:sz w:val="24"/>
          <w:szCs w:val="24"/>
        </w:rPr>
        <w:t>The results provide further evidence against any generalization that</w:t>
      </w:r>
      <w:r w:rsidR="006D444A" w:rsidRPr="00CF0E9E">
        <w:rPr>
          <w:rFonts w:ascii="Times New Roman" w:hAnsi="Times New Roman" w:cs="Times New Roman"/>
          <w:sz w:val="24"/>
          <w:szCs w:val="24"/>
        </w:rPr>
        <w:t>, in comparison with humans,</w:t>
      </w:r>
      <w:r w:rsidRPr="00CF0E9E">
        <w:rPr>
          <w:rFonts w:ascii="Times New Roman" w:hAnsi="Times New Roman" w:cs="Times New Roman"/>
          <w:sz w:val="24"/>
          <w:szCs w:val="24"/>
        </w:rPr>
        <w:t xml:space="preserve"> pigeons extract more high spatial frequency than low spatial frequency information from visual images.  Acquisition of the discrimination was slower with high-pass filtered stimuli than with the corresponding low-pass filtered stimuli, and although this difference was not significant, there was no question of a difference in the opposite direction, which is what would be expected if high spatial frequency information was more useful to pigeons.  </w:t>
      </w:r>
      <w:r w:rsidR="00B00BB3" w:rsidRPr="00CF0E9E">
        <w:rPr>
          <w:rFonts w:ascii="Times New Roman" w:hAnsi="Times New Roman" w:cs="Times New Roman"/>
          <w:sz w:val="24"/>
          <w:szCs w:val="24"/>
        </w:rPr>
        <w:t xml:space="preserve">Objectively, the low-pass stimuli did contain slightly more information than the high-pass stimuli, because the cut-off frequency used (.083 cycles/pixel) was slightly above the value that should ensure equal information in each kind of stimulus (.075 cycles/pixel). To the experimenters’ eyes, however, the two kinds of image seemed equally informative.  </w:t>
      </w:r>
    </w:p>
    <w:p w:rsidR="00B851AC" w:rsidRPr="00CF0E9E" w:rsidRDefault="00B851AC" w:rsidP="00995FC2">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The complete absence of transfer between the oppositely filtered stimuli provides some reassurance that the unexpected results of Lea et al. (2013) were not due to some artefact of the stimulus preparation or presentation methods used.  Further experiments will be needed to clarify why results obtained with the present technique differ from those obtained by Murphy and Cook (2008), and anticipated on the basis of </w:t>
      </w:r>
      <w:r w:rsidR="006D444A" w:rsidRPr="00CF0E9E">
        <w:rPr>
          <w:rFonts w:ascii="Times New Roman" w:hAnsi="Times New Roman" w:cs="Times New Roman"/>
          <w:sz w:val="24"/>
          <w:szCs w:val="24"/>
        </w:rPr>
        <w:t xml:space="preserve">the many examples of pigeons </w:t>
      </w:r>
      <w:r w:rsidRPr="00CF0E9E">
        <w:rPr>
          <w:rFonts w:ascii="Times New Roman" w:hAnsi="Times New Roman" w:cs="Times New Roman"/>
          <w:sz w:val="24"/>
          <w:szCs w:val="24"/>
        </w:rPr>
        <w:t>tend</w:t>
      </w:r>
      <w:r w:rsidR="006D444A" w:rsidRPr="00CF0E9E">
        <w:rPr>
          <w:rFonts w:ascii="Times New Roman" w:hAnsi="Times New Roman" w:cs="Times New Roman"/>
          <w:sz w:val="24"/>
          <w:szCs w:val="24"/>
        </w:rPr>
        <w:t>ing, more than humans,</w:t>
      </w:r>
      <w:r w:rsidRPr="00CF0E9E">
        <w:rPr>
          <w:rFonts w:ascii="Times New Roman" w:hAnsi="Times New Roman" w:cs="Times New Roman"/>
          <w:sz w:val="24"/>
          <w:szCs w:val="24"/>
        </w:rPr>
        <w:t xml:space="preserve"> to respond to local rather than global information.  At present, the best conclusion seems to be that the priority for global cues observed in a number of experiments (but not, in fact always or immutably observed, as Goto et al., 2004</w:t>
      </w:r>
      <w:r w:rsidR="004C3694" w:rsidRPr="00CF0E9E">
        <w:rPr>
          <w:rFonts w:ascii="Times New Roman" w:hAnsi="Times New Roman" w:cs="Times New Roman"/>
          <w:sz w:val="24"/>
          <w:szCs w:val="24"/>
        </w:rPr>
        <w:t>,</w:t>
      </w:r>
      <w:r w:rsidRPr="00CF0E9E">
        <w:rPr>
          <w:rFonts w:ascii="Times New Roman" w:hAnsi="Times New Roman" w:cs="Times New Roman"/>
          <w:sz w:val="24"/>
          <w:szCs w:val="24"/>
        </w:rPr>
        <w:t xml:space="preserve"> demonstrated)</w:t>
      </w:r>
      <w:r w:rsidR="004C3694" w:rsidRPr="00CF0E9E">
        <w:rPr>
          <w:rFonts w:ascii="Times New Roman" w:hAnsi="Times New Roman" w:cs="Times New Roman"/>
          <w:sz w:val="24"/>
          <w:szCs w:val="24"/>
        </w:rPr>
        <w:t xml:space="preserve"> is not to be accounted for by a general tendency of pigeons to process high rather than low spatial frequency information.</w:t>
      </w:r>
    </w:p>
    <w:p w:rsidR="00036573" w:rsidRPr="00CF0E9E" w:rsidRDefault="00036573" w:rsidP="00780A63">
      <w:pPr>
        <w:keepNext/>
        <w:spacing w:line="480" w:lineRule="auto"/>
        <w:jc w:val="center"/>
        <w:rPr>
          <w:rFonts w:ascii="Times New Roman" w:hAnsi="Times New Roman" w:cs="Times New Roman"/>
          <w:b/>
          <w:sz w:val="24"/>
          <w:szCs w:val="24"/>
        </w:rPr>
      </w:pPr>
      <w:r w:rsidRPr="00CF0E9E">
        <w:rPr>
          <w:rFonts w:ascii="Times New Roman" w:hAnsi="Times New Roman" w:cs="Times New Roman"/>
          <w:b/>
          <w:sz w:val="24"/>
          <w:szCs w:val="24"/>
        </w:rPr>
        <w:lastRenderedPageBreak/>
        <w:t>Acknowledgements</w:t>
      </w:r>
    </w:p>
    <w:p w:rsidR="00036573" w:rsidRPr="00CF0E9E" w:rsidRDefault="00036573" w:rsidP="00036573">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We thank Catherine Bryant for developing the initial version of the client program used, Sophie Edwards, Chloe </w:t>
      </w:r>
      <w:proofErr w:type="spellStart"/>
      <w:r w:rsidRPr="00CF0E9E">
        <w:rPr>
          <w:rFonts w:ascii="Times New Roman" w:hAnsi="Times New Roman" w:cs="Times New Roman"/>
          <w:sz w:val="24"/>
          <w:szCs w:val="24"/>
        </w:rPr>
        <w:t>Angwin</w:t>
      </w:r>
      <w:proofErr w:type="spellEnd"/>
      <w:r w:rsidRPr="00CF0E9E">
        <w:rPr>
          <w:rFonts w:ascii="Times New Roman" w:hAnsi="Times New Roman" w:cs="Times New Roman"/>
          <w:sz w:val="24"/>
          <w:szCs w:val="24"/>
        </w:rPr>
        <w:t xml:space="preserve">, Tom Seaman, Gemma Flynn and Linus </w:t>
      </w:r>
      <w:proofErr w:type="spellStart"/>
      <w:r w:rsidRPr="00CF0E9E">
        <w:rPr>
          <w:rFonts w:ascii="Times New Roman" w:hAnsi="Times New Roman" w:cs="Times New Roman"/>
          <w:sz w:val="24"/>
          <w:szCs w:val="24"/>
        </w:rPr>
        <w:t>Juen</w:t>
      </w:r>
      <w:proofErr w:type="spellEnd"/>
      <w:r w:rsidRPr="00CF0E9E">
        <w:rPr>
          <w:rFonts w:ascii="Times New Roman" w:hAnsi="Times New Roman" w:cs="Times New Roman"/>
          <w:sz w:val="24"/>
          <w:szCs w:val="24"/>
        </w:rPr>
        <w:t xml:space="preserve"> for helping to test the pigeons, </w:t>
      </w:r>
      <w:r w:rsidR="00C443D9" w:rsidRPr="00CF0E9E">
        <w:rPr>
          <w:rFonts w:ascii="Times New Roman" w:hAnsi="Times New Roman" w:cs="Times New Roman"/>
          <w:sz w:val="24"/>
          <w:szCs w:val="24"/>
        </w:rPr>
        <w:t xml:space="preserve">Dan Brooks </w:t>
      </w:r>
      <w:r w:rsidRPr="00CF0E9E">
        <w:rPr>
          <w:rFonts w:ascii="Times New Roman" w:hAnsi="Times New Roman" w:cs="Times New Roman"/>
          <w:sz w:val="24"/>
          <w:szCs w:val="24"/>
        </w:rPr>
        <w:t xml:space="preserve">and Sophie Edwards </w:t>
      </w:r>
      <w:r w:rsidR="000A784C" w:rsidRPr="00CF0E9E">
        <w:rPr>
          <w:rFonts w:ascii="Times New Roman" w:hAnsi="Times New Roman" w:cs="Times New Roman"/>
          <w:sz w:val="24"/>
          <w:szCs w:val="24"/>
        </w:rPr>
        <w:t>for discussion</w:t>
      </w:r>
      <w:r w:rsidR="00CF0E9E">
        <w:rPr>
          <w:rFonts w:ascii="Times New Roman" w:hAnsi="Times New Roman" w:cs="Times New Roman"/>
          <w:sz w:val="24"/>
          <w:szCs w:val="24"/>
        </w:rPr>
        <w:t>,</w:t>
      </w:r>
      <w:r w:rsidR="000A784C" w:rsidRPr="00CF0E9E">
        <w:rPr>
          <w:rFonts w:ascii="Times New Roman" w:hAnsi="Times New Roman" w:cs="Times New Roman"/>
          <w:sz w:val="24"/>
          <w:szCs w:val="24"/>
        </w:rPr>
        <w:t xml:space="preserve"> and </w:t>
      </w:r>
      <w:r w:rsidR="00C443D9" w:rsidRPr="00CF0E9E">
        <w:rPr>
          <w:rFonts w:ascii="Times New Roman" w:hAnsi="Times New Roman" w:cs="Times New Roman"/>
          <w:sz w:val="24"/>
          <w:szCs w:val="24"/>
        </w:rPr>
        <w:t xml:space="preserve">Catriona Ryan for </w:t>
      </w:r>
      <w:r w:rsidR="000A784C" w:rsidRPr="00CF0E9E">
        <w:rPr>
          <w:rFonts w:ascii="Times New Roman" w:hAnsi="Times New Roman" w:cs="Times New Roman"/>
          <w:sz w:val="24"/>
          <w:szCs w:val="24"/>
        </w:rPr>
        <w:t>animal care</w:t>
      </w:r>
      <w:r w:rsidRPr="00CF0E9E">
        <w:rPr>
          <w:rFonts w:ascii="Times New Roman" w:hAnsi="Times New Roman" w:cs="Times New Roman"/>
          <w:sz w:val="24"/>
          <w:szCs w:val="24"/>
        </w:rPr>
        <w:t>.</w:t>
      </w:r>
    </w:p>
    <w:p w:rsidR="00B969FA" w:rsidRPr="00CF0E9E" w:rsidRDefault="00B969FA" w:rsidP="00A24B0C">
      <w:pPr>
        <w:keepNext/>
        <w:spacing w:line="480" w:lineRule="auto"/>
        <w:jc w:val="center"/>
        <w:rPr>
          <w:rFonts w:ascii="Times New Roman" w:hAnsi="Times New Roman" w:cs="Times New Roman"/>
          <w:b/>
          <w:sz w:val="24"/>
          <w:szCs w:val="24"/>
        </w:rPr>
      </w:pPr>
      <w:r w:rsidRPr="00CF0E9E">
        <w:rPr>
          <w:rFonts w:ascii="Times New Roman" w:hAnsi="Times New Roman" w:cs="Times New Roman"/>
          <w:b/>
          <w:sz w:val="24"/>
          <w:szCs w:val="24"/>
        </w:rPr>
        <w:t>References</w:t>
      </w:r>
    </w:p>
    <w:p w:rsidR="00D241CF" w:rsidRDefault="00D241CF" w:rsidP="00CF74AF">
      <w:pPr>
        <w:spacing w:line="480" w:lineRule="auto"/>
        <w:rPr>
          <w:rFonts w:ascii="Times New Roman" w:hAnsi="Times New Roman" w:cs="Times New Roman"/>
          <w:sz w:val="24"/>
          <w:szCs w:val="24"/>
        </w:rPr>
      </w:pPr>
      <w:proofErr w:type="spellStart"/>
      <w:r w:rsidRPr="00D241CF">
        <w:rPr>
          <w:rFonts w:ascii="Times New Roman" w:hAnsi="Times New Roman" w:cs="Times New Roman"/>
          <w:sz w:val="24"/>
          <w:szCs w:val="24"/>
        </w:rPr>
        <w:t>Aust</w:t>
      </w:r>
      <w:proofErr w:type="spellEnd"/>
      <w:r w:rsidRPr="00D241CF">
        <w:rPr>
          <w:rFonts w:ascii="Times New Roman" w:hAnsi="Times New Roman" w:cs="Times New Roman"/>
          <w:sz w:val="24"/>
          <w:szCs w:val="24"/>
        </w:rPr>
        <w:t>, U., Huber, L., 2006. Picture-object recognition in pigeons: Evidence of representational insight in a visual categorization task using a complementary information procedure. J</w:t>
      </w:r>
      <w:r>
        <w:rPr>
          <w:rFonts w:ascii="Times New Roman" w:hAnsi="Times New Roman" w:cs="Times New Roman"/>
          <w:sz w:val="24"/>
          <w:szCs w:val="24"/>
        </w:rPr>
        <w:t xml:space="preserve">. </w:t>
      </w:r>
      <w:proofErr w:type="spellStart"/>
      <w:r>
        <w:rPr>
          <w:rFonts w:ascii="Times New Roman" w:hAnsi="Times New Roman" w:cs="Times New Roman"/>
          <w:sz w:val="24"/>
          <w:szCs w:val="24"/>
        </w:rPr>
        <w:t>Exper</w:t>
      </w:r>
      <w:proofErr w:type="spellEnd"/>
      <w:r>
        <w:rPr>
          <w:rFonts w:ascii="Times New Roman" w:hAnsi="Times New Roman" w:cs="Times New Roman"/>
          <w:sz w:val="24"/>
          <w:szCs w:val="24"/>
        </w:rPr>
        <w:t xml:space="preserve">. </w:t>
      </w:r>
      <w:r w:rsidRPr="00D241CF">
        <w:rPr>
          <w:rFonts w:ascii="Times New Roman" w:hAnsi="Times New Roman" w:cs="Times New Roman"/>
          <w:sz w:val="24"/>
          <w:szCs w:val="24"/>
        </w:rPr>
        <w:t>Psychol</w:t>
      </w:r>
      <w:r>
        <w:rPr>
          <w:rFonts w:ascii="Times New Roman" w:hAnsi="Times New Roman" w:cs="Times New Roman"/>
          <w:sz w:val="24"/>
          <w:szCs w:val="24"/>
        </w:rPr>
        <w:t>:</w:t>
      </w:r>
      <w:r w:rsidRPr="00D241CF">
        <w:rPr>
          <w:rFonts w:ascii="Times New Roman" w:hAnsi="Times New Roman" w:cs="Times New Roman"/>
          <w:sz w:val="24"/>
          <w:szCs w:val="24"/>
        </w:rPr>
        <w:t xml:space="preserve"> Anim</w:t>
      </w:r>
      <w:r>
        <w:rPr>
          <w:rFonts w:ascii="Times New Roman" w:hAnsi="Times New Roman" w:cs="Times New Roman"/>
          <w:sz w:val="24"/>
          <w:szCs w:val="24"/>
        </w:rPr>
        <w:t>.</w:t>
      </w:r>
      <w:r w:rsidRPr="00D241CF">
        <w:rPr>
          <w:rFonts w:ascii="Times New Roman" w:hAnsi="Times New Roman" w:cs="Times New Roman"/>
          <w:sz w:val="24"/>
          <w:szCs w:val="24"/>
        </w:rPr>
        <w:t xml:space="preserve"> </w:t>
      </w:r>
      <w:proofErr w:type="spellStart"/>
      <w:r w:rsidRPr="00D241CF">
        <w:rPr>
          <w:rFonts w:ascii="Times New Roman" w:hAnsi="Times New Roman" w:cs="Times New Roman"/>
          <w:sz w:val="24"/>
          <w:szCs w:val="24"/>
        </w:rPr>
        <w:t>Behav</w:t>
      </w:r>
      <w:proofErr w:type="spellEnd"/>
      <w:r>
        <w:rPr>
          <w:rFonts w:ascii="Times New Roman" w:hAnsi="Times New Roman" w:cs="Times New Roman"/>
          <w:sz w:val="24"/>
          <w:szCs w:val="24"/>
        </w:rPr>
        <w:t>.</w:t>
      </w:r>
      <w:r w:rsidRPr="00D241CF">
        <w:rPr>
          <w:rFonts w:ascii="Times New Roman" w:hAnsi="Times New Roman" w:cs="Times New Roman"/>
          <w:sz w:val="24"/>
          <w:szCs w:val="24"/>
        </w:rPr>
        <w:t xml:space="preserve"> Proc</w:t>
      </w:r>
      <w:r>
        <w:rPr>
          <w:rFonts w:ascii="Times New Roman" w:hAnsi="Times New Roman" w:cs="Times New Roman"/>
          <w:sz w:val="24"/>
          <w:szCs w:val="24"/>
        </w:rPr>
        <w:t>.</w:t>
      </w:r>
      <w:r w:rsidRPr="00D241CF">
        <w:rPr>
          <w:rFonts w:ascii="Times New Roman" w:hAnsi="Times New Roman" w:cs="Times New Roman"/>
          <w:sz w:val="24"/>
          <w:szCs w:val="24"/>
        </w:rPr>
        <w:t xml:space="preserve"> 32, 190-195.</w:t>
      </w:r>
    </w:p>
    <w:p w:rsidR="00D241CF" w:rsidRDefault="00D241CF" w:rsidP="00CF74AF">
      <w:pPr>
        <w:spacing w:line="480" w:lineRule="auto"/>
        <w:rPr>
          <w:rFonts w:ascii="Times New Roman" w:hAnsi="Times New Roman" w:cs="Times New Roman"/>
          <w:sz w:val="24"/>
          <w:szCs w:val="24"/>
        </w:rPr>
      </w:pPr>
      <w:proofErr w:type="spellStart"/>
      <w:r w:rsidRPr="00D241CF">
        <w:rPr>
          <w:rFonts w:ascii="Times New Roman" w:hAnsi="Times New Roman" w:cs="Times New Roman"/>
          <w:sz w:val="24"/>
          <w:szCs w:val="24"/>
        </w:rPr>
        <w:t>Aust</w:t>
      </w:r>
      <w:proofErr w:type="spellEnd"/>
      <w:r w:rsidRPr="00D241CF">
        <w:rPr>
          <w:rFonts w:ascii="Times New Roman" w:hAnsi="Times New Roman" w:cs="Times New Roman"/>
          <w:sz w:val="24"/>
          <w:szCs w:val="24"/>
        </w:rPr>
        <w:t>, U., Huber, L., 2010. Representational insight in pigeons: comparing subjects with and without real-life experience. Anim</w:t>
      </w:r>
      <w:r>
        <w:rPr>
          <w:rFonts w:ascii="Times New Roman" w:hAnsi="Times New Roman" w:cs="Times New Roman"/>
          <w:sz w:val="24"/>
          <w:szCs w:val="24"/>
        </w:rPr>
        <w:t>.</w:t>
      </w:r>
      <w:r w:rsidRPr="00D241CF">
        <w:rPr>
          <w:rFonts w:ascii="Times New Roman" w:hAnsi="Times New Roman" w:cs="Times New Roman"/>
          <w:sz w:val="24"/>
          <w:szCs w:val="24"/>
        </w:rPr>
        <w:t xml:space="preserve"> </w:t>
      </w:r>
      <w:proofErr w:type="spellStart"/>
      <w:r w:rsidRPr="00D241CF">
        <w:rPr>
          <w:rFonts w:ascii="Times New Roman" w:hAnsi="Times New Roman" w:cs="Times New Roman"/>
          <w:sz w:val="24"/>
          <w:szCs w:val="24"/>
        </w:rPr>
        <w:t>Cog</w:t>
      </w:r>
      <w:r>
        <w:rPr>
          <w:rFonts w:ascii="Times New Roman" w:hAnsi="Times New Roman" w:cs="Times New Roman"/>
          <w:sz w:val="24"/>
          <w:szCs w:val="24"/>
        </w:rPr>
        <w:t>n</w:t>
      </w:r>
      <w:proofErr w:type="spellEnd"/>
      <w:r>
        <w:rPr>
          <w:rFonts w:ascii="Times New Roman" w:hAnsi="Times New Roman" w:cs="Times New Roman"/>
          <w:sz w:val="24"/>
          <w:szCs w:val="24"/>
        </w:rPr>
        <w:t>.</w:t>
      </w:r>
      <w:r w:rsidRPr="00D241CF">
        <w:rPr>
          <w:rFonts w:ascii="Times New Roman" w:hAnsi="Times New Roman" w:cs="Times New Roman"/>
          <w:sz w:val="24"/>
          <w:szCs w:val="24"/>
        </w:rPr>
        <w:t xml:space="preserve"> 13, 207-218.</w:t>
      </w:r>
    </w:p>
    <w:p w:rsidR="003679A9" w:rsidRPr="00CF0E9E" w:rsidRDefault="003679A9"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Cardinal, R</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N.</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Aitken, M</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R</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F</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2010.</w:t>
      </w:r>
      <w:proofErr w:type="gramEnd"/>
      <w:r w:rsidRPr="00CF0E9E">
        <w:rPr>
          <w:rFonts w:ascii="Times New Roman" w:hAnsi="Times New Roman" w:cs="Times New Roman"/>
          <w:sz w:val="24"/>
          <w:szCs w:val="24"/>
        </w:rPr>
        <w:t xml:space="preserve">  Whisker: A client-server high-performance multimedia research control system.  </w:t>
      </w:r>
      <w:proofErr w:type="spellStart"/>
      <w:proofErr w:type="gramStart"/>
      <w:r w:rsidRPr="00CF0E9E">
        <w:rPr>
          <w:rFonts w:ascii="Times New Roman" w:hAnsi="Times New Roman" w:cs="Times New Roman"/>
          <w:sz w:val="24"/>
          <w:szCs w:val="24"/>
        </w:rPr>
        <w:t>Behav</w:t>
      </w:r>
      <w:proofErr w:type="spellEnd"/>
      <w:r w:rsidR="00780A63">
        <w:rPr>
          <w:rFonts w:ascii="Times New Roman" w:hAnsi="Times New Roman" w:cs="Times New Roman"/>
          <w:sz w:val="24"/>
          <w:szCs w:val="24"/>
        </w:rPr>
        <w:t>.</w:t>
      </w:r>
      <w:proofErr w:type="gramEnd"/>
      <w:r w:rsidRPr="00CF0E9E">
        <w:rPr>
          <w:rFonts w:ascii="Times New Roman" w:hAnsi="Times New Roman" w:cs="Times New Roman"/>
          <w:sz w:val="24"/>
          <w:szCs w:val="24"/>
        </w:rPr>
        <w:t xml:space="preserve"> Res</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Meth</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42, 1059-1071.</w:t>
      </w:r>
      <w:r w:rsidR="007D19D9" w:rsidRPr="00CF0E9E">
        <w:rPr>
          <w:rFonts w:ascii="Times New Roman" w:hAnsi="Times New Roman" w:cs="Times New Roman"/>
          <w:sz w:val="24"/>
          <w:szCs w:val="24"/>
        </w:rPr>
        <w:t xml:space="preserve"> doi:10.3758/BRM.42.4.1059</w:t>
      </w:r>
    </w:p>
    <w:p w:rsidR="0001090C" w:rsidRPr="00CF0E9E" w:rsidRDefault="0001090C"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Cavoto, K</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K.</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Cook, R</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G</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2001.  </w:t>
      </w:r>
      <w:proofErr w:type="gramStart"/>
      <w:r w:rsidRPr="00CF0E9E">
        <w:rPr>
          <w:rFonts w:ascii="Times New Roman" w:hAnsi="Times New Roman" w:cs="Times New Roman"/>
          <w:sz w:val="24"/>
          <w:szCs w:val="24"/>
        </w:rPr>
        <w:t>Cognitive precedence for local information in hierarchical stimulus processing by pigeons.</w:t>
      </w:r>
      <w:proofErr w:type="gramEnd"/>
      <w:r w:rsidRPr="00CF0E9E">
        <w:rPr>
          <w:rFonts w:ascii="Times New Roman" w:hAnsi="Times New Roman" w:cs="Times New Roman"/>
          <w:sz w:val="24"/>
          <w:szCs w:val="24"/>
        </w:rPr>
        <w:t xml:space="preserve">  J</w:t>
      </w:r>
      <w:r w:rsidR="00780A63">
        <w:rPr>
          <w:rFonts w:ascii="Times New Roman" w:hAnsi="Times New Roman" w:cs="Times New Roman"/>
          <w:sz w:val="24"/>
          <w:szCs w:val="24"/>
        </w:rPr>
        <w:t xml:space="preserve">. </w:t>
      </w:r>
      <w:proofErr w:type="spellStart"/>
      <w:r w:rsidRPr="00CF0E9E">
        <w:rPr>
          <w:rFonts w:ascii="Times New Roman" w:hAnsi="Times New Roman" w:cs="Times New Roman"/>
          <w:sz w:val="24"/>
          <w:szCs w:val="24"/>
        </w:rPr>
        <w:t>Exper</w:t>
      </w:r>
      <w:proofErr w:type="spellEnd"/>
      <w:r w:rsidR="00780A63">
        <w:rPr>
          <w:rFonts w:ascii="Times New Roman" w:hAnsi="Times New Roman" w:cs="Times New Roman"/>
          <w:sz w:val="24"/>
          <w:szCs w:val="24"/>
        </w:rPr>
        <w:t>.</w:t>
      </w:r>
      <w:r w:rsidRPr="00CF0E9E">
        <w:rPr>
          <w:rFonts w:ascii="Times New Roman" w:hAnsi="Times New Roman" w:cs="Times New Roman"/>
          <w:sz w:val="24"/>
          <w:szCs w:val="24"/>
        </w:rPr>
        <w:t xml:space="preserve"> Psychol</w:t>
      </w:r>
      <w:r w:rsidR="00780A63">
        <w:rPr>
          <w:rFonts w:ascii="Times New Roman" w:hAnsi="Times New Roman" w:cs="Times New Roman"/>
          <w:sz w:val="24"/>
          <w:szCs w:val="24"/>
        </w:rPr>
        <w:t>.</w:t>
      </w:r>
      <w:r w:rsidRPr="00CF0E9E">
        <w:rPr>
          <w:rFonts w:ascii="Times New Roman" w:hAnsi="Times New Roman" w:cs="Times New Roman"/>
          <w:sz w:val="24"/>
          <w:szCs w:val="24"/>
        </w:rPr>
        <w:t>: Anim</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w:t>
      </w:r>
      <w:proofErr w:type="spellStart"/>
      <w:r w:rsidRPr="00CF0E9E">
        <w:rPr>
          <w:rFonts w:ascii="Times New Roman" w:hAnsi="Times New Roman" w:cs="Times New Roman"/>
          <w:sz w:val="24"/>
          <w:szCs w:val="24"/>
        </w:rPr>
        <w:t>Behav</w:t>
      </w:r>
      <w:proofErr w:type="spellEnd"/>
      <w:r w:rsidR="00780A63">
        <w:rPr>
          <w:rFonts w:ascii="Times New Roman" w:hAnsi="Times New Roman" w:cs="Times New Roman"/>
          <w:sz w:val="24"/>
          <w:szCs w:val="24"/>
        </w:rPr>
        <w:t>.</w:t>
      </w:r>
      <w:r w:rsidRPr="00CF0E9E">
        <w:rPr>
          <w:rFonts w:ascii="Times New Roman" w:hAnsi="Times New Roman" w:cs="Times New Roman"/>
          <w:sz w:val="24"/>
          <w:szCs w:val="24"/>
        </w:rPr>
        <w:t xml:space="preserve"> Proc</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27, 3-16.</w:t>
      </w:r>
    </w:p>
    <w:p w:rsidR="0054350A" w:rsidRPr="00CF0E9E" w:rsidRDefault="0054350A"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Chiandetti, C., </w:t>
      </w:r>
      <w:proofErr w:type="spellStart"/>
      <w:r w:rsidRPr="00CF0E9E">
        <w:rPr>
          <w:rFonts w:ascii="Times New Roman" w:hAnsi="Times New Roman" w:cs="Times New Roman"/>
          <w:sz w:val="24"/>
          <w:szCs w:val="24"/>
        </w:rPr>
        <w:t>Pecchia</w:t>
      </w:r>
      <w:proofErr w:type="spellEnd"/>
      <w:r w:rsidRPr="00CF0E9E">
        <w:rPr>
          <w:rFonts w:ascii="Times New Roman" w:hAnsi="Times New Roman" w:cs="Times New Roman"/>
          <w:sz w:val="24"/>
          <w:szCs w:val="24"/>
        </w:rPr>
        <w:t xml:space="preserve">, T., </w:t>
      </w:r>
      <w:proofErr w:type="spellStart"/>
      <w:r w:rsidRPr="00CF0E9E">
        <w:rPr>
          <w:rFonts w:ascii="Times New Roman" w:hAnsi="Times New Roman" w:cs="Times New Roman"/>
          <w:sz w:val="24"/>
          <w:szCs w:val="24"/>
        </w:rPr>
        <w:t>Patt</w:t>
      </w:r>
      <w:proofErr w:type="spellEnd"/>
      <w:r w:rsidRPr="00CF0E9E">
        <w:rPr>
          <w:rFonts w:ascii="Times New Roman" w:hAnsi="Times New Roman" w:cs="Times New Roman"/>
          <w:sz w:val="24"/>
          <w:szCs w:val="24"/>
        </w:rPr>
        <w:t xml:space="preserve">, F., </w:t>
      </w:r>
      <w:proofErr w:type="spellStart"/>
      <w:r w:rsidRPr="00CF0E9E">
        <w:rPr>
          <w:rFonts w:ascii="Times New Roman" w:hAnsi="Times New Roman" w:cs="Times New Roman"/>
          <w:sz w:val="24"/>
          <w:szCs w:val="24"/>
        </w:rPr>
        <w:t>Vallortigara</w:t>
      </w:r>
      <w:proofErr w:type="spellEnd"/>
      <w:r w:rsidRPr="00CF0E9E">
        <w:rPr>
          <w:rFonts w:ascii="Times New Roman" w:hAnsi="Times New Roman" w:cs="Times New Roman"/>
          <w:sz w:val="24"/>
          <w:szCs w:val="24"/>
        </w:rPr>
        <w:t>, G.</w:t>
      </w:r>
      <w:r w:rsidR="00D241CF">
        <w:rPr>
          <w:rFonts w:ascii="Times New Roman" w:hAnsi="Times New Roman" w:cs="Times New Roman"/>
          <w:sz w:val="24"/>
          <w:szCs w:val="24"/>
        </w:rPr>
        <w:t>,</w:t>
      </w:r>
      <w:r w:rsidRPr="00CF0E9E">
        <w:rPr>
          <w:rFonts w:ascii="Times New Roman" w:hAnsi="Times New Roman" w:cs="Times New Roman"/>
          <w:sz w:val="24"/>
          <w:szCs w:val="24"/>
        </w:rPr>
        <w:t xml:space="preserve"> 2014.  </w:t>
      </w:r>
      <w:proofErr w:type="gramStart"/>
      <w:r w:rsidRPr="00CF0E9E">
        <w:rPr>
          <w:rFonts w:ascii="Times New Roman" w:hAnsi="Times New Roman" w:cs="Times New Roman"/>
          <w:sz w:val="24"/>
          <w:szCs w:val="24"/>
        </w:rPr>
        <w:t>Visual hierarchical processing and lateralization of cognitive functions through domestic chicks' eyes.</w:t>
      </w:r>
      <w:proofErr w:type="gramEnd"/>
      <w:r w:rsidRPr="00CF0E9E">
        <w:rPr>
          <w:rFonts w:ascii="Times New Roman" w:hAnsi="Times New Roman" w:cs="Times New Roman"/>
          <w:sz w:val="24"/>
          <w:szCs w:val="24"/>
        </w:rPr>
        <w:t xml:space="preserve">  </w:t>
      </w:r>
      <w:proofErr w:type="spellStart"/>
      <w:r w:rsidRPr="00CF0E9E">
        <w:rPr>
          <w:rFonts w:ascii="Times New Roman" w:hAnsi="Times New Roman" w:cs="Times New Roman"/>
          <w:sz w:val="24"/>
          <w:szCs w:val="24"/>
        </w:rPr>
        <w:t>P</w:t>
      </w:r>
      <w:r w:rsidR="00780A63">
        <w:rPr>
          <w:rFonts w:ascii="Times New Roman" w:hAnsi="Times New Roman" w:cs="Times New Roman"/>
          <w:sz w:val="24"/>
          <w:szCs w:val="24"/>
        </w:rPr>
        <w:t>LoS</w:t>
      </w:r>
      <w:proofErr w:type="spellEnd"/>
      <w:r w:rsidRPr="00CF0E9E">
        <w:rPr>
          <w:rFonts w:ascii="Times New Roman" w:hAnsi="Times New Roman" w:cs="Times New Roman"/>
          <w:sz w:val="24"/>
          <w:szCs w:val="24"/>
        </w:rPr>
        <w:t xml:space="preserve"> One, 9, e0084435. </w:t>
      </w:r>
    </w:p>
    <w:p w:rsidR="006E0636" w:rsidRPr="00CF0E9E" w:rsidRDefault="006E0636"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Cook, R</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G</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1993.  </w:t>
      </w:r>
      <w:proofErr w:type="gramStart"/>
      <w:r w:rsidRPr="00CF0E9E">
        <w:rPr>
          <w:rFonts w:ascii="Times New Roman" w:hAnsi="Times New Roman" w:cs="Times New Roman"/>
          <w:sz w:val="24"/>
          <w:szCs w:val="24"/>
        </w:rPr>
        <w:t>Gestalt contributions to visual texture discri</w:t>
      </w:r>
      <w:r w:rsidR="00780A63">
        <w:rPr>
          <w:rFonts w:ascii="Times New Roman" w:hAnsi="Times New Roman" w:cs="Times New Roman"/>
          <w:sz w:val="24"/>
          <w:szCs w:val="24"/>
        </w:rPr>
        <w:t>minations by pigeons.</w:t>
      </w:r>
      <w:proofErr w:type="gramEnd"/>
      <w:r w:rsidR="00780A63">
        <w:rPr>
          <w:rFonts w:ascii="Times New Roman" w:hAnsi="Times New Roman" w:cs="Times New Roman"/>
          <w:sz w:val="24"/>
          <w:szCs w:val="24"/>
        </w:rPr>
        <w:t xml:space="preserve">  In </w:t>
      </w:r>
      <w:r w:rsidRPr="00CF0E9E">
        <w:rPr>
          <w:rFonts w:ascii="Times New Roman" w:hAnsi="Times New Roman" w:cs="Times New Roman"/>
          <w:sz w:val="24"/>
          <w:szCs w:val="24"/>
        </w:rPr>
        <w:t>Zentall</w:t>
      </w:r>
      <w:r w:rsidR="00780A63">
        <w:rPr>
          <w:rFonts w:ascii="Times New Roman" w:hAnsi="Times New Roman" w:cs="Times New Roman"/>
          <w:sz w:val="24"/>
          <w:szCs w:val="24"/>
        </w:rPr>
        <w:t>, T. R.</w:t>
      </w:r>
      <w:r w:rsidRPr="00CF0E9E">
        <w:rPr>
          <w:rFonts w:ascii="Times New Roman" w:hAnsi="Times New Roman" w:cs="Times New Roman"/>
          <w:sz w:val="24"/>
          <w:szCs w:val="24"/>
        </w:rPr>
        <w:t xml:space="preserve"> (Ed.</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 xml:space="preserve">, Animal </w:t>
      </w:r>
      <w:r w:rsidR="00780A63" w:rsidRPr="00CF0E9E">
        <w:rPr>
          <w:rFonts w:ascii="Times New Roman" w:hAnsi="Times New Roman" w:cs="Times New Roman"/>
          <w:sz w:val="24"/>
          <w:szCs w:val="24"/>
        </w:rPr>
        <w:t>Cognition</w:t>
      </w:r>
      <w:r w:rsidRPr="00CF0E9E">
        <w:rPr>
          <w:rFonts w:ascii="Times New Roman" w:hAnsi="Times New Roman" w:cs="Times New Roman"/>
          <w:sz w:val="24"/>
          <w:szCs w:val="24"/>
        </w:rPr>
        <w:t xml:space="preserve">, pp. 251-269.  </w:t>
      </w:r>
      <w:proofErr w:type="gramStart"/>
      <w:r w:rsidR="003255CA" w:rsidRPr="00CF0E9E">
        <w:rPr>
          <w:rFonts w:ascii="Times New Roman" w:hAnsi="Times New Roman" w:cs="Times New Roman"/>
          <w:sz w:val="24"/>
          <w:szCs w:val="24"/>
        </w:rPr>
        <w:t>Erlbaum, Hillsdale NJ.</w:t>
      </w:r>
      <w:proofErr w:type="gramEnd"/>
    </w:p>
    <w:p w:rsidR="006E0636" w:rsidRPr="00CF0E9E" w:rsidRDefault="006E0636"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lastRenderedPageBreak/>
        <w:t>D'Eath, R.</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Dawkins, M</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S</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1996.  Laying hens do not discriminate between video images of conspecifics.  Anim</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w:t>
      </w:r>
      <w:proofErr w:type="spellStart"/>
      <w:r w:rsidRPr="00CF0E9E">
        <w:rPr>
          <w:rFonts w:ascii="Times New Roman" w:hAnsi="Times New Roman" w:cs="Times New Roman"/>
          <w:sz w:val="24"/>
          <w:szCs w:val="24"/>
        </w:rPr>
        <w:t>Behav</w:t>
      </w:r>
      <w:proofErr w:type="spellEnd"/>
      <w:r w:rsidR="00780A63">
        <w:rPr>
          <w:rFonts w:ascii="Times New Roman" w:hAnsi="Times New Roman" w:cs="Times New Roman"/>
          <w:sz w:val="24"/>
          <w:szCs w:val="24"/>
        </w:rPr>
        <w:t>.</w:t>
      </w:r>
      <w:r w:rsidRPr="00CF0E9E">
        <w:rPr>
          <w:rFonts w:ascii="Times New Roman" w:hAnsi="Times New Roman" w:cs="Times New Roman"/>
          <w:sz w:val="24"/>
          <w:szCs w:val="24"/>
        </w:rPr>
        <w:t xml:space="preserve"> 52, 903-912.</w:t>
      </w:r>
    </w:p>
    <w:p w:rsidR="006E0636" w:rsidRPr="00CF0E9E" w:rsidRDefault="006E0636"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Dittrich, L., Adam, R., </w:t>
      </w:r>
      <w:proofErr w:type="spellStart"/>
      <w:r w:rsidRPr="00CF0E9E">
        <w:rPr>
          <w:rFonts w:ascii="Times New Roman" w:hAnsi="Times New Roman" w:cs="Times New Roman"/>
          <w:sz w:val="24"/>
          <w:szCs w:val="24"/>
        </w:rPr>
        <w:t>Ünver</w:t>
      </w:r>
      <w:proofErr w:type="spellEnd"/>
      <w:r w:rsidRPr="00CF0E9E">
        <w:rPr>
          <w:rFonts w:ascii="Times New Roman" w:hAnsi="Times New Roman" w:cs="Times New Roman"/>
          <w:sz w:val="24"/>
          <w:szCs w:val="24"/>
        </w:rPr>
        <w:t>, E.</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Günt</w:t>
      </w:r>
      <w:r w:rsidR="004237C6" w:rsidRPr="00CF0E9E">
        <w:rPr>
          <w:rFonts w:ascii="Times New Roman" w:hAnsi="Times New Roman" w:cs="Times New Roman"/>
          <w:sz w:val="24"/>
          <w:szCs w:val="24"/>
        </w:rPr>
        <w:t>ü</w:t>
      </w:r>
      <w:r w:rsidRPr="00CF0E9E">
        <w:rPr>
          <w:rFonts w:ascii="Times New Roman" w:hAnsi="Times New Roman" w:cs="Times New Roman"/>
          <w:sz w:val="24"/>
          <w:szCs w:val="24"/>
        </w:rPr>
        <w:t>rkün, O</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2010.  Pigeons identify individual humans but show no sign of recognizing them in photographs.  </w:t>
      </w:r>
      <w:proofErr w:type="spellStart"/>
      <w:proofErr w:type="gramStart"/>
      <w:r w:rsidRPr="00CF0E9E">
        <w:rPr>
          <w:rFonts w:ascii="Times New Roman" w:hAnsi="Times New Roman" w:cs="Times New Roman"/>
          <w:sz w:val="24"/>
          <w:szCs w:val="24"/>
        </w:rPr>
        <w:t>Behav</w:t>
      </w:r>
      <w:proofErr w:type="spellEnd"/>
      <w:r w:rsidR="00780A63">
        <w:rPr>
          <w:rFonts w:ascii="Times New Roman" w:hAnsi="Times New Roman" w:cs="Times New Roman"/>
          <w:sz w:val="24"/>
          <w:szCs w:val="24"/>
        </w:rPr>
        <w:t>.</w:t>
      </w:r>
      <w:proofErr w:type="gramEnd"/>
      <w:r w:rsidRPr="00CF0E9E">
        <w:rPr>
          <w:rFonts w:ascii="Times New Roman" w:hAnsi="Times New Roman" w:cs="Times New Roman"/>
          <w:sz w:val="24"/>
          <w:szCs w:val="24"/>
        </w:rPr>
        <w:t xml:space="preserve"> Proc</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83, 82-89. doi:10.1016/j.beproc.2009.10.006</w:t>
      </w:r>
    </w:p>
    <w:p w:rsidR="002156F0" w:rsidRPr="00CF0E9E" w:rsidRDefault="002156F0"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Field, D. J (1987).</w:t>
      </w:r>
      <w:proofErr w:type="gramEnd"/>
      <w:r w:rsidRPr="00CF0E9E">
        <w:rPr>
          <w:rFonts w:ascii="Times New Roman" w:hAnsi="Times New Roman" w:cs="Times New Roman"/>
          <w:sz w:val="24"/>
          <w:szCs w:val="24"/>
        </w:rPr>
        <w:t xml:space="preserve">  </w:t>
      </w:r>
      <w:proofErr w:type="gramStart"/>
      <w:r w:rsidRPr="00CF0E9E">
        <w:rPr>
          <w:rFonts w:ascii="Times New Roman" w:hAnsi="Times New Roman" w:cs="Times New Roman"/>
          <w:sz w:val="24"/>
          <w:szCs w:val="24"/>
        </w:rPr>
        <w:t>Relations between the statistics of natural images and the response properties of cortical cells.</w:t>
      </w:r>
      <w:proofErr w:type="gramEnd"/>
      <w:r w:rsidRPr="00CF0E9E">
        <w:rPr>
          <w:rFonts w:ascii="Times New Roman" w:hAnsi="Times New Roman" w:cs="Times New Roman"/>
          <w:sz w:val="24"/>
          <w:szCs w:val="24"/>
        </w:rPr>
        <w:t xml:space="preserve">  </w:t>
      </w:r>
      <w:r w:rsidR="00780A63">
        <w:rPr>
          <w:rFonts w:ascii="Times New Roman" w:hAnsi="Times New Roman" w:cs="Times New Roman"/>
          <w:sz w:val="24"/>
          <w:szCs w:val="24"/>
        </w:rPr>
        <w:t>J.</w:t>
      </w:r>
      <w:r w:rsidRPr="00CF0E9E">
        <w:rPr>
          <w:rFonts w:ascii="Times New Roman" w:hAnsi="Times New Roman" w:cs="Times New Roman"/>
          <w:sz w:val="24"/>
          <w:szCs w:val="24"/>
        </w:rPr>
        <w:t xml:space="preserve"> Opt</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Soc</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Amer</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A: Optics</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Image Science and Vision, 4, 2379-2394.</w:t>
      </w:r>
    </w:p>
    <w:p w:rsidR="006E0636" w:rsidRPr="00CF0E9E" w:rsidRDefault="006E0636"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Fujita, K.</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Ushitani, T</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2005.</w:t>
      </w:r>
      <w:proofErr w:type="gramEnd"/>
      <w:r w:rsidRPr="00CF0E9E">
        <w:rPr>
          <w:rFonts w:ascii="Times New Roman" w:hAnsi="Times New Roman" w:cs="Times New Roman"/>
          <w:sz w:val="24"/>
          <w:szCs w:val="24"/>
        </w:rPr>
        <w:t xml:space="preserve">  Better living by not completing: a wonderful peculiarity of pigeon</w:t>
      </w:r>
      <w:r w:rsidR="00B3439F" w:rsidRPr="00CF0E9E">
        <w:rPr>
          <w:rFonts w:ascii="Times New Roman" w:hAnsi="Times New Roman" w:cs="Times New Roman"/>
          <w:sz w:val="24"/>
          <w:szCs w:val="24"/>
        </w:rPr>
        <w:t xml:space="preserve"> vision?  </w:t>
      </w:r>
      <w:proofErr w:type="spellStart"/>
      <w:proofErr w:type="gramStart"/>
      <w:r w:rsidR="00B3439F" w:rsidRPr="00CF0E9E">
        <w:rPr>
          <w:rFonts w:ascii="Times New Roman" w:hAnsi="Times New Roman" w:cs="Times New Roman"/>
          <w:sz w:val="24"/>
          <w:szCs w:val="24"/>
        </w:rPr>
        <w:t>Behav</w:t>
      </w:r>
      <w:proofErr w:type="spellEnd"/>
      <w:r w:rsidR="00780A63">
        <w:rPr>
          <w:rFonts w:ascii="Times New Roman" w:hAnsi="Times New Roman" w:cs="Times New Roman"/>
          <w:sz w:val="24"/>
          <w:szCs w:val="24"/>
        </w:rPr>
        <w:t>.</w:t>
      </w:r>
      <w:proofErr w:type="gramEnd"/>
      <w:r w:rsidR="00B3439F" w:rsidRPr="00CF0E9E">
        <w:rPr>
          <w:rFonts w:ascii="Times New Roman" w:hAnsi="Times New Roman" w:cs="Times New Roman"/>
          <w:sz w:val="24"/>
          <w:szCs w:val="24"/>
        </w:rPr>
        <w:t xml:space="preserve"> Proc</w:t>
      </w:r>
      <w:r w:rsidR="00780A63">
        <w:rPr>
          <w:rFonts w:ascii="Times New Roman" w:hAnsi="Times New Roman" w:cs="Times New Roman"/>
          <w:sz w:val="24"/>
          <w:szCs w:val="24"/>
        </w:rPr>
        <w:t>.</w:t>
      </w:r>
      <w:r w:rsidRPr="00CF0E9E">
        <w:rPr>
          <w:rFonts w:ascii="Times New Roman" w:hAnsi="Times New Roman" w:cs="Times New Roman"/>
          <w:sz w:val="24"/>
          <w:szCs w:val="24"/>
        </w:rPr>
        <w:t xml:space="preserve"> 69, 59-66. doi:10.1016/j.beproc.2005.01.003</w:t>
      </w:r>
    </w:p>
    <w:p w:rsidR="006E0636" w:rsidRPr="00CF0E9E" w:rsidRDefault="006E0636" w:rsidP="006E0636">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Ghosh, N., Lea, S</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E</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G.</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Noury, M</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2004.</w:t>
      </w:r>
      <w:proofErr w:type="gramEnd"/>
      <w:r w:rsidRPr="00CF0E9E">
        <w:rPr>
          <w:rFonts w:ascii="Times New Roman" w:hAnsi="Times New Roman" w:cs="Times New Roman"/>
          <w:sz w:val="24"/>
          <w:szCs w:val="24"/>
        </w:rPr>
        <w:t xml:space="preserve">  Transfer to intermediate forms following concept discrimination by pigeons: Chimeras and morphs.  </w:t>
      </w:r>
      <w:r w:rsidR="0058663B">
        <w:rPr>
          <w:rFonts w:ascii="Times New Roman" w:hAnsi="Times New Roman" w:cs="Times New Roman"/>
          <w:sz w:val="24"/>
          <w:szCs w:val="24"/>
        </w:rPr>
        <w:t>J.</w:t>
      </w:r>
      <w:r w:rsidRPr="00CF0E9E">
        <w:rPr>
          <w:rFonts w:ascii="Times New Roman" w:hAnsi="Times New Roman" w:cs="Times New Roman"/>
          <w:sz w:val="24"/>
          <w:szCs w:val="24"/>
        </w:rPr>
        <w:t xml:space="preserve"> </w:t>
      </w:r>
      <w:proofErr w:type="spellStart"/>
      <w:r w:rsidRPr="00CF0E9E">
        <w:rPr>
          <w:rFonts w:ascii="Times New Roman" w:hAnsi="Times New Roman" w:cs="Times New Roman"/>
          <w:sz w:val="24"/>
          <w:szCs w:val="24"/>
        </w:rPr>
        <w:t>Exper</w:t>
      </w:r>
      <w:proofErr w:type="spellEnd"/>
      <w:r w:rsidR="0058663B">
        <w:rPr>
          <w:rFonts w:ascii="Times New Roman" w:hAnsi="Times New Roman" w:cs="Times New Roman"/>
          <w:sz w:val="24"/>
          <w:szCs w:val="24"/>
        </w:rPr>
        <w:t>.</w:t>
      </w:r>
      <w:r w:rsidRPr="00CF0E9E">
        <w:rPr>
          <w:rFonts w:ascii="Times New Roman" w:hAnsi="Times New Roman" w:cs="Times New Roman"/>
          <w:sz w:val="24"/>
          <w:szCs w:val="24"/>
        </w:rPr>
        <w:t xml:space="preserve"> </w:t>
      </w:r>
      <w:proofErr w:type="gramStart"/>
      <w:r w:rsidRPr="00CF0E9E">
        <w:rPr>
          <w:rFonts w:ascii="Times New Roman" w:hAnsi="Times New Roman" w:cs="Times New Roman"/>
          <w:sz w:val="24"/>
          <w:szCs w:val="24"/>
        </w:rPr>
        <w:t>Anal</w:t>
      </w:r>
      <w:r w:rsidR="0058663B">
        <w:rPr>
          <w:rFonts w:ascii="Times New Roman" w:hAnsi="Times New Roman" w:cs="Times New Roman"/>
          <w:sz w:val="24"/>
          <w:szCs w:val="24"/>
        </w:rPr>
        <w:t>.</w:t>
      </w:r>
      <w:proofErr w:type="gramEnd"/>
      <w:r w:rsidR="0058663B">
        <w:rPr>
          <w:rFonts w:ascii="Times New Roman" w:hAnsi="Times New Roman" w:cs="Times New Roman"/>
          <w:sz w:val="24"/>
          <w:szCs w:val="24"/>
        </w:rPr>
        <w:t xml:space="preserve"> </w:t>
      </w:r>
      <w:proofErr w:type="spellStart"/>
      <w:proofErr w:type="gramStart"/>
      <w:r w:rsidRPr="00CF0E9E">
        <w:rPr>
          <w:rFonts w:ascii="Times New Roman" w:hAnsi="Times New Roman" w:cs="Times New Roman"/>
          <w:sz w:val="24"/>
          <w:szCs w:val="24"/>
        </w:rPr>
        <w:t>Behav</w:t>
      </w:r>
      <w:proofErr w:type="spellEnd"/>
      <w:r w:rsidR="0058663B">
        <w:rPr>
          <w:rFonts w:ascii="Times New Roman" w:hAnsi="Times New Roman" w:cs="Times New Roman"/>
          <w:sz w:val="24"/>
          <w:szCs w:val="24"/>
        </w:rPr>
        <w:t>.</w:t>
      </w:r>
      <w:proofErr w:type="gramEnd"/>
      <w:r w:rsidRPr="00CF0E9E">
        <w:rPr>
          <w:rFonts w:ascii="Times New Roman" w:hAnsi="Times New Roman" w:cs="Times New Roman"/>
          <w:sz w:val="24"/>
          <w:szCs w:val="24"/>
        </w:rPr>
        <w:t xml:space="preserve"> 82, 125-141.</w:t>
      </w:r>
    </w:p>
    <w:p w:rsidR="00401BAB" w:rsidRPr="00CF0E9E" w:rsidRDefault="00401BAB"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Goto, K., Lea, S</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E</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G., Wills, A</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J.</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Milton, F</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2011.  </w:t>
      </w:r>
      <w:proofErr w:type="gramStart"/>
      <w:r w:rsidRPr="00CF0E9E">
        <w:rPr>
          <w:rFonts w:ascii="Times New Roman" w:hAnsi="Times New Roman" w:cs="Times New Roman"/>
          <w:sz w:val="24"/>
          <w:szCs w:val="24"/>
        </w:rPr>
        <w:t>Interpreting the effects of image manipulation on picture perception in pigeons (</w:t>
      </w:r>
      <w:r w:rsidRPr="00CF0E9E">
        <w:rPr>
          <w:rFonts w:ascii="Times New Roman" w:hAnsi="Times New Roman" w:cs="Times New Roman"/>
          <w:i/>
          <w:sz w:val="24"/>
          <w:szCs w:val="24"/>
        </w:rPr>
        <w:t>Columba livia</w:t>
      </w:r>
      <w:r w:rsidRPr="00CF0E9E">
        <w:rPr>
          <w:rFonts w:ascii="Times New Roman" w:hAnsi="Times New Roman" w:cs="Times New Roman"/>
          <w:sz w:val="24"/>
          <w:szCs w:val="24"/>
        </w:rPr>
        <w:t>) and humans (</w:t>
      </w:r>
      <w:r w:rsidRPr="00CF0E9E">
        <w:rPr>
          <w:rFonts w:ascii="Times New Roman" w:hAnsi="Times New Roman" w:cs="Times New Roman"/>
          <w:i/>
          <w:sz w:val="24"/>
          <w:szCs w:val="24"/>
        </w:rPr>
        <w:t>Homo sapiens</w:t>
      </w:r>
      <w:r w:rsidRPr="00CF0E9E">
        <w:rPr>
          <w:rFonts w:ascii="Times New Roman" w:hAnsi="Times New Roman" w:cs="Times New Roman"/>
          <w:sz w:val="24"/>
          <w:szCs w:val="24"/>
        </w:rPr>
        <w:t>).</w:t>
      </w:r>
      <w:proofErr w:type="gramEnd"/>
      <w:r w:rsidRPr="00CF0E9E">
        <w:rPr>
          <w:rFonts w:ascii="Times New Roman" w:hAnsi="Times New Roman" w:cs="Times New Roman"/>
          <w:sz w:val="24"/>
          <w:szCs w:val="24"/>
        </w:rPr>
        <w:t xml:space="preserve">  Journal of Comparative Psychology 125, 48-60.</w:t>
      </w:r>
      <w:r w:rsidR="007D19D9" w:rsidRPr="00CF0E9E">
        <w:rPr>
          <w:rFonts w:ascii="Times New Roman" w:hAnsi="Times New Roman" w:cs="Times New Roman"/>
          <w:sz w:val="24"/>
          <w:szCs w:val="24"/>
        </w:rPr>
        <w:t xml:space="preserve"> </w:t>
      </w:r>
      <w:proofErr w:type="gramStart"/>
      <w:r w:rsidR="007D19D9" w:rsidRPr="00CF0E9E">
        <w:rPr>
          <w:rFonts w:ascii="Times New Roman" w:hAnsi="Times New Roman" w:cs="Times New Roman"/>
          <w:sz w:val="24"/>
          <w:szCs w:val="24"/>
        </w:rPr>
        <w:t>doi:</w:t>
      </w:r>
      <w:proofErr w:type="gramEnd"/>
      <w:r w:rsidR="007D19D9" w:rsidRPr="00CF0E9E">
        <w:rPr>
          <w:rFonts w:ascii="Times New Roman" w:hAnsi="Times New Roman" w:cs="Times New Roman"/>
          <w:sz w:val="24"/>
          <w:szCs w:val="24"/>
        </w:rPr>
        <w:t>10.1037/a0020791</w:t>
      </w:r>
    </w:p>
    <w:p w:rsidR="004C3694" w:rsidRPr="00CF0E9E" w:rsidRDefault="004C3694"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Goto, K., </w:t>
      </w:r>
      <w:proofErr w:type="gramStart"/>
      <w:r w:rsidRPr="00CF0E9E">
        <w:rPr>
          <w:rFonts w:ascii="Times New Roman" w:hAnsi="Times New Roman" w:cs="Times New Roman"/>
          <w:sz w:val="24"/>
          <w:szCs w:val="24"/>
        </w:rPr>
        <w:t>Wills,</w:t>
      </w:r>
      <w:proofErr w:type="gramEnd"/>
      <w:r w:rsidRPr="00CF0E9E">
        <w:rPr>
          <w:rFonts w:ascii="Times New Roman" w:hAnsi="Times New Roman" w:cs="Times New Roman"/>
          <w:sz w:val="24"/>
          <w:szCs w:val="24"/>
        </w:rPr>
        <w:t xml:space="preserve"> A.J., Lea, S.E.G., 2004.  Global-feature classification can be acquired more rapidly than local-feature classification in both humans and pigeons.  Animal Cognition 7, 109-113.</w:t>
      </w:r>
    </w:p>
    <w:p w:rsidR="00215C04" w:rsidRPr="00CF0E9E" w:rsidRDefault="00215C04"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 xml:space="preserve">Hardin, J. W., Hilbe, J. M., 2013.  </w:t>
      </w:r>
      <w:proofErr w:type="gramStart"/>
      <w:r w:rsidRPr="00CF0E9E">
        <w:rPr>
          <w:rFonts w:ascii="Times New Roman" w:hAnsi="Times New Roman" w:cs="Times New Roman"/>
          <w:sz w:val="24"/>
          <w:szCs w:val="24"/>
        </w:rPr>
        <w:t>Generalized estimating equations (2</w:t>
      </w:r>
      <w:r w:rsidRPr="00CF0E9E">
        <w:rPr>
          <w:rFonts w:ascii="Times New Roman" w:hAnsi="Times New Roman" w:cs="Times New Roman"/>
          <w:sz w:val="24"/>
          <w:szCs w:val="24"/>
          <w:vertAlign w:val="superscript"/>
        </w:rPr>
        <w:t>nd</w:t>
      </w:r>
      <w:r w:rsidRPr="00CF0E9E">
        <w:rPr>
          <w:rFonts w:ascii="Times New Roman" w:hAnsi="Times New Roman" w:cs="Times New Roman"/>
          <w:sz w:val="24"/>
          <w:szCs w:val="24"/>
        </w:rPr>
        <w:t xml:space="preserve"> </w:t>
      </w:r>
      <w:proofErr w:type="spellStart"/>
      <w:r w:rsidRPr="00CF0E9E">
        <w:rPr>
          <w:rFonts w:ascii="Times New Roman" w:hAnsi="Times New Roman" w:cs="Times New Roman"/>
          <w:sz w:val="24"/>
          <w:szCs w:val="24"/>
        </w:rPr>
        <w:t>edn</w:t>
      </w:r>
      <w:proofErr w:type="spellEnd"/>
      <w:r w:rsidRPr="00CF0E9E">
        <w:rPr>
          <w:rFonts w:ascii="Times New Roman" w:hAnsi="Times New Roman" w:cs="Times New Roman"/>
          <w:sz w:val="24"/>
          <w:szCs w:val="24"/>
        </w:rPr>
        <w:t>).</w:t>
      </w:r>
      <w:proofErr w:type="gramEnd"/>
      <w:r w:rsidRPr="00CF0E9E">
        <w:rPr>
          <w:rFonts w:ascii="Times New Roman" w:hAnsi="Times New Roman" w:cs="Times New Roman"/>
          <w:sz w:val="24"/>
          <w:szCs w:val="24"/>
        </w:rPr>
        <w:t xml:space="preserve"> </w:t>
      </w:r>
      <w:r w:rsidR="00D241CF" w:rsidRPr="00CF0E9E">
        <w:rPr>
          <w:rFonts w:ascii="Times New Roman" w:hAnsi="Times New Roman" w:cs="Times New Roman"/>
          <w:sz w:val="24"/>
          <w:szCs w:val="24"/>
        </w:rPr>
        <w:t>: CRC Press</w:t>
      </w:r>
      <w:r w:rsidR="00D241CF">
        <w:rPr>
          <w:rFonts w:ascii="Times New Roman" w:hAnsi="Times New Roman" w:cs="Times New Roman"/>
          <w:sz w:val="24"/>
          <w:szCs w:val="24"/>
        </w:rPr>
        <w:t>,</w:t>
      </w:r>
      <w:r w:rsidRPr="00CF0E9E">
        <w:rPr>
          <w:rFonts w:ascii="Times New Roman" w:hAnsi="Times New Roman" w:cs="Times New Roman"/>
          <w:sz w:val="24"/>
          <w:szCs w:val="24"/>
        </w:rPr>
        <w:t xml:space="preserve"> Boca Raton FL.</w:t>
      </w:r>
    </w:p>
    <w:p w:rsidR="0001090C" w:rsidRPr="00CF0E9E" w:rsidRDefault="0001090C"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Herrnstein, R</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J., Loveland, D</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H.</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Cable, C</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1976.  </w:t>
      </w:r>
      <w:proofErr w:type="gramStart"/>
      <w:r w:rsidRPr="00CF0E9E">
        <w:rPr>
          <w:rFonts w:ascii="Times New Roman" w:hAnsi="Times New Roman" w:cs="Times New Roman"/>
          <w:sz w:val="24"/>
          <w:szCs w:val="24"/>
        </w:rPr>
        <w:t>Natural concepts in pigeons.</w:t>
      </w:r>
      <w:proofErr w:type="gramEnd"/>
      <w:r w:rsidRPr="00CF0E9E">
        <w:rPr>
          <w:rFonts w:ascii="Times New Roman" w:hAnsi="Times New Roman" w:cs="Times New Roman"/>
          <w:sz w:val="24"/>
          <w:szCs w:val="24"/>
        </w:rPr>
        <w:t xml:space="preserve">  </w:t>
      </w:r>
      <w:r w:rsidR="00780A63" w:rsidRPr="00CF0E9E">
        <w:rPr>
          <w:rFonts w:ascii="Times New Roman" w:hAnsi="Times New Roman" w:cs="Times New Roman"/>
          <w:sz w:val="24"/>
          <w:szCs w:val="24"/>
        </w:rPr>
        <w:t>J</w:t>
      </w:r>
      <w:r w:rsidR="00780A63">
        <w:rPr>
          <w:rFonts w:ascii="Times New Roman" w:hAnsi="Times New Roman" w:cs="Times New Roman"/>
          <w:sz w:val="24"/>
          <w:szCs w:val="24"/>
        </w:rPr>
        <w:t xml:space="preserve">. </w:t>
      </w:r>
      <w:proofErr w:type="spellStart"/>
      <w:r w:rsidR="00780A63" w:rsidRPr="00CF0E9E">
        <w:rPr>
          <w:rFonts w:ascii="Times New Roman" w:hAnsi="Times New Roman" w:cs="Times New Roman"/>
          <w:sz w:val="24"/>
          <w:szCs w:val="24"/>
        </w:rPr>
        <w:t>Exper</w:t>
      </w:r>
      <w:proofErr w:type="spellEnd"/>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Psychol</w:t>
      </w:r>
      <w:r w:rsidR="00780A63">
        <w:rPr>
          <w:rFonts w:ascii="Times New Roman" w:hAnsi="Times New Roman" w:cs="Times New Roman"/>
          <w:sz w:val="24"/>
          <w:szCs w:val="24"/>
        </w:rPr>
        <w:t>.</w:t>
      </w:r>
      <w:r w:rsidR="00780A63" w:rsidRPr="00CF0E9E">
        <w:rPr>
          <w:rFonts w:ascii="Times New Roman" w:hAnsi="Times New Roman" w:cs="Times New Roman"/>
          <w:sz w:val="24"/>
          <w:szCs w:val="24"/>
        </w:rPr>
        <w:t>: Anim</w:t>
      </w:r>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w:t>
      </w:r>
      <w:proofErr w:type="spellStart"/>
      <w:r w:rsidR="00780A63" w:rsidRPr="00CF0E9E">
        <w:rPr>
          <w:rFonts w:ascii="Times New Roman" w:hAnsi="Times New Roman" w:cs="Times New Roman"/>
          <w:sz w:val="24"/>
          <w:szCs w:val="24"/>
        </w:rPr>
        <w:t>Behav</w:t>
      </w:r>
      <w:proofErr w:type="spellEnd"/>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w:t>
      </w:r>
      <w:proofErr w:type="gramStart"/>
      <w:r w:rsidR="00780A63" w:rsidRPr="00CF0E9E">
        <w:rPr>
          <w:rFonts w:ascii="Times New Roman" w:hAnsi="Times New Roman" w:cs="Times New Roman"/>
          <w:sz w:val="24"/>
          <w:szCs w:val="24"/>
        </w:rPr>
        <w:t>Proc</w:t>
      </w:r>
      <w:r w:rsidR="00780A63">
        <w:rPr>
          <w:rFonts w:ascii="Times New Roman" w:hAnsi="Times New Roman" w:cs="Times New Roman"/>
          <w:sz w:val="24"/>
          <w:szCs w:val="24"/>
        </w:rPr>
        <w:t>.</w:t>
      </w:r>
      <w:proofErr w:type="gramEnd"/>
      <w:r w:rsidR="00780A63"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 2, 285-302.</w:t>
      </w:r>
    </w:p>
    <w:p w:rsidR="004C6019" w:rsidRPr="00CF0E9E" w:rsidRDefault="004C6019"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lastRenderedPageBreak/>
        <w:t>Huber, L., Apfalter, W., Steurer, M.</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Prossinger, H</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2005.</w:t>
      </w:r>
      <w:proofErr w:type="gramEnd"/>
      <w:r w:rsidRPr="00CF0E9E">
        <w:rPr>
          <w:rFonts w:ascii="Times New Roman" w:hAnsi="Times New Roman" w:cs="Times New Roman"/>
          <w:sz w:val="24"/>
          <w:szCs w:val="24"/>
        </w:rPr>
        <w:t xml:space="preserve">  A new learning paradigm elicits fast visual discrimination in pigeons.  </w:t>
      </w:r>
      <w:r w:rsidR="00780A63" w:rsidRPr="00CF0E9E">
        <w:rPr>
          <w:rFonts w:ascii="Times New Roman" w:hAnsi="Times New Roman" w:cs="Times New Roman"/>
          <w:sz w:val="24"/>
          <w:szCs w:val="24"/>
        </w:rPr>
        <w:t>J</w:t>
      </w:r>
      <w:r w:rsidR="00780A63">
        <w:rPr>
          <w:rFonts w:ascii="Times New Roman" w:hAnsi="Times New Roman" w:cs="Times New Roman"/>
          <w:sz w:val="24"/>
          <w:szCs w:val="24"/>
        </w:rPr>
        <w:t xml:space="preserve">. </w:t>
      </w:r>
      <w:proofErr w:type="spellStart"/>
      <w:r w:rsidR="00780A63" w:rsidRPr="00CF0E9E">
        <w:rPr>
          <w:rFonts w:ascii="Times New Roman" w:hAnsi="Times New Roman" w:cs="Times New Roman"/>
          <w:sz w:val="24"/>
          <w:szCs w:val="24"/>
        </w:rPr>
        <w:t>Exper</w:t>
      </w:r>
      <w:proofErr w:type="spellEnd"/>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Psychol</w:t>
      </w:r>
      <w:r w:rsidR="00780A63">
        <w:rPr>
          <w:rFonts w:ascii="Times New Roman" w:hAnsi="Times New Roman" w:cs="Times New Roman"/>
          <w:sz w:val="24"/>
          <w:szCs w:val="24"/>
        </w:rPr>
        <w:t>.</w:t>
      </w:r>
      <w:r w:rsidR="00780A63" w:rsidRPr="00CF0E9E">
        <w:rPr>
          <w:rFonts w:ascii="Times New Roman" w:hAnsi="Times New Roman" w:cs="Times New Roman"/>
          <w:sz w:val="24"/>
          <w:szCs w:val="24"/>
        </w:rPr>
        <w:t>: Anim</w:t>
      </w:r>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w:t>
      </w:r>
      <w:proofErr w:type="spellStart"/>
      <w:r w:rsidR="00780A63" w:rsidRPr="00CF0E9E">
        <w:rPr>
          <w:rFonts w:ascii="Times New Roman" w:hAnsi="Times New Roman" w:cs="Times New Roman"/>
          <w:sz w:val="24"/>
          <w:szCs w:val="24"/>
        </w:rPr>
        <w:t>Behav</w:t>
      </w:r>
      <w:proofErr w:type="spellEnd"/>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Proc</w:t>
      </w:r>
      <w:r w:rsidR="00780A63">
        <w:rPr>
          <w:rFonts w:ascii="Times New Roman" w:hAnsi="Times New Roman" w:cs="Times New Roman"/>
          <w:sz w:val="24"/>
          <w:szCs w:val="24"/>
        </w:rPr>
        <w:t xml:space="preserve">., </w:t>
      </w:r>
      <w:r w:rsidRPr="00CF0E9E">
        <w:rPr>
          <w:rFonts w:ascii="Times New Roman" w:hAnsi="Times New Roman" w:cs="Times New Roman"/>
          <w:sz w:val="24"/>
          <w:szCs w:val="24"/>
        </w:rPr>
        <w:t>31, 237-246.</w:t>
      </w:r>
    </w:p>
    <w:p w:rsidR="002156F0" w:rsidRPr="00CF0E9E" w:rsidRDefault="002156F0"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Lea, S. E. G., De Filippo, G., Dakin, R., Meier, C</w:t>
      </w:r>
      <w:r w:rsidR="00D241CF">
        <w:rPr>
          <w:rFonts w:ascii="Times New Roman" w:hAnsi="Times New Roman" w:cs="Times New Roman"/>
          <w:sz w:val="24"/>
          <w:szCs w:val="24"/>
        </w:rPr>
        <w:t xml:space="preserve">., </w:t>
      </w:r>
      <w:r w:rsidRPr="00CF0E9E">
        <w:rPr>
          <w:rFonts w:ascii="Times New Roman" w:hAnsi="Times New Roman" w:cs="Times New Roman"/>
          <w:sz w:val="24"/>
          <w:szCs w:val="24"/>
        </w:rPr>
        <w:t>2013.</w:t>
      </w:r>
      <w:proofErr w:type="gramEnd"/>
      <w:r w:rsidRPr="00CF0E9E">
        <w:rPr>
          <w:rFonts w:ascii="Times New Roman" w:hAnsi="Times New Roman" w:cs="Times New Roman"/>
          <w:sz w:val="24"/>
          <w:szCs w:val="24"/>
        </w:rPr>
        <w:t xml:space="preserve">  Pigeons use low rather than high spatial frequency information to make visual category discriminations.  </w:t>
      </w:r>
      <w:r w:rsidR="00780A63" w:rsidRPr="00CF0E9E">
        <w:rPr>
          <w:rFonts w:ascii="Times New Roman" w:hAnsi="Times New Roman" w:cs="Times New Roman"/>
          <w:sz w:val="24"/>
          <w:szCs w:val="24"/>
        </w:rPr>
        <w:t>J</w:t>
      </w:r>
      <w:r w:rsidR="00780A63">
        <w:rPr>
          <w:rFonts w:ascii="Times New Roman" w:hAnsi="Times New Roman" w:cs="Times New Roman"/>
          <w:sz w:val="24"/>
          <w:szCs w:val="24"/>
        </w:rPr>
        <w:t xml:space="preserve">. </w:t>
      </w:r>
      <w:proofErr w:type="spellStart"/>
      <w:r w:rsidR="00780A63" w:rsidRPr="00CF0E9E">
        <w:rPr>
          <w:rFonts w:ascii="Times New Roman" w:hAnsi="Times New Roman" w:cs="Times New Roman"/>
          <w:sz w:val="24"/>
          <w:szCs w:val="24"/>
        </w:rPr>
        <w:t>Exper</w:t>
      </w:r>
      <w:proofErr w:type="spellEnd"/>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Psychol</w:t>
      </w:r>
      <w:r w:rsidR="00780A63">
        <w:rPr>
          <w:rFonts w:ascii="Times New Roman" w:hAnsi="Times New Roman" w:cs="Times New Roman"/>
          <w:sz w:val="24"/>
          <w:szCs w:val="24"/>
        </w:rPr>
        <w:t>.</w:t>
      </w:r>
      <w:r w:rsidR="00780A63" w:rsidRPr="00CF0E9E">
        <w:rPr>
          <w:rFonts w:ascii="Times New Roman" w:hAnsi="Times New Roman" w:cs="Times New Roman"/>
          <w:sz w:val="24"/>
          <w:szCs w:val="24"/>
        </w:rPr>
        <w:t>: Anim</w:t>
      </w:r>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w:t>
      </w:r>
      <w:proofErr w:type="spellStart"/>
      <w:r w:rsidR="00780A63" w:rsidRPr="00CF0E9E">
        <w:rPr>
          <w:rFonts w:ascii="Times New Roman" w:hAnsi="Times New Roman" w:cs="Times New Roman"/>
          <w:sz w:val="24"/>
          <w:szCs w:val="24"/>
        </w:rPr>
        <w:t>Behav</w:t>
      </w:r>
      <w:proofErr w:type="spellEnd"/>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Proc</w:t>
      </w:r>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39, 377-382. </w:t>
      </w:r>
      <w:proofErr w:type="gramStart"/>
      <w:r w:rsidRPr="00CF0E9E">
        <w:rPr>
          <w:rFonts w:ascii="Times New Roman" w:hAnsi="Times New Roman" w:cs="Times New Roman"/>
          <w:sz w:val="24"/>
          <w:szCs w:val="24"/>
        </w:rPr>
        <w:t>doi:</w:t>
      </w:r>
      <w:proofErr w:type="gramEnd"/>
      <w:r w:rsidRPr="00CF0E9E">
        <w:rPr>
          <w:rFonts w:ascii="Times New Roman" w:hAnsi="Times New Roman" w:cs="Times New Roman"/>
          <w:sz w:val="24"/>
          <w:szCs w:val="24"/>
        </w:rPr>
        <w:t>10.1037/a0033104</w:t>
      </w:r>
    </w:p>
    <w:p w:rsidR="006E0636" w:rsidRPr="00CF0E9E" w:rsidRDefault="006E0636"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Murphy, M</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S.</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Cook, R</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G</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2008.  </w:t>
      </w:r>
      <w:proofErr w:type="gramStart"/>
      <w:r w:rsidRPr="00CF0E9E">
        <w:rPr>
          <w:rFonts w:ascii="Times New Roman" w:hAnsi="Times New Roman" w:cs="Times New Roman"/>
          <w:sz w:val="24"/>
          <w:szCs w:val="24"/>
        </w:rPr>
        <w:t>Spatial frequency use in picture processing in pigeons.</w:t>
      </w:r>
      <w:proofErr w:type="gramEnd"/>
      <w:r w:rsidRPr="00CF0E9E">
        <w:rPr>
          <w:rFonts w:ascii="Times New Roman" w:hAnsi="Times New Roman" w:cs="Times New Roman"/>
          <w:sz w:val="24"/>
          <w:szCs w:val="24"/>
        </w:rPr>
        <w:t xml:space="preserve">  Paper read at the Conference on Comparative Cognition, Melbourne, FL, </w:t>
      </w:r>
      <w:proofErr w:type="gramStart"/>
      <w:r w:rsidRPr="00CF0E9E">
        <w:rPr>
          <w:rFonts w:ascii="Times New Roman" w:hAnsi="Times New Roman" w:cs="Times New Roman"/>
          <w:sz w:val="24"/>
          <w:szCs w:val="24"/>
        </w:rPr>
        <w:t>March</w:t>
      </w:r>
      <w:proofErr w:type="gramEnd"/>
      <w:r w:rsidRPr="00CF0E9E">
        <w:rPr>
          <w:rFonts w:ascii="Times New Roman" w:hAnsi="Times New Roman" w:cs="Times New Roman"/>
          <w:sz w:val="24"/>
          <w:szCs w:val="24"/>
        </w:rPr>
        <w:t>.</w:t>
      </w:r>
    </w:p>
    <w:p w:rsidR="000C6119" w:rsidRPr="00CF0E9E" w:rsidRDefault="000C6119"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Navon, D</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1977.  Forest before trees: The precedence of global features in visual perception.  </w:t>
      </w:r>
      <w:proofErr w:type="spellStart"/>
      <w:proofErr w:type="gramStart"/>
      <w:r w:rsidRPr="00CF0E9E">
        <w:rPr>
          <w:rFonts w:ascii="Times New Roman" w:hAnsi="Times New Roman" w:cs="Times New Roman"/>
          <w:sz w:val="24"/>
          <w:szCs w:val="24"/>
        </w:rPr>
        <w:t>Cogn</w:t>
      </w:r>
      <w:proofErr w:type="spellEnd"/>
      <w:r w:rsidR="0058663B">
        <w:rPr>
          <w:rFonts w:ascii="Times New Roman" w:hAnsi="Times New Roman" w:cs="Times New Roman"/>
          <w:sz w:val="24"/>
          <w:szCs w:val="24"/>
        </w:rPr>
        <w:t>.</w:t>
      </w:r>
      <w:proofErr w:type="gramEnd"/>
      <w:r w:rsidR="0058663B">
        <w:rPr>
          <w:rFonts w:ascii="Times New Roman" w:hAnsi="Times New Roman" w:cs="Times New Roman"/>
          <w:sz w:val="24"/>
          <w:szCs w:val="24"/>
        </w:rPr>
        <w:t xml:space="preserve"> </w:t>
      </w:r>
      <w:r w:rsidRPr="00CF0E9E">
        <w:rPr>
          <w:rFonts w:ascii="Times New Roman" w:hAnsi="Times New Roman" w:cs="Times New Roman"/>
          <w:sz w:val="24"/>
          <w:szCs w:val="24"/>
        </w:rPr>
        <w:t>Psychol</w:t>
      </w:r>
      <w:r w:rsidR="0058663B">
        <w:rPr>
          <w:rFonts w:ascii="Times New Roman" w:hAnsi="Times New Roman" w:cs="Times New Roman"/>
          <w:sz w:val="24"/>
          <w:szCs w:val="24"/>
        </w:rPr>
        <w:t>.</w:t>
      </w:r>
      <w:r w:rsidRPr="00CF0E9E">
        <w:rPr>
          <w:rFonts w:ascii="Times New Roman" w:hAnsi="Times New Roman" w:cs="Times New Roman"/>
          <w:sz w:val="24"/>
          <w:szCs w:val="24"/>
        </w:rPr>
        <w:t xml:space="preserve"> 9, 353-383.</w:t>
      </w:r>
    </w:p>
    <w:p w:rsidR="0001090C" w:rsidRPr="00CF0E9E" w:rsidRDefault="0001090C"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Quinn, P</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C.</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Eimas, P</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D</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1996.  Perceptual cues that permit categorical differentiation of animal species by infants.  </w:t>
      </w:r>
      <w:r w:rsidR="0058663B">
        <w:rPr>
          <w:rFonts w:ascii="Times New Roman" w:hAnsi="Times New Roman" w:cs="Times New Roman"/>
          <w:sz w:val="24"/>
          <w:szCs w:val="24"/>
        </w:rPr>
        <w:t>J.</w:t>
      </w:r>
      <w:r w:rsidRPr="00CF0E9E">
        <w:rPr>
          <w:rFonts w:ascii="Times New Roman" w:hAnsi="Times New Roman" w:cs="Times New Roman"/>
          <w:sz w:val="24"/>
          <w:szCs w:val="24"/>
        </w:rPr>
        <w:t xml:space="preserve"> </w:t>
      </w:r>
      <w:proofErr w:type="spellStart"/>
      <w:r w:rsidRPr="00CF0E9E">
        <w:rPr>
          <w:rFonts w:ascii="Times New Roman" w:hAnsi="Times New Roman" w:cs="Times New Roman"/>
          <w:sz w:val="24"/>
          <w:szCs w:val="24"/>
        </w:rPr>
        <w:t>Exper</w:t>
      </w:r>
      <w:proofErr w:type="spellEnd"/>
      <w:r w:rsidR="0058663B">
        <w:rPr>
          <w:rFonts w:ascii="Times New Roman" w:hAnsi="Times New Roman" w:cs="Times New Roman"/>
          <w:sz w:val="24"/>
          <w:szCs w:val="24"/>
        </w:rPr>
        <w:t>.</w:t>
      </w:r>
      <w:r w:rsidRPr="00CF0E9E">
        <w:rPr>
          <w:rFonts w:ascii="Times New Roman" w:hAnsi="Times New Roman" w:cs="Times New Roman"/>
          <w:sz w:val="24"/>
          <w:szCs w:val="24"/>
        </w:rPr>
        <w:t xml:space="preserve"> Child Psychol</w:t>
      </w:r>
      <w:r w:rsidR="0058663B">
        <w:rPr>
          <w:rFonts w:ascii="Times New Roman" w:hAnsi="Times New Roman" w:cs="Times New Roman"/>
          <w:sz w:val="24"/>
          <w:szCs w:val="24"/>
        </w:rPr>
        <w:t>.</w:t>
      </w:r>
      <w:r w:rsidRPr="00CF0E9E">
        <w:rPr>
          <w:rFonts w:ascii="Times New Roman" w:hAnsi="Times New Roman" w:cs="Times New Roman"/>
          <w:sz w:val="24"/>
          <w:szCs w:val="24"/>
        </w:rPr>
        <w:t xml:space="preserve"> 63, 189-211.</w:t>
      </w:r>
    </w:p>
    <w:p w:rsidR="00C07B48" w:rsidRPr="00CF0E9E" w:rsidRDefault="00C07B48"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t>Van H</w:t>
      </w:r>
      <w:r w:rsidR="00D241CF">
        <w:rPr>
          <w:rFonts w:ascii="Times New Roman" w:hAnsi="Times New Roman" w:cs="Times New Roman"/>
          <w:sz w:val="24"/>
          <w:szCs w:val="24"/>
        </w:rPr>
        <w:t>amme, L. J., Wasserman, E. A.</w:t>
      </w:r>
      <w:proofErr w:type="gramStart"/>
      <w:r w:rsidR="00D241CF">
        <w:rPr>
          <w:rFonts w:ascii="Times New Roman" w:hAnsi="Times New Roman" w:cs="Times New Roman"/>
          <w:sz w:val="24"/>
          <w:szCs w:val="24"/>
        </w:rPr>
        <w:t xml:space="preserve">, </w:t>
      </w:r>
      <w:r w:rsidRPr="00CF0E9E">
        <w:rPr>
          <w:rFonts w:ascii="Times New Roman" w:hAnsi="Times New Roman" w:cs="Times New Roman"/>
          <w:sz w:val="24"/>
          <w:szCs w:val="24"/>
        </w:rPr>
        <w:t xml:space="preserve"> </w:t>
      </w:r>
      <w:proofErr w:type="spellStart"/>
      <w:r w:rsidRPr="00CF0E9E">
        <w:rPr>
          <w:rFonts w:ascii="Times New Roman" w:hAnsi="Times New Roman" w:cs="Times New Roman"/>
          <w:sz w:val="24"/>
          <w:szCs w:val="24"/>
        </w:rPr>
        <w:t>Biederman</w:t>
      </w:r>
      <w:proofErr w:type="spellEnd"/>
      <w:proofErr w:type="gramEnd"/>
      <w:r w:rsidRPr="00CF0E9E">
        <w:rPr>
          <w:rFonts w:ascii="Times New Roman" w:hAnsi="Times New Roman" w:cs="Times New Roman"/>
          <w:sz w:val="24"/>
          <w:szCs w:val="24"/>
        </w:rPr>
        <w:t>, I</w:t>
      </w:r>
      <w:r w:rsidR="00D241CF">
        <w:rPr>
          <w:rFonts w:ascii="Times New Roman" w:hAnsi="Times New Roman" w:cs="Times New Roman"/>
          <w:sz w:val="24"/>
          <w:szCs w:val="24"/>
        </w:rPr>
        <w:t>.,</w:t>
      </w:r>
      <w:r w:rsidRPr="00CF0E9E">
        <w:rPr>
          <w:rFonts w:ascii="Times New Roman" w:hAnsi="Times New Roman" w:cs="Times New Roman"/>
          <w:sz w:val="24"/>
          <w:szCs w:val="24"/>
        </w:rPr>
        <w:t xml:space="preserve"> 1992.  </w:t>
      </w:r>
      <w:proofErr w:type="gramStart"/>
      <w:r w:rsidRPr="00CF0E9E">
        <w:rPr>
          <w:rFonts w:ascii="Times New Roman" w:hAnsi="Times New Roman" w:cs="Times New Roman"/>
          <w:sz w:val="24"/>
          <w:szCs w:val="24"/>
        </w:rPr>
        <w:t>Discrimination of contour-deleted images by pigeons.</w:t>
      </w:r>
      <w:proofErr w:type="gramEnd"/>
      <w:r w:rsidRPr="00CF0E9E">
        <w:rPr>
          <w:rFonts w:ascii="Times New Roman" w:hAnsi="Times New Roman" w:cs="Times New Roman"/>
          <w:sz w:val="24"/>
          <w:szCs w:val="24"/>
        </w:rPr>
        <w:t xml:space="preserve">  </w:t>
      </w:r>
      <w:r w:rsidR="00780A63" w:rsidRPr="00CF0E9E">
        <w:rPr>
          <w:rFonts w:ascii="Times New Roman" w:hAnsi="Times New Roman" w:cs="Times New Roman"/>
          <w:sz w:val="24"/>
          <w:szCs w:val="24"/>
        </w:rPr>
        <w:t>J</w:t>
      </w:r>
      <w:r w:rsidR="00780A63">
        <w:rPr>
          <w:rFonts w:ascii="Times New Roman" w:hAnsi="Times New Roman" w:cs="Times New Roman"/>
          <w:sz w:val="24"/>
          <w:szCs w:val="24"/>
        </w:rPr>
        <w:t xml:space="preserve">. </w:t>
      </w:r>
      <w:proofErr w:type="spellStart"/>
      <w:r w:rsidR="00780A63" w:rsidRPr="00CF0E9E">
        <w:rPr>
          <w:rFonts w:ascii="Times New Roman" w:hAnsi="Times New Roman" w:cs="Times New Roman"/>
          <w:sz w:val="24"/>
          <w:szCs w:val="24"/>
        </w:rPr>
        <w:t>Exper</w:t>
      </w:r>
      <w:proofErr w:type="spellEnd"/>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Psychol</w:t>
      </w:r>
      <w:r w:rsidR="00780A63">
        <w:rPr>
          <w:rFonts w:ascii="Times New Roman" w:hAnsi="Times New Roman" w:cs="Times New Roman"/>
          <w:sz w:val="24"/>
          <w:szCs w:val="24"/>
        </w:rPr>
        <w:t>.</w:t>
      </w:r>
      <w:r w:rsidR="00780A63" w:rsidRPr="00CF0E9E">
        <w:rPr>
          <w:rFonts w:ascii="Times New Roman" w:hAnsi="Times New Roman" w:cs="Times New Roman"/>
          <w:sz w:val="24"/>
          <w:szCs w:val="24"/>
        </w:rPr>
        <w:t>: Anim</w:t>
      </w:r>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w:t>
      </w:r>
      <w:proofErr w:type="spellStart"/>
      <w:r w:rsidR="00780A63" w:rsidRPr="00CF0E9E">
        <w:rPr>
          <w:rFonts w:ascii="Times New Roman" w:hAnsi="Times New Roman" w:cs="Times New Roman"/>
          <w:sz w:val="24"/>
          <w:szCs w:val="24"/>
        </w:rPr>
        <w:t>Behav</w:t>
      </w:r>
      <w:proofErr w:type="spellEnd"/>
      <w:r w:rsidR="00780A63">
        <w:rPr>
          <w:rFonts w:ascii="Times New Roman" w:hAnsi="Times New Roman" w:cs="Times New Roman"/>
          <w:sz w:val="24"/>
          <w:szCs w:val="24"/>
        </w:rPr>
        <w:t>.</w:t>
      </w:r>
      <w:r w:rsidR="00780A63" w:rsidRPr="00CF0E9E">
        <w:rPr>
          <w:rFonts w:ascii="Times New Roman" w:hAnsi="Times New Roman" w:cs="Times New Roman"/>
          <w:sz w:val="24"/>
          <w:szCs w:val="24"/>
        </w:rPr>
        <w:t xml:space="preserve"> </w:t>
      </w:r>
      <w:proofErr w:type="gramStart"/>
      <w:r w:rsidR="00780A63" w:rsidRPr="00CF0E9E">
        <w:rPr>
          <w:rFonts w:ascii="Times New Roman" w:hAnsi="Times New Roman" w:cs="Times New Roman"/>
          <w:sz w:val="24"/>
          <w:szCs w:val="24"/>
        </w:rPr>
        <w:t>Proc</w:t>
      </w:r>
      <w:r w:rsidR="00780A63">
        <w:rPr>
          <w:rFonts w:ascii="Times New Roman" w:hAnsi="Times New Roman" w:cs="Times New Roman"/>
          <w:sz w:val="24"/>
          <w:szCs w:val="24"/>
        </w:rPr>
        <w:t>.</w:t>
      </w:r>
      <w:proofErr w:type="gramEnd"/>
      <w:r w:rsidR="00780A63" w:rsidRPr="00CF0E9E">
        <w:rPr>
          <w:rFonts w:ascii="Times New Roman" w:hAnsi="Times New Roman" w:cs="Times New Roman"/>
          <w:sz w:val="24"/>
          <w:szCs w:val="24"/>
        </w:rPr>
        <w:t xml:space="preserve"> </w:t>
      </w:r>
      <w:r w:rsidRPr="00CF0E9E">
        <w:rPr>
          <w:rFonts w:ascii="Times New Roman" w:hAnsi="Times New Roman" w:cs="Times New Roman"/>
          <w:sz w:val="24"/>
          <w:szCs w:val="24"/>
        </w:rPr>
        <w:t xml:space="preserve"> 18, 387-399.</w:t>
      </w:r>
    </w:p>
    <w:p w:rsidR="00B969FA" w:rsidRPr="00CF0E9E" w:rsidRDefault="003679A9"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 xml:space="preserve">Walisch, P., </w:t>
      </w:r>
      <w:proofErr w:type="spellStart"/>
      <w:r w:rsidRPr="00CF0E9E">
        <w:rPr>
          <w:rFonts w:ascii="Times New Roman" w:hAnsi="Times New Roman" w:cs="Times New Roman"/>
          <w:sz w:val="24"/>
          <w:szCs w:val="24"/>
        </w:rPr>
        <w:t>Lusignan</w:t>
      </w:r>
      <w:proofErr w:type="spellEnd"/>
      <w:r w:rsidRPr="00CF0E9E">
        <w:rPr>
          <w:rFonts w:ascii="Times New Roman" w:hAnsi="Times New Roman" w:cs="Times New Roman"/>
          <w:sz w:val="24"/>
          <w:szCs w:val="24"/>
        </w:rPr>
        <w:t xml:space="preserve">, M., </w:t>
      </w:r>
      <w:proofErr w:type="spellStart"/>
      <w:r w:rsidRPr="00CF0E9E">
        <w:rPr>
          <w:rFonts w:ascii="Times New Roman" w:hAnsi="Times New Roman" w:cs="Times New Roman"/>
          <w:sz w:val="24"/>
          <w:szCs w:val="24"/>
        </w:rPr>
        <w:t>Benayoun</w:t>
      </w:r>
      <w:proofErr w:type="spellEnd"/>
      <w:r w:rsidRPr="00CF0E9E">
        <w:rPr>
          <w:rFonts w:ascii="Times New Roman" w:hAnsi="Times New Roman" w:cs="Times New Roman"/>
          <w:sz w:val="24"/>
          <w:szCs w:val="24"/>
        </w:rPr>
        <w:t>, M., Baker, T</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 xml:space="preserve">I., </w:t>
      </w:r>
      <w:r w:rsidR="004C6019" w:rsidRPr="00CF0E9E">
        <w:rPr>
          <w:rFonts w:ascii="Times New Roman" w:hAnsi="Times New Roman" w:cs="Times New Roman"/>
          <w:sz w:val="24"/>
          <w:szCs w:val="24"/>
        </w:rPr>
        <w:t>Dickey, A</w:t>
      </w:r>
      <w:r w:rsidR="004237C6" w:rsidRPr="00CF0E9E">
        <w:rPr>
          <w:rFonts w:ascii="Times New Roman" w:hAnsi="Times New Roman" w:cs="Times New Roman"/>
          <w:sz w:val="24"/>
          <w:szCs w:val="24"/>
        </w:rPr>
        <w:t>.</w:t>
      </w:r>
      <w:r w:rsidR="004C6019" w:rsidRPr="00CF0E9E">
        <w:rPr>
          <w:rFonts w:ascii="Times New Roman" w:hAnsi="Times New Roman" w:cs="Times New Roman"/>
          <w:sz w:val="24"/>
          <w:szCs w:val="24"/>
        </w:rPr>
        <w:t>S.</w:t>
      </w:r>
      <w:r w:rsidR="004237C6" w:rsidRPr="00CF0E9E">
        <w:rPr>
          <w:rFonts w:ascii="Times New Roman" w:hAnsi="Times New Roman" w:cs="Times New Roman"/>
          <w:sz w:val="24"/>
          <w:szCs w:val="24"/>
        </w:rPr>
        <w:t xml:space="preserve">, </w:t>
      </w:r>
      <w:proofErr w:type="spellStart"/>
      <w:r w:rsidR="004C6019" w:rsidRPr="00CF0E9E">
        <w:rPr>
          <w:rFonts w:ascii="Times New Roman" w:hAnsi="Times New Roman" w:cs="Times New Roman"/>
          <w:sz w:val="24"/>
          <w:szCs w:val="24"/>
        </w:rPr>
        <w:t>Hatsopoulos</w:t>
      </w:r>
      <w:proofErr w:type="spellEnd"/>
      <w:r w:rsidR="004C6019" w:rsidRPr="00CF0E9E">
        <w:rPr>
          <w:rFonts w:ascii="Times New Roman" w:hAnsi="Times New Roman" w:cs="Times New Roman"/>
          <w:sz w:val="24"/>
          <w:szCs w:val="24"/>
        </w:rPr>
        <w:t>, N</w:t>
      </w:r>
      <w:r w:rsidR="004237C6" w:rsidRPr="00CF0E9E">
        <w:rPr>
          <w:rFonts w:ascii="Times New Roman" w:hAnsi="Times New Roman" w:cs="Times New Roman"/>
          <w:sz w:val="24"/>
          <w:szCs w:val="24"/>
        </w:rPr>
        <w:t xml:space="preserve">., </w:t>
      </w:r>
      <w:r w:rsidR="004C6019" w:rsidRPr="00CF0E9E">
        <w:rPr>
          <w:rFonts w:ascii="Times New Roman" w:hAnsi="Times New Roman" w:cs="Times New Roman"/>
          <w:sz w:val="24"/>
          <w:szCs w:val="24"/>
        </w:rPr>
        <w:t>2009.</w:t>
      </w:r>
      <w:proofErr w:type="gramEnd"/>
      <w:r w:rsidR="004C6019" w:rsidRPr="00CF0E9E">
        <w:rPr>
          <w:rFonts w:ascii="Times New Roman" w:hAnsi="Times New Roman" w:cs="Times New Roman"/>
          <w:sz w:val="24"/>
          <w:szCs w:val="24"/>
        </w:rPr>
        <w:t xml:space="preserve"> </w:t>
      </w:r>
      <w:proofErr w:type="gramStart"/>
      <w:r w:rsidRPr="00CF0E9E">
        <w:rPr>
          <w:rFonts w:ascii="Times New Roman" w:hAnsi="Times New Roman" w:cs="Times New Roman"/>
          <w:sz w:val="24"/>
          <w:szCs w:val="24"/>
        </w:rPr>
        <w:t>MATLAB for Neuroscientists</w:t>
      </w:r>
      <w:r w:rsidR="004C6019" w:rsidRPr="00CF0E9E">
        <w:rPr>
          <w:rFonts w:ascii="Times New Roman" w:hAnsi="Times New Roman" w:cs="Times New Roman"/>
          <w:sz w:val="24"/>
          <w:szCs w:val="24"/>
        </w:rPr>
        <w:t>.</w:t>
      </w:r>
      <w:proofErr w:type="gramEnd"/>
      <w:r w:rsidR="004C6019" w:rsidRPr="00CF0E9E">
        <w:rPr>
          <w:rFonts w:ascii="Times New Roman" w:hAnsi="Times New Roman" w:cs="Times New Roman"/>
          <w:sz w:val="24"/>
          <w:szCs w:val="24"/>
        </w:rPr>
        <w:t xml:space="preserve">  </w:t>
      </w:r>
      <w:proofErr w:type="gramStart"/>
      <w:r w:rsidR="003255CA" w:rsidRPr="00CF0E9E">
        <w:rPr>
          <w:rFonts w:ascii="Times New Roman" w:hAnsi="Times New Roman" w:cs="Times New Roman"/>
          <w:sz w:val="24"/>
          <w:szCs w:val="24"/>
        </w:rPr>
        <w:t>Academic Press, Burlington MA.</w:t>
      </w:r>
      <w:proofErr w:type="gramEnd"/>
    </w:p>
    <w:p w:rsidR="006E0636" w:rsidRPr="00CF0E9E" w:rsidRDefault="006E0636"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Watanabe, S., Nakamura, N.</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Fujita, K</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2011.</w:t>
      </w:r>
      <w:proofErr w:type="gramEnd"/>
      <w:r w:rsidRPr="00CF0E9E">
        <w:rPr>
          <w:rFonts w:ascii="Times New Roman" w:hAnsi="Times New Roman" w:cs="Times New Roman"/>
          <w:sz w:val="24"/>
          <w:szCs w:val="24"/>
        </w:rPr>
        <w:t xml:space="preserve">  Pigeons perceive a reversed Zöllner illusion.  Cognition 119, 137-141. doi:10.1016/j.cognition.2010.10.020</w:t>
      </w:r>
    </w:p>
    <w:p w:rsidR="006E0636" w:rsidRPr="00CF0E9E" w:rsidRDefault="006E0636"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Watanabe, S., Nakamura, N.</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Fujita, K</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 xml:space="preserve"> 2013.</w:t>
      </w:r>
      <w:proofErr w:type="gramEnd"/>
      <w:r w:rsidRPr="00CF0E9E">
        <w:rPr>
          <w:rFonts w:ascii="Times New Roman" w:hAnsi="Times New Roman" w:cs="Times New Roman"/>
          <w:sz w:val="24"/>
          <w:szCs w:val="24"/>
        </w:rPr>
        <w:t xml:space="preserve">  Bantams (</w:t>
      </w:r>
      <w:r w:rsidRPr="00CF0E9E">
        <w:rPr>
          <w:rFonts w:ascii="Times New Roman" w:hAnsi="Times New Roman" w:cs="Times New Roman"/>
          <w:i/>
          <w:sz w:val="24"/>
          <w:szCs w:val="24"/>
        </w:rPr>
        <w:t xml:space="preserve">Gallus </w:t>
      </w:r>
      <w:proofErr w:type="spellStart"/>
      <w:r w:rsidRPr="00CF0E9E">
        <w:rPr>
          <w:rFonts w:ascii="Times New Roman" w:hAnsi="Times New Roman" w:cs="Times New Roman"/>
          <w:i/>
          <w:sz w:val="24"/>
          <w:szCs w:val="24"/>
        </w:rPr>
        <w:t>gallus</w:t>
      </w:r>
      <w:proofErr w:type="spellEnd"/>
      <w:r w:rsidRPr="00CF0E9E">
        <w:rPr>
          <w:rFonts w:ascii="Times New Roman" w:hAnsi="Times New Roman" w:cs="Times New Roman"/>
          <w:i/>
          <w:sz w:val="24"/>
          <w:szCs w:val="24"/>
        </w:rPr>
        <w:t xml:space="preserve"> </w:t>
      </w:r>
      <w:proofErr w:type="spellStart"/>
      <w:r w:rsidRPr="00CF0E9E">
        <w:rPr>
          <w:rFonts w:ascii="Times New Roman" w:hAnsi="Times New Roman" w:cs="Times New Roman"/>
          <w:i/>
          <w:sz w:val="24"/>
          <w:szCs w:val="24"/>
        </w:rPr>
        <w:t>domesticus</w:t>
      </w:r>
      <w:proofErr w:type="spellEnd"/>
      <w:r w:rsidRPr="00CF0E9E">
        <w:rPr>
          <w:rFonts w:ascii="Times New Roman" w:hAnsi="Times New Roman" w:cs="Times New Roman"/>
          <w:sz w:val="24"/>
          <w:szCs w:val="24"/>
        </w:rPr>
        <w:t>) also perceive a reversed Z</w:t>
      </w:r>
      <w:r w:rsidR="004237C6" w:rsidRPr="00CF0E9E">
        <w:rPr>
          <w:rFonts w:ascii="Times New Roman" w:hAnsi="Times New Roman" w:cs="Times New Roman"/>
          <w:sz w:val="24"/>
          <w:szCs w:val="24"/>
        </w:rPr>
        <w:t>ö</w:t>
      </w:r>
      <w:r w:rsidRPr="00CF0E9E">
        <w:rPr>
          <w:rFonts w:ascii="Times New Roman" w:hAnsi="Times New Roman" w:cs="Times New Roman"/>
          <w:sz w:val="24"/>
          <w:szCs w:val="24"/>
        </w:rPr>
        <w:t>llner illusion.  Anim</w:t>
      </w:r>
      <w:r w:rsidR="0058663B">
        <w:rPr>
          <w:rFonts w:ascii="Times New Roman" w:hAnsi="Times New Roman" w:cs="Times New Roman"/>
          <w:sz w:val="24"/>
          <w:szCs w:val="24"/>
        </w:rPr>
        <w:t>.</w:t>
      </w:r>
      <w:r w:rsidRPr="00CF0E9E">
        <w:rPr>
          <w:rFonts w:ascii="Times New Roman" w:hAnsi="Times New Roman" w:cs="Times New Roman"/>
          <w:sz w:val="24"/>
          <w:szCs w:val="24"/>
        </w:rPr>
        <w:t xml:space="preserve"> </w:t>
      </w:r>
      <w:proofErr w:type="spellStart"/>
      <w:r w:rsidRPr="00CF0E9E">
        <w:rPr>
          <w:rFonts w:ascii="Times New Roman" w:hAnsi="Times New Roman" w:cs="Times New Roman"/>
          <w:sz w:val="24"/>
          <w:szCs w:val="24"/>
        </w:rPr>
        <w:t>Cogn</w:t>
      </w:r>
      <w:proofErr w:type="spellEnd"/>
      <w:r w:rsidR="0058663B">
        <w:rPr>
          <w:rFonts w:ascii="Times New Roman" w:hAnsi="Times New Roman" w:cs="Times New Roman"/>
          <w:sz w:val="24"/>
          <w:szCs w:val="24"/>
        </w:rPr>
        <w:t>.</w:t>
      </w:r>
      <w:r w:rsidRPr="00CF0E9E">
        <w:rPr>
          <w:rFonts w:ascii="Times New Roman" w:hAnsi="Times New Roman" w:cs="Times New Roman"/>
          <w:sz w:val="24"/>
          <w:szCs w:val="24"/>
        </w:rPr>
        <w:t xml:space="preserve"> 16, 109-115. </w:t>
      </w:r>
      <w:proofErr w:type="gramStart"/>
      <w:r w:rsidRPr="00CF0E9E">
        <w:rPr>
          <w:rFonts w:ascii="Times New Roman" w:hAnsi="Times New Roman" w:cs="Times New Roman"/>
          <w:sz w:val="24"/>
          <w:szCs w:val="24"/>
        </w:rPr>
        <w:t>doi:</w:t>
      </w:r>
      <w:proofErr w:type="gramEnd"/>
      <w:r w:rsidRPr="00CF0E9E">
        <w:rPr>
          <w:rFonts w:ascii="Times New Roman" w:hAnsi="Times New Roman" w:cs="Times New Roman"/>
          <w:sz w:val="24"/>
          <w:szCs w:val="24"/>
        </w:rPr>
        <w:t>10.1007/s10071-012-0556-0</w:t>
      </w:r>
    </w:p>
    <w:p w:rsidR="003255CA" w:rsidRPr="00CF0E9E" w:rsidRDefault="00D352BF"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Wills, A</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J., Lea, S</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E</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G., Leaver, L</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 xml:space="preserve">A., </w:t>
      </w:r>
      <w:proofErr w:type="spellStart"/>
      <w:r w:rsidRPr="00CF0E9E">
        <w:rPr>
          <w:rFonts w:ascii="Times New Roman" w:hAnsi="Times New Roman" w:cs="Times New Roman"/>
          <w:sz w:val="24"/>
          <w:szCs w:val="24"/>
        </w:rPr>
        <w:t>Osthaus</w:t>
      </w:r>
      <w:proofErr w:type="spellEnd"/>
      <w:r w:rsidRPr="00CF0E9E">
        <w:rPr>
          <w:rFonts w:ascii="Times New Roman" w:hAnsi="Times New Roman" w:cs="Times New Roman"/>
          <w:sz w:val="24"/>
          <w:szCs w:val="24"/>
        </w:rPr>
        <w:t>, B., Ryan, C</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M</w:t>
      </w:r>
      <w:r w:rsidR="004237C6" w:rsidRPr="00CF0E9E">
        <w:rPr>
          <w:rFonts w:ascii="Times New Roman" w:hAnsi="Times New Roman" w:cs="Times New Roman"/>
          <w:sz w:val="24"/>
          <w:szCs w:val="24"/>
        </w:rPr>
        <w:t>.</w:t>
      </w:r>
      <w:r w:rsidRPr="00CF0E9E">
        <w:rPr>
          <w:rFonts w:ascii="Times New Roman" w:hAnsi="Times New Roman" w:cs="Times New Roman"/>
          <w:sz w:val="24"/>
          <w:szCs w:val="24"/>
        </w:rPr>
        <w:t xml:space="preserve">E., </w:t>
      </w:r>
      <w:proofErr w:type="spellStart"/>
      <w:r w:rsidRPr="00CF0E9E">
        <w:rPr>
          <w:rFonts w:ascii="Times New Roman" w:hAnsi="Times New Roman" w:cs="Times New Roman"/>
          <w:sz w:val="24"/>
          <w:szCs w:val="24"/>
        </w:rPr>
        <w:t>Suret</w:t>
      </w:r>
      <w:proofErr w:type="spellEnd"/>
      <w:r w:rsidRPr="00CF0E9E">
        <w:rPr>
          <w:rFonts w:ascii="Times New Roman" w:hAnsi="Times New Roman" w:cs="Times New Roman"/>
          <w:sz w:val="24"/>
          <w:szCs w:val="24"/>
        </w:rPr>
        <w:t>, M</w:t>
      </w:r>
      <w:r w:rsidR="006E0636" w:rsidRPr="00CF0E9E">
        <w:rPr>
          <w:rFonts w:ascii="Times New Roman" w:hAnsi="Times New Roman" w:cs="Times New Roman"/>
          <w:sz w:val="24"/>
          <w:szCs w:val="24"/>
        </w:rPr>
        <w:t>., Bryant, C</w:t>
      </w:r>
      <w:r w:rsidR="004237C6" w:rsidRPr="00CF0E9E">
        <w:rPr>
          <w:rFonts w:ascii="Times New Roman" w:hAnsi="Times New Roman" w:cs="Times New Roman"/>
          <w:sz w:val="24"/>
          <w:szCs w:val="24"/>
        </w:rPr>
        <w:t>.</w:t>
      </w:r>
      <w:r w:rsidR="006E0636" w:rsidRPr="00CF0E9E">
        <w:rPr>
          <w:rFonts w:ascii="Times New Roman" w:hAnsi="Times New Roman" w:cs="Times New Roman"/>
          <w:sz w:val="24"/>
          <w:szCs w:val="24"/>
        </w:rPr>
        <w:t>M</w:t>
      </w:r>
      <w:r w:rsidR="004237C6" w:rsidRPr="00CF0E9E">
        <w:rPr>
          <w:rFonts w:ascii="Times New Roman" w:hAnsi="Times New Roman" w:cs="Times New Roman"/>
          <w:sz w:val="24"/>
          <w:szCs w:val="24"/>
        </w:rPr>
        <w:t>.</w:t>
      </w:r>
      <w:r w:rsidR="006E0636" w:rsidRPr="00CF0E9E">
        <w:rPr>
          <w:rFonts w:ascii="Times New Roman" w:hAnsi="Times New Roman" w:cs="Times New Roman"/>
          <w:sz w:val="24"/>
          <w:szCs w:val="24"/>
        </w:rPr>
        <w:t>L., Chapman, S</w:t>
      </w:r>
      <w:r w:rsidR="004237C6" w:rsidRPr="00CF0E9E">
        <w:rPr>
          <w:rFonts w:ascii="Times New Roman" w:hAnsi="Times New Roman" w:cs="Times New Roman"/>
          <w:sz w:val="24"/>
          <w:szCs w:val="24"/>
        </w:rPr>
        <w:t>.</w:t>
      </w:r>
      <w:r w:rsidR="006E0636" w:rsidRPr="00CF0E9E">
        <w:rPr>
          <w:rFonts w:ascii="Times New Roman" w:hAnsi="Times New Roman" w:cs="Times New Roman"/>
          <w:sz w:val="24"/>
          <w:szCs w:val="24"/>
        </w:rPr>
        <w:t>J.</w:t>
      </w:r>
      <w:proofErr w:type="gramEnd"/>
      <w:r w:rsidR="006E0636" w:rsidRPr="00CF0E9E">
        <w:rPr>
          <w:rFonts w:ascii="Times New Roman" w:hAnsi="Times New Roman" w:cs="Times New Roman"/>
          <w:sz w:val="24"/>
          <w:szCs w:val="24"/>
        </w:rPr>
        <w:t xml:space="preserve">  </w:t>
      </w:r>
      <w:proofErr w:type="gramStart"/>
      <w:r w:rsidRPr="00CF0E9E">
        <w:rPr>
          <w:rFonts w:ascii="Times New Roman" w:hAnsi="Times New Roman" w:cs="Times New Roman"/>
          <w:sz w:val="24"/>
          <w:szCs w:val="24"/>
        </w:rPr>
        <w:t>Millar, L</w:t>
      </w:r>
      <w:r w:rsidR="004237C6" w:rsidRPr="00CF0E9E">
        <w:rPr>
          <w:rFonts w:ascii="Times New Roman" w:hAnsi="Times New Roman" w:cs="Times New Roman"/>
          <w:sz w:val="24"/>
          <w:szCs w:val="24"/>
        </w:rPr>
        <w:t xml:space="preserve">. </w:t>
      </w:r>
      <w:r w:rsidRPr="00CF0E9E">
        <w:rPr>
          <w:rFonts w:ascii="Times New Roman" w:hAnsi="Times New Roman" w:cs="Times New Roman"/>
          <w:sz w:val="24"/>
          <w:szCs w:val="24"/>
        </w:rPr>
        <w:t>2009.</w:t>
      </w:r>
      <w:proofErr w:type="gramEnd"/>
      <w:r w:rsidRPr="00CF0E9E">
        <w:rPr>
          <w:rFonts w:ascii="Times New Roman" w:hAnsi="Times New Roman" w:cs="Times New Roman"/>
          <w:sz w:val="24"/>
          <w:szCs w:val="24"/>
        </w:rPr>
        <w:t xml:space="preserve">  A comparative analysis of the categorization of </w:t>
      </w:r>
      <w:r w:rsidRPr="00CF0E9E">
        <w:rPr>
          <w:rFonts w:ascii="Times New Roman" w:hAnsi="Times New Roman" w:cs="Times New Roman"/>
          <w:sz w:val="24"/>
          <w:szCs w:val="24"/>
        </w:rPr>
        <w:lastRenderedPageBreak/>
        <w:t>multidimensional stimuli: I. Unidimensional classification does not necessarily imply analytic processing; evidence from pigeons (</w:t>
      </w:r>
      <w:r w:rsidRPr="00CF0E9E">
        <w:rPr>
          <w:rFonts w:ascii="Times New Roman" w:hAnsi="Times New Roman" w:cs="Times New Roman"/>
          <w:i/>
          <w:sz w:val="24"/>
          <w:szCs w:val="24"/>
        </w:rPr>
        <w:t>Columba livia</w:t>
      </w:r>
      <w:r w:rsidRPr="00CF0E9E">
        <w:rPr>
          <w:rFonts w:ascii="Times New Roman" w:hAnsi="Times New Roman" w:cs="Times New Roman"/>
          <w:sz w:val="24"/>
          <w:szCs w:val="24"/>
        </w:rPr>
        <w:t>), squirrels (</w:t>
      </w:r>
      <w:r w:rsidRPr="00CF0E9E">
        <w:rPr>
          <w:rFonts w:ascii="Times New Roman" w:hAnsi="Times New Roman" w:cs="Times New Roman"/>
          <w:i/>
          <w:sz w:val="24"/>
          <w:szCs w:val="24"/>
        </w:rPr>
        <w:t>Sciurus carolinensis</w:t>
      </w:r>
      <w:r w:rsidRPr="00CF0E9E">
        <w:rPr>
          <w:rFonts w:ascii="Times New Roman" w:hAnsi="Times New Roman" w:cs="Times New Roman"/>
          <w:sz w:val="24"/>
          <w:szCs w:val="24"/>
        </w:rPr>
        <w:t>) and humans (</w:t>
      </w:r>
      <w:r w:rsidRPr="00CF0E9E">
        <w:rPr>
          <w:rFonts w:ascii="Times New Roman" w:hAnsi="Times New Roman" w:cs="Times New Roman"/>
          <w:i/>
          <w:sz w:val="24"/>
          <w:szCs w:val="24"/>
        </w:rPr>
        <w:t>Homo sapiens</w:t>
      </w:r>
      <w:r w:rsidRPr="00CF0E9E">
        <w:rPr>
          <w:rFonts w:ascii="Times New Roman" w:hAnsi="Times New Roman" w:cs="Times New Roman"/>
          <w:sz w:val="24"/>
          <w:szCs w:val="24"/>
        </w:rPr>
        <w:t xml:space="preserve">).  </w:t>
      </w:r>
      <w:r w:rsidR="0058663B">
        <w:rPr>
          <w:rFonts w:ascii="Times New Roman" w:hAnsi="Times New Roman" w:cs="Times New Roman"/>
          <w:sz w:val="24"/>
          <w:szCs w:val="24"/>
        </w:rPr>
        <w:t>J.</w:t>
      </w:r>
      <w:r w:rsidRPr="00CF0E9E">
        <w:rPr>
          <w:rFonts w:ascii="Times New Roman" w:hAnsi="Times New Roman" w:cs="Times New Roman"/>
          <w:sz w:val="24"/>
          <w:szCs w:val="24"/>
        </w:rPr>
        <w:t xml:space="preserve"> Comp</w:t>
      </w:r>
      <w:r w:rsidR="0058663B">
        <w:rPr>
          <w:rFonts w:ascii="Times New Roman" w:hAnsi="Times New Roman" w:cs="Times New Roman"/>
          <w:sz w:val="24"/>
          <w:szCs w:val="24"/>
        </w:rPr>
        <w:t>.</w:t>
      </w:r>
      <w:r w:rsidRPr="00CF0E9E">
        <w:rPr>
          <w:rFonts w:ascii="Times New Roman" w:hAnsi="Times New Roman" w:cs="Times New Roman"/>
          <w:sz w:val="24"/>
          <w:szCs w:val="24"/>
        </w:rPr>
        <w:t xml:space="preserve"> Psychol</w:t>
      </w:r>
      <w:r w:rsidR="0058663B">
        <w:rPr>
          <w:rFonts w:ascii="Times New Roman" w:hAnsi="Times New Roman" w:cs="Times New Roman"/>
          <w:sz w:val="24"/>
          <w:szCs w:val="24"/>
        </w:rPr>
        <w:t>.</w:t>
      </w:r>
      <w:r w:rsidRPr="00CF0E9E">
        <w:rPr>
          <w:rFonts w:ascii="Times New Roman" w:hAnsi="Times New Roman" w:cs="Times New Roman"/>
          <w:sz w:val="24"/>
          <w:szCs w:val="24"/>
        </w:rPr>
        <w:t xml:space="preserve"> 123, 391-405.</w:t>
      </w:r>
      <w:r w:rsidR="007D19D9" w:rsidRPr="00CF0E9E">
        <w:rPr>
          <w:rFonts w:ascii="Times New Roman" w:hAnsi="Times New Roman" w:cs="Times New Roman"/>
          <w:sz w:val="24"/>
          <w:szCs w:val="24"/>
        </w:rPr>
        <w:t xml:space="preserve"> </w:t>
      </w:r>
      <w:proofErr w:type="gramStart"/>
      <w:r w:rsidR="007D19D9" w:rsidRPr="00CF0E9E">
        <w:rPr>
          <w:rFonts w:ascii="Times New Roman" w:hAnsi="Times New Roman" w:cs="Times New Roman"/>
          <w:sz w:val="24"/>
          <w:szCs w:val="24"/>
        </w:rPr>
        <w:t>doi:</w:t>
      </w:r>
      <w:proofErr w:type="gramEnd"/>
      <w:r w:rsidR="007D19D9" w:rsidRPr="00CF0E9E">
        <w:rPr>
          <w:rFonts w:ascii="Times New Roman" w:hAnsi="Times New Roman" w:cs="Times New Roman"/>
          <w:sz w:val="24"/>
          <w:szCs w:val="24"/>
        </w:rPr>
        <w:t>10.1037/a0016216</w:t>
      </w:r>
      <w:r w:rsidR="00DF0BE0" w:rsidRPr="00CF0E9E">
        <w:rPr>
          <w:rFonts w:ascii="Times New Roman" w:hAnsi="Times New Roman" w:cs="Times New Roman"/>
          <w:sz w:val="24"/>
          <w:szCs w:val="24"/>
        </w:rPr>
        <w:t>.</w:t>
      </w:r>
    </w:p>
    <w:p w:rsidR="0054350A" w:rsidRPr="00CF0E9E" w:rsidRDefault="00D241CF" w:rsidP="00CF74AF">
      <w:pPr>
        <w:spacing w:line="480" w:lineRule="auto"/>
        <w:rPr>
          <w:rFonts w:ascii="Times New Roman" w:hAnsi="Times New Roman" w:cs="Times New Roman"/>
          <w:sz w:val="24"/>
          <w:szCs w:val="24"/>
        </w:rPr>
      </w:pPr>
      <w:r>
        <w:rPr>
          <w:rFonts w:ascii="Times New Roman" w:hAnsi="Times New Roman" w:cs="Times New Roman"/>
          <w:sz w:val="24"/>
          <w:szCs w:val="24"/>
        </w:rPr>
        <w:t xml:space="preserve">Xiao, Q., Güntürkün, O., </w:t>
      </w:r>
      <w:r w:rsidR="0054350A" w:rsidRPr="00CF0E9E">
        <w:rPr>
          <w:rFonts w:ascii="Times New Roman" w:hAnsi="Times New Roman" w:cs="Times New Roman"/>
          <w:sz w:val="24"/>
          <w:szCs w:val="24"/>
        </w:rPr>
        <w:t xml:space="preserve">2009.  </w:t>
      </w:r>
      <w:proofErr w:type="gramStart"/>
      <w:r w:rsidR="0054350A" w:rsidRPr="00CF0E9E">
        <w:rPr>
          <w:rFonts w:ascii="Times New Roman" w:hAnsi="Times New Roman" w:cs="Times New Roman"/>
          <w:sz w:val="24"/>
          <w:szCs w:val="24"/>
        </w:rPr>
        <w:t>Natural split-brain?</w:t>
      </w:r>
      <w:proofErr w:type="gramEnd"/>
      <w:r w:rsidR="0054350A" w:rsidRPr="00CF0E9E">
        <w:rPr>
          <w:rFonts w:ascii="Times New Roman" w:hAnsi="Times New Roman" w:cs="Times New Roman"/>
          <w:sz w:val="24"/>
          <w:szCs w:val="24"/>
        </w:rPr>
        <w:t xml:space="preserve"> </w:t>
      </w:r>
      <w:proofErr w:type="gramStart"/>
      <w:r w:rsidR="0054350A" w:rsidRPr="00CF0E9E">
        <w:rPr>
          <w:rFonts w:ascii="Times New Roman" w:hAnsi="Times New Roman" w:cs="Times New Roman"/>
          <w:sz w:val="24"/>
          <w:szCs w:val="24"/>
        </w:rPr>
        <w:t>Lateralized memory for task contingencies in pigeons.</w:t>
      </w:r>
      <w:proofErr w:type="gramEnd"/>
      <w:r w:rsidR="0054350A" w:rsidRPr="00CF0E9E">
        <w:rPr>
          <w:rFonts w:ascii="Times New Roman" w:hAnsi="Times New Roman" w:cs="Times New Roman"/>
          <w:sz w:val="24"/>
          <w:szCs w:val="24"/>
        </w:rPr>
        <w:t xml:space="preserve">  </w:t>
      </w:r>
      <w:proofErr w:type="spellStart"/>
      <w:proofErr w:type="gramStart"/>
      <w:r w:rsidR="0054350A" w:rsidRPr="00CF0E9E">
        <w:rPr>
          <w:rFonts w:ascii="Times New Roman" w:hAnsi="Times New Roman" w:cs="Times New Roman"/>
          <w:sz w:val="24"/>
          <w:szCs w:val="24"/>
        </w:rPr>
        <w:t>Neurosci</w:t>
      </w:r>
      <w:proofErr w:type="spellEnd"/>
      <w:r w:rsidR="0058663B">
        <w:rPr>
          <w:rFonts w:ascii="Times New Roman" w:hAnsi="Times New Roman" w:cs="Times New Roman"/>
          <w:sz w:val="24"/>
          <w:szCs w:val="24"/>
        </w:rPr>
        <w:t>.</w:t>
      </w:r>
      <w:proofErr w:type="gramEnd"/>
      <w:r w:rsidR="0054350A" w:rsidRPr="00CF0E9E">
        <w:rPr>
          <w:rFonts w:ascii="Times New Roman" w:hAnsi="Times New Roman" w:cs="Times New Roman"/>
          <w:sz w:val="24"/>
          <w:szCs w:val="24"/>
        </w:rPr>
        <w:t xml:space="preserve"> Lett</w:t>
      </w:r>
      <w:r w:rsidR="0058663B">
        <w:rPr>
          <w:rFonts w:ascii="Times New Roman" w:hAnsi="Times New Roman" w:cs="Times New Roman"/>
          <w:sz w:val="24"/>
          <w:szCs w:val="24"/>
        </w:rPr>
        <w:t>.</w:t>
      </w:r>
      <w:r w:rsidR="0054350A" w:rsidRPr="00CF0E9E">
        <w:rPr>
          <w:rFonts w:ascii="Times New Roman" w:hAnsi="Times New Roman" w:cs="Times New Roman"/>
          <w:sz w:val="24"/>
          <w:szCs w:val="24"/>
        </w:rPr>
        <w:t xml:space="preserve"> 458, 75-78. </w:t>
      </w:r>
    </w:p>
    <w:p w:rsidR="0054350A" w:rsidRPr="00CF0E9E" w:rsidRDefault="0054350A"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Yamazaki, Y., Aus</w:t>
      </w:r>
      <w:r w:rsidR="00D241CF">
        <w:rPr>
          <w:rFonts w:ascii="Times New Roman" w:hAnsi="Times New Roman" w:cs="Times New Roman"/>
          <w:sz w:val="24"/>
          <w:szCs w:val="24"/>
        </w:rPr>
        <w:t xml:space="preserve">t, U., Huber, L., </w:t>
      </w:r>
      <w:proofErr w:type="spellStart"/>
      <w:r w:rsidR="00D241CF">
        <w:rPr>
          <w:rFonts w:ascii="Times New Roman" w:hAnsi="Times New Roman" w:cs="Times New Roman"/>
          <w:sz w:val="24"/>
          <w:szCs w:val="24"/>
        </w:rPr>
        <w:t>Hausmann</w:t>
      </w:r>
      <w:proofErr w:type="spellEnd"/>
      <w:r w:rsidR="00D241CF">
        <w:rPr>
          <w:rFonts w:ascii="Times New Roman" w:hAnsi="Times New Roman" w:cs="Times New Roman"/>
          <w:sz w:val="24"/>
          <w:szCs w:val="24"/>
        </w:rPr>
        <w:t>, M.,</w:t>
      </w:r>
      <w:r w:rsidRPr="00CF0E9E">
        <w:rPr>
          <w:rFonts w:ascii="Times New Roman" w:hAnsi="Times New Roman" w:cs="Times New Roman"/>
          <w:sz w:val="24"/>
          <w:szCs w:val="24"/>
        </w:rPr>
        <w:t xml:space="preserve"> Güntürkün, O.</w:t>
      </w:r>
      <w:r w:rsidR="00D241CF">
        <w:rPr>
          <w:rFonts w:ascii="Times New Roman" w:hAnsi="Times New Roman" w:cs="Times New Roman"/>
          <w:sz w:val="24"/>
          <w:szCs w:val="24"/>
        </w:rPr>
        <w:t>,</w:t>
      </w:r>
      <w:r w:rsidRPr="00CF0E9E">
        <w:rPr>
          <w:rFonts w:ascii="Times New Roman" w:hAnsi="Times New Roman" w:cs="Times New Roman"/>
          <w:sz w:val="24"/>
          <w:szCs w:val="24"/>
        </w:rPr>
        <w:t xml:space="preserve"> 2007.</w:t>
      </w:r>
      <w:proofErr w:type="gramEnd"/>
      <w:r w:rsidRPr="00CF0E9E">
        <w:rPr>
          <w:rFonts w:ascii="Times New Roman" w:hAnsi="Times New Roman" w:cs="Times New Roman"/>
          <w:sz w:val="24"/>
          <w:szCs w:val="24"/>
        </w:rPr>
        <w:t xml:space="preserve">  Lateralized cognition: Asymmetrical and complementary strategies of pigeons during discrimination of the "human concept".  Cognition, 104, 315-344. </w:t>
      </w:r>
    </w:p>
    <w:p w:rsidR="005B6D89" w:rsidRPr="00CF0E9E" w:rsidRDefault="003255CA" w:rsidP="008C5EA9">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 xml:space="preserve">Zeigler, H. P., and </w:t>
      </w:r>
      <w:proofErr w:type="spellStart"/>
      <w:r w:rsidRPr="00CF0E9E">
        <w:rPr>
          <w:rFonts w:ascii="Times New Roman" w:hAnsi="Times New Roman" w:cs="Times New Roman"/>
          <w:sz w:val="24"/>
          <w:szCs w:val="24"/>
        </w:rPr>
        <w:t>Bischof</w:t>
      </w:r>
      <w:proofErr w:type="spellEnd"/>
      <w:r w:rsidRPr="00CF0E9E">
        <w:rPr>
          <w:rFonts w:ascii="Times New Roman" w:hAnsi="Times New Roman" w:cs="Times New Roman"/>
          <w:sz w:val="24"/>
          <w:szCs w:val="24"/>
        </w:rPr>
        <w:t>, H.-J.</w:t>
      </w:r>
      <w:proofErr w:type="gramEnd"/>
      <w:r w:rsidRPr="00CF0E9E">
        <w:rPr>
          <w:rFonts w:ascii="Times New Roman" w:hAnsi="Times New Roman" w:cs="Times New Roman"/>
          <w:sz w:val="24"/>
          <w:szCs w:val="24"/>
        </w:rPr>
        <w:t xml:space="preserve"> </w:t>
      </w:r>
      <w:proofErr w:type="gramStart"/>
      <w:r w:rsidRPr="00CF0E9E">
        <w:rPr>
          <w:rFonts w:ascii="Times New Roman" w:hAnsi="Times New Roman" w:cs="Times New Roman"/>
          <w:sz w:val="24"/>
          <w:szCs w:val="24"/>
        </w:rPr>
        <w:t>(</w:t>
      </w:r>
      <w:proofErr w:type="spellStart"/>
      <w:r w:rsidRPr="00CF0E9E">
        <w:rPr>
          <w:rFonts w:ascii="Times New Roman" w:hAnsi="Times New Roman" w:cs="Times New Roman"/>
          <w:sz w:val="24"/>
          <w:szCs w:val="24"/>
        </w:rPr>
        <w:t>Eds</w:t>
      </w:r>
      <w:proofErr w:type="spellEnd"/>
      <w:r w:rsidRPr="00CF0E9E">
        <w:rPr>
          <w:rFonts w:ascii="Times New Roman" w:hAnsi="Times New Roman" w:cs="Times New Roman"/>
          <w:sz w:val="24"/>
          <w:szCs w:val="24"/>
        </w:rPr>
        <w:t>), 1993.</w:t>
      </w:r>
      <w:proofErr w:type="gramEnd"/>
      <w:r w:rsidRPr="00CF0E9E">
        <w:rPr>
          <w:rFonts w:ascii="Times New Roman" w:hAnsi="Times New Roman" w:cs="Times New Roman"/>
          <w:sz w:val="24"/>
          <w:szCs w:val="24"/>
        </w:rPr>
        <w:t xml:space="preserve">  </w:t>
      </w:r>
      <w:proofErr w:type="gramStart"/>
      <w:r w:rsidRPr="00CF0E9E">
        <w:rPr>
          <w:rFonts w:ascii="Times New Roman" w:hAnsi="Times New Roman" w:cs="Times New Roman"/>
          <w:sz w:val="24"/>
          <w:szCs w:val="24"/>
        </w:rPr>
        <w:t>Bird vision and cognition.</w:t>
      </w:r>
      <w:proofErr w:type="gramEnd"/>
      <w:r w:rsidRPr="00CF0E9E">
        <w:rPr>
          <w:rFonts w:ascii="Times New Roman" w:hAnsi="Times New Roman" w:cs="Times New Roman"/>
          <w:sz w:val="24"/>
          <w:szCs w:val="24"/>
        </w:rPr>
        <w:t xml:space="preserve"> </w:t>
      </w:r>
      <w:proofErr w:type="gramStart"/>
      <w:r w:rsidRPr="00CF0E9E">
        <w:rPr>
          <w:rFonts w:ascii="Times New Roman" w:hAnsi="Times New Roman" w:cs="Times New Roman"/>
          <w:sz w:val="24"/>
          <w:szCs w:val="24"/>
        </w:rPr>
        <w:t>MIT Press, Cambridge, MA.</w:t>
      </w:r>
      <w:proofErr w:type="gramEnd"/>
      <w:r w:rsidR="005B6D89" w:rsidRPr="00CF0E9E">
        <w:rPr>
          <w:rFonts w:ascii="Times New Roman" w:hAnsi="Times New Roman" w:cs="Times New Roman"/>
          <w:sz w:val="24"/>
          <w:szCs w:val="24"/>
        </w:rPr>
        <w:br w:type="page"/>
      </w:r>
    </w:p>
    <w:p w:rsidR="005B6D89" w:rsidRPr="00CF0E9E" w:rsidRDefault="005B6D89" w:rsidP="00CF74AF">
      <w:pPr>
        <w:spacing w:line="480" w:lineRule="auto"/>
        <w:rPr>
          <w:rFonts w:ascii="Times New Roman" w:hAnsi="Times New Roman" w:cs="Times New Roman"/>
          <w:b/>
          <w:sz w:val="24"/>
          <w:szCs w:val="24"/>
        </w:rPr>
      </w:pPr>
      <w:r w:rsidRPr="00CF0E9E">
        <w:rPr>
          <w:rFonts w:ascii="Times New Roman" w:hAnsi="Times New Roman" w:cs="Times New Roman"/>
          <w:b/>
          <w:sz w:val="24"/>
          <w:szCs w:val="24"/>
        </w:rPr>
        <w:lastRenderedPageBreak/>
        <w:t>Table 1</w:t>
      </w:r>
    </w:p>
    <w:p w:rsidR="005B6D89" w:rsidRPr="00CF0E9E" w:rsidRDefault="005B6D89"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Brightness and colour of the images from which the stimuli were derived.</w:t>
      </w:r>
      <w:proofErr w:type="gramEnd"/>
      <w:r w:rsidRPr="00CF0E9E">
        <w:rPr>
          <w:rFonts w:ascii="Times New Roman" w:hAnsi="Times New Roman" w:cs="Times New Roman"/>
          <w:sz w:val="24"/>
          <w:szCs w:val="24"/>
        </w:rPr>
        <w:t xml:space="preserve">  Entries are mean values, ± standard deviations, across </w:t>
      </w:r>
      <w:r w:rsidR="00706725" w:rsidRPr="00CF0E9E">
        <w:rPr>
          <w:rFonts w:ascii="Times New Roman" w:hAnsi="Times New Roman" w:cs="Times New Roman"/>
          <w:sz w:val="24"/>
          <w:szCs w:val="24"/>
        </w:rPr>
        <w:t>all pixels in each of the</w:t>
      </w:r>
      <w:r w:rsidRPr="00CF0E9E">
        <w:rPr>
          <w:rFonts w:ascii="Times New Roman" w:hAnsi="Times New Roman" w:cs="Times New Roman"/>
          <w:sz w:val="24"/>
          <w:szCs w:val="24"/>
        </w:rPr>
        <w:t xml:space="preserve"> ten images in each category.</w:t>
      </w:r>
      <w:r w:rsidR="00706725" w:rsidRPr="00CF0E9E">
        <w:rPr>
          <w:rFonts w:ascii="Times New Roman" w:hAnsi="Times New Roman" w:cs="Times New Roman"/>
          <w:sz w:val="24"/>
          <w:szCs w:val="24"/>
        </w:rPr>
        <w:t xml:space="preserve">  The maximum brightness would therefore be 255; blueness and redness could range from -255 to +255.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1774"/>
        <w:gridCol w:w="1775"/>
        <w:gridCol w:w="1774"/>
        <w:gridCol w:w="1775"/>
      </w:tblGrid>
      <w:tr w:rsidR="008C5EA9" w:rsidRPr="00CF0E9E" w:rsidTr="008C5EA9">
        <w:tc>
          <w:tcPr>
            <w:tcW w:w="2144" w:type="dxa"/>
            <w:tcBorders>
              <w:top w:val="single" w:sz="4" w:space="0" w:color="auto"/>
            </w:tcBorders>
          </w:tcPr>
          <w:p w:rsidR="008C5EA9" w:rsidRPr="00CF0E9E" w:rsidRDefault="008C5EA9" w:rsidP="005B6D89">
            <w:pPr>
              <w:spacing w:line="480" w:lineRule="auto"/>
              <w:ind w:left="284" w:hanging="284"/>
              <w:rPr>
                <w:rFonts w:ascii="Times New Roman" w:hAnsi="Times New Roman" w:cs="Times New Roman"/>
                <w:sz w:val="24"/>
                <w:szCs w:val="24"/>
              </w:rPr>
            </w:pPr>
          </w:p>
        </w:tc>
        <w:tc>
          <w:tcPr>
            <w:tcW w:w="3549" w:type="dxa"/>
            <w:gridSpan w:val="2"/>
            <w:tcBorders>
              <w:top w:val="single" w:sz="4" w:space="0" w:color="auto"/>
              <w:bottom w:val="single" w:sz="4" w:space="0" w:color="auto"/>
            </w:tcBorders>
            <w:vAlign w:val="center"/>
          </w:tcPr>
          <w:p w:rsidR="008C5EA9" w:rsidRPr="00CF0E9E" w:rsidRDefault="008C5EA9" w:rsidP="008C5EA9">
            <w:pPr>
              <w:spacing w:line="480" w:lineRule="auto"/>
              <w:ind w:left="284" w:hanging="284"/>
              <w:jc w:val="center"/>
              <w:rPr>
                <w:rFonts w:ascii="Times New Roman" w:hAnsi="Times New Roman" w:cs="Times New Roman"/>
                <w:sz w:val="24"/>
                <w:szCs w:val="24"/>
              </w:rPr>
            </w:pPr>
            <w:r w:rsidRPr="00CF0E9E">
              <w:rPr>
                <w:rFonts w:ascii="Times New Roman" w:hAnsi="Times New Roman" w:cs="Times New Roman"/>
                <w:sz w:val="24"/>
                <w:szCs w:val="24"/>
              </w:rPr>
              <w:t>Training stimuli</w:t>
            </w:r>
          </w:p>
        </w:tc>
        <w:tc>
          <w:tcPr>
            <w:tcW w:w="3549" w:type="dxa"/>
            <w:gridSpan w:val="2"/>
            <w:tcBorders>
              <w:top w:val="single" w:sz="4" w:space="0" w:color="auto"/>
              <w:bottom w:val="single" w:sz="4" w:space="0" w:color="auto"/>
            </w:tcBorders>
          </w:tcPr>
          <w:p w:rsidR="008C5EA9" w:rsidRPr="00CF0E9E" w:rsidRDefault="008C5EA9" w:rsidP="008C5EA9">
            <w:pPr>
              <w:spacing w:line="480" w:lineRule="auto"/>
              <w:ind w:left="284" w:hanging="284"/>
              <w:jc w:val="center"/>
              <w:rPr>
                <w:rFonts w:ascii="Times New Roman" w:hAnsi="Times New Roman" w:cs="Times New Roman"/>
                <w:sz w:val="24"/>
                <w:szCs w:val="24"/>
              </w:rPr>
            </w:pPr>
            <w:r w:rsidRPr="00CF0E9E">
              <w:rPr>
                <w:rFonts w:ascii="Times New Roman" w:hAnsi="Times New Roman" w:cs="Times New Roman"/>
                <w:sz w:val="24"/>
                <w:szCs w:val="24"/>
              </w:rPr>
              <w:t>New exemplars</w:t>
            </w:r>
          </w:p>
        </w:tc>
      </w:tr>
      <w:tr w:rsidR="008C5EA9" w:rsidRPr="00CF0E9E" w:rsidTr="008C5EA9">
        <w:tc>
          <w:tcPr>
            <w:tcW w:w="2144" w:type="dxa"/>
            <w:tcBorders>
              <w:bottom w:val="single" w:sz="4" w:space="0" w:color="auto"/>
            </w:tcBorders>
          </w:tcPr>
          <w:p w:rsidR="008C5EA9" w:rsidRPr="00CF0E9E" w:rsidRDefault="008C5EA9" w:rsidP="005B6D89">
            <w:pPr>
              <w:spacing w:line="480" w:lineRule="auto"/>
              <w:ind w:left="284" w:hanging="284"/>
              <w:rPr>
                <w:rFonts w:ascii="Times New Roman" w:hAnsi="Times New Roman" w:cs="Times New Roman"/>
                <w:sz w:val="24"/>
                <w:szCs w:val="24"/>
              </w:rPr>
            </w:pPr>
            <w:r w:rsidRPr="00CF0E9E">
              <w:rPr>
                <w:rFonts w:ascii="Times New Roman" w:hAnsi="Times New Roman" w:cs="Times New Roman"/>
                <w:sz w:val="24"/>
                <w:szCs w:val="24"/>
              </w:rPr>
              <w:t>Property</w:t>
            </w:r>
          </w:p>
        </w:tc>
        <w:tc>
          <w:tcPr>
            <w:tcW w:w="1774" w:type="dxa"/>
            <w:tcBorders>
              <w:top w:val="single" w:sz="4" w:space="0" w:color="auto"/>
              <w:bottom w:val="single" w:sz="4" w:space="0" w:color="auto"/>
            </w:tcBorders>
          </w:tcPr>
          <w:p w:rsidR="008C5EA9" w:rsidRPr="00CF0E9E" w:rsidRDefault="008C5EA9" w:rsidP="005B6D89">
            <w:pPr>
              <w:spacing w:line="480" w:lineRule="auto"/>
              <w:ind w:left="284" w:hanging="284"/>
              <w:rPr>
                <w:rFonts w:ascii="Times New Roman" w:hAnsi="Times New Roman" w:cs="Times New Roman"/>
                <w:sz w:val="24"/>
                <w:szCs w:val="24"/>
              </w:rPr>
            </w:pPr>
            <w:r w:rsidRPr="00CF0E9E">
              <w:rPr>
                <w:rFonts w:ascii="Times New Roman" w:hAnsi="Times New Roman" w:cs="Times New Roman"/>
                <w:sz w:val="24"/>
                <w:szCs w:val="24"/>
              </w:rPr>
              <w:t>Cat face images</w:t>
            </w:r>
          </w:p>
        </w:tc>
        <w:tc>
          <w:tcPr>
            <w:tcW w:w="1775" w:type="dxa"/>
            <w:tcBorders>
              <w:top w:val="single" w:sz="4" w:space="0" w:color="auto"/>
              <w:bottom w:val="single" w:sz="4" w:space="0" w:color="auto"/>
            </w:tcBorders>
          </w:tcPr>
          <w:p w:rsidR="008C5EA9" w:rsidRPr="00CF0E9E" w:rsidRDefault="008C5EA9" w:rsidP="005B6D89">
            <w:pPr>
              <w:spacing w:line="480" w:lineRule="auto"/>
              <w:ind w:left="284" w:hanging="284"/>
              <w:rPr>
                <w:rFonts w:ascii="Times New Roman" w:hAnsi="Times New Roman" w:cs="Times New Roman"/>
                <w:sz w:val="24"/>
                <w:szCs w:val="24"/>
              </w:rPr>
            </w:pPr>
            <w:r w:rsidRPr="00CF0E9E">
              <w:rPr>
                <w:rFonts w:ascii="Times New Roman" w:hAnsi="Times New Roman" w:cs="Times New Roman"/>
                <w:sz w:val="24"/>
                <w:szCs w:val="24"/>
              </w:rPr>
              <w:t>Dog face images</w:t>
            </w:r>
          </w:p>
        </w:tc>
        <w:tc>
          <w:tcPr>
            <w:tcW w:w="1774" w:type="dxa"/>
            <w:tcBorders>
              <w:top w:val="single" w:sz="4" w:space="0" w:color="auto"/>
              <w:bottom w:val="single" w:sz="4" w:space="0" w:color="auto"/>
            </w:tcBorders>
          </w:tcPr>
          <w:p w:rsidR="008C5EA9" w:rsidRPr="00CF0E9E" w:rsidRDefault="008C5EA9" w:rsidP="004B3FDB">
            <w:pPr>
              <w:spacing w:line="480" w:lineRule="auto"/>
              <w:ind w:left="284" w:hanging="284"/>
              <w:rPr>
                <w:rFonts w:ascii="Times New Roman" w:hAnsi="Times New Roman" w:cs="Times New Roman"/>
                <w:sz w:val="24"/>
                <w:szCs w:val="24"/>
              </w:rPr>
            </w:pPr>
            <w:r w:rsidRPr="00CF0E9E">
              <w:rPr>
                <w:rFonts w:ascii="Times New Roman" w:hAnsi="Times New Roman" w:cs="Times New Roman"/>
                <w:sz w:val="24"/>
                <w:szCs w:val="24"/>
              </w:rPr>
              <w:t>Cat face images</w:t>
            </w:r>
          </w:p>
        </w:tc>
        <w:tc>
          <w:tcPr>
            <w:tcW w:w="1775" w:type="dxa"/>
            <w:tcBorders>
              <w:top w:val="single" w:sz="4" w:space="0" w:color="auto"/>
              <w:bottom w:val="single" w:sz="4" w:space="0" w:color="auto"/>
            </w:tcBorders>
          </w:tcPr>
          <w:p w:rsidR="008C5EA9" w:rsidRPr="00CF0E9E" w:rsidRDefault="008C5EA9" w:rsidP="004B3FDB">
            <w:pPr>
              <w:spacing w:line="480" w:lineRule="auto"/>
              <w:ind w:left="284" w:hanging="284"/>
              <w:rPr>
                <w:rFonts w:ascii="Times New Roman" w:hAnsi="Times New Roman" w:cs="Times New Roman"/>
                <w:sz w:val="24"/>
                <w:szCs w:val="24"/>
              </w:rPr>
            </w:pPr>
            <w:r w:rsidRPr="00CF0E9E">
              <w:rPr>
                <w:rFonts w:ascii="Times New Roman" w:hAnsi="Times New Roman" w:cs="Times New Roman"/>
                <w:sz w:val="24"/>
                <w:szCs w:val="24"/>
              </w:rPr>
              <w:t>Dog face images</w:t>
            </w:r>
          </w:p>
        </w:tc>
      </w:tr>
      <w:tr w:rsidR="008C5EA9" w:rsidRPr="00CF0E9E" w:rsidTr="008C5EA9">
        <w:tc>
          <w:tcPr>
            <w:tcW w:w="2144" w:type="dxa"/>
            <w:tcBorders>
              <w:top w:val="single" w:sz="4" w:space="0" w:color="auto"/>
            </w:tcBorders>
          </w:tcPr>
          <w:p w:rsidR="008C5EA9" w:rsidRPr="00CF0E9E" w:rsidRDefault="008C5EA9" w:rsidP="005B6D89">
            <w:pPr>
              <w:spacing w:line="480" w:lineRule="auto"/>
              <w:ind w:left="284" w:hanging="284"/>
              <w:rPr>
                <w:rFonts w:ascii="Times New Roman" w:hAnsi="Times New Roman" w:cs="Times New Roman"/>
                <w:sz w:val="24"/>
                <w:szCs w:val="24"/>
              </w:rPr>
            </w:pPr>
            <w:r w:rsidRPr="00CF0E9E">
              <w:rPr>
                <w:rFonts w:ascii="Times New Roman" w:hAnsi="Times New Roman" w:cs="Times New Roman"/>
                <w:sz w:val="24"/>
                <w:szCs w:val="24"/>
              </w:rPr>
              <w:t>Brightness (mean of red, green and blue pixel intensities)</w:t>
            </w:r>
          </w:p>
        </w:tc>
        <w:tc>
          <w:tcPr>
            <w:tcW w:w="1774" w:type="dxa"/>
            <w:tcBorders>
              <w:top w:val="single" w:sz="4" w:space="0" w:color="auto"/>
            </w:tcBorders>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132.3 ± 18.2</w:t>
            </w:r>
          </w:p>
        </w:tc>
        <w:tc>
          <w:tcPr>
            <w:tcW w:w="1775" w:type="dxa"/>
            <w:tcBorders>
              <w:top w:val="single" w:sz="4" w:space="0" w:color="auto"/>
            </w:tcBorders>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133.8 ± 9.0</w:t>
            </w:r>
          </w:p>
        </w:tc>
        <w:tc>
          <w:tcPr>
            <w:tcW w:w="1774" w:type="dxa"/>
            <w:tcBorders>
              <w:top w:val="single" w:sz="4" w:space="0" w:color="auto"/>
            </w:tcBorders>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112.9 ± 18.1</w:t>
            </w:r>
          </w:p>
        </w:tc>
        <w:tc>
          <w:tcPr>
            <w:tcW w:w="1775" w:type="dxa"/>
            <w:tcBorders>
              <w:top w:val="single" w:sz="4" w:space="0" w:color="auto"/>
            </w:tcBorders>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108.8 ± 7.9</w:t>
            </w:r>
          </w:p>
        </w:tc>
      </w:tr>
      <w:tr w:rsidR="008C5EA9" w:rsidRPr="00CF0E9E" w:rsidTr="008C5EA9">
        <w:tc>
          <w:tcPr>
            <w:tcW w:w="2144" w:type="dxa"/>
          </w:tcPr>
          <w:p w:rsidR="008C5EA9" w:rsidRPr="00CF0E9E" w:rsidRDefault="008C5EA9" w:rsidP="005B6D89">
            <w:pPr>
              <w:spacing w:line="480" w:lineRule="auto"/>
              <w:ind w:left="284" w:hanging="284"/>
              <w:rPr>
                <w:rFonts w:ascii="Times New Roman" w:hAnsi="Times New Roman" w:cs="Times New Roman"/>
                <w:sz w:val="24"/>
                <w:szCs w:val="24"/>
              </w:rPr>
            </w:pPr>
            <w:r w:rsidRPr="00CF0E9E">
              <w:rPr>
                <w:rFonts w:ascii="Times New Roman" w:hAnsi="Times New Roman" w:cs="Times New Roman"/>
                <w:sz w:val="24"/>
                <w:szCs w:val="24"/>
              </w:rPr>
              <w:t xml:space="preserve">Blueness (mean of blue intensity minus half the sum of red and green </w:t>
            </w:r>
            <w:proofErr w:type="spellStart"/>
            <w:r w:rsidRPr="00CF0E9E">
              <w:rPr>
                <w:rFonts w:ascii="Times New Roman" w:hAnsi="Times New Roman" w:cs="Times New Roman"/>
                <w:sz w:val="24"/>
                <w:szCs w:val="24"/>
              </w:rPr>
              <w:t>piexel</w:t>
            </w:r>
            <w:proofErr w:type="spellEnd"/>
            <w:r w:rsidRPr="00CF0E9E">
              <w:rPr>
                <w:rFonts w:ascii="Times New Roman" w:hAnsi="Times New Roman" w:cs="Times New Roman"/>
                <w:sz w:val="24"/>
                <w:szCs w:val="24"/>
              </w:rPr>
              <w:t xml:space="preserve"> intensities)</w:t>
            </w:r>
          </w:p>
        </w:tc>
        <w:tc>
          <w:tcPr>
            <w:tcW w:w="1774" w:type="dxa"/>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-3.2 ± 4.8</w:t>
            </w:r>
          </w:p>
        </w:tc>
        <w:tc>
          <w:tcPr>
            <w:tcW w:w="1775" w:type="dxa"/>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-7.0 ± 6.1</w:t>
            </w:r>
          </w:p>
        </w:tc>
        <w:tc>
          <w:tcPr>
            <w:tcW w:w="1774" w:type="dxa"/>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-7.7 ± 9.7</w:t>
            </w:r>
          </w:p>
        </w:tc>
        <w:tc>
          <w:tcPr>
            <w:tcW w:w="1775" w:type="dxa"/>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-8.6± 10.4</w:t>
            </w:r>
          </w:p>
        </w:tc>
      </w:tr>
      <w:tr w:rsidR="008C5EA9" w:rsidRPr="00CF0E9E" w:rsidTr="008C5EA9">
        <w:tc>
          <w:tcPr>
            <w:tcW w:w="2144" w:type="dxa"/>
            <w:tcBorders>
              <w:bottom w:val="single" w:sz="4" w:space="0" w:color="auto"/>
            </w:tcBorders>
          </w:tcPr>
          <w:p w:rsidR="008C5EA9" w:rsidRPr="00CF0E9E" w:rsidRDefault="008C5EA9" w:rsidP="005B6D89">
            <w:pPr>
              <w:spacing w:line="480" w:lineRule="auto"/>
              <w:ind w:left="284" w:hanging="284"/>
              <w:rPr>
                <w:rFonts w:ascii="Times New Roman" w:hAnsi="Times New Roman" w:cs="Times New Roman"/>
                <w:sz w:val="24"/>
                <w:szCs w:val="24"/>
              </w:rPr>
            </w:pPr>
            <w:r w:rsidRPr="00CF0E9E">
              <w:rPr>
                <w:rFonts w:ascii="Times New Roman" w:hAnsi="Times New Roman" w:cs="Times New Roman"/>
                <w:sz w:val="24"/>
                <w:szCs w:val="24"/>
              </w:rPr>
              <w:t>Redness (mean of red pixel intensity minus green pixel intensity)</w:t>
            </w:r>
          </w:p>
        </w:tc>
        <w:tc>
          <w:tcPr>
            <w:tcW w:w="1774" w:type="dxa"/>
            <w:tcBorders>
              <w:bottom w:val="single" w:sz="4" w:space="0" w:color="auto"/>
            </w:tcBorders>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3.0 ± 4.3</w:t>
            </w:r>
          </w:p>
        </w:tc>
        <w:tc>
          <w:tcPr>
            <w:tcW w:w="1775" w:type="dxa"/>
            <w:tcBorders>
              <w:bottom w:val="single" w:sz="4" w:space="0" w:color="auto"/>
            </w:tcBorders>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5.6 ± 4.4</w:t>
            </w:r>
          </w:p>
        </w:tc>
        <w:tc>
          <w:tcPr>
            <w:tcW w:w="1774" w:type="dxa"/>
            <w:tcBorders>
              <w:bottom w:val="single" w:sz="4" w:space="0" w:color="auto"/>
            </w:tcBorders>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6.3 ± 5.6</w:t>
            </w:r>
          </w:p>
        </w:tc>
        <w:tc>
          <w:tcPr>
            <w:tcW w:w="1775" w:type="dxa"/>
            <w:tcBorders>
              <w:bottom w:val="single" w:sz="4" w:space="0" w:color="auto"/>
            </w:tcBorders>
          </w:tcPr>
          <w:p w:rsidR="008C5EA9" w:rsidRPr="00CF0E9E" w:rsidRDefault="008C5EA9" w:rsidP="008C5EA9">
            <w:pPr>
              <w:tabs>
                <w:tab w:val="decimal" w:pos="544"/>
              </w:tabs>
              <w:spacing w:line="480" w:lineRule="auto"/>
              <w:rPr>
                <w:rFonts w:ascii="Times New Roman" w:hAnsi="Times New Roman" w:cs="Times New Roman"/>
                <w:sz w:val="24"/>
                <w:szCs w:val="24"/>
              </w:rPr>
            </w:pPr>
            <w:r w:rsidRPr="00CF0E9E">
              <w:rPr>
                <w:rFonts w:ascii="Times New Roman" w:hAnsi="Times New Roman" w:cs="Times New Roman"/>
                <w:sz w:val="24"/>
                <w:szCs w:val="24"/>
              </w:rPr>
              <w:t>9.1 ± 10.8</w:t>
            </w:r>
          </w:p>
        </w:tc>
      </w:tr>
    </w:tbl>
    <w:p w:rsidR="000625A0" w:rsidRPr="00CF0E9E" w:rsidRDefault="000625A0" w:rsidP="00CF74AF">
      <w:pPr>
        <w:spacing w:line="480" w:lineRule="auto"/>
        <w:rPr>
          <w:rFonts w:ascii="Times New Roman" w:hAnsi="Times New Roman" w:cs="Times New Roman"/>
          <w:sz w:val="24"/>
          <w:szCs w:val="24"/>
        </w:rPr>
      </w:pPr>
      <w:r w:rsidRPr="00CF0E9E">
        <w:rPr>
          <w:rFonts w:ascii="Times New Roman" w:hAnsi="Times New Roman" w:cs="Times New Roman"/>
          <w:sz w:val="24"/>
          <w:szCs w:val="24"/>
        </w:rPr>
        <w:br w:type="page"/>
      </w:r>
    </w:p>
    <w:p w:rsidR="00286D20" w:rsidRPr="00CF0E9E" w:rsidRDefault="000625A0" w:rsidP="00CF74AF">
      <w:pPr>
        <w:spacing w:line="480" w:lineRule="auto"/>
        <w:rPr>
          <w:rFonts w:ascii="Times New Roman" w:hAnsi="Times New Roman" w:cs="Times New Roman"/>
          <w:b/>
          <w:sz w:val="24"/>
          <w:szCs w:val="24"/>
        </w:rPr>
      </w:pPr>
      <w:r w:rsidRPr="00CF0E9E">
        <w:rPr>
          <w:rFonts w:ascii="Times New Roman" w:hAnsi="Times New Roman" w:cs="Times New Roman"/>
          <w:b/>
          <w:sz w:val="24"/>
          <w:szCs w:val="24"/>
        </w:rPr>
        <w:lastRenderedPageBreak/>
        <w:t>Figure captions</w:t>
      </w:r>
    </w:p>
    <w:p w:rsidR="001D681E" w:rsidRPr="00CF0E9E" w:rsidRDefault="000A7938"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Figure</w:t>
      </w:r>
      <w:r w:rsidR="000625A0" w:rsidRPr="00CF0E9E">
        <w:rPr>
          <w:rFonts w:ascii="Times New Roman" w:hAnsi="Times New Roman" w:cs="Times New Roman"/>
          <w:sz w:val="24"/>
          <w:szCs w:val="24"/>
        </w:rPr>
        <w:t xml:space="preserve"> 1.</w:t>
      </w:r>
      <w:proofErr w:type="gramEnd"/>
      <w:r w:rsidR="000625A0" w:rsidRPr="00CF0E9E">
        <w:rPr>
          <w:rFonts w:ascii="Times New Roman" w:hAnsi="Times New Roman" w:cs="Times New Roman"/>
          <w:sz w:val="24"/>
          <w:szCs w:val="24"/>
        </w:rPr>
        <w:t xml:space="preserve">  </w:t>
      </w:r>
      <w:proofErr w:type="spellStart"/>
      <w:proofErr w:type="gramStart"/>
      <w:r w:rsidR="001D681E" w:rsidRPr="00CF0E9E">
        <w:rPr>
          <w:rFonts w:ascii="Times New Roman" w:hAnsi="Times New Roman" w:cs="Times New Roman"/>
          <w:sz w:val="24"/>
          <w:szCs w:val="24"/>
        </w:rPr>
        <w:t>Greyscaled</w:t>
      </w:r>
      <w:proofErr w:type="spellEnd"/>
      <w:r w:rsidR="001D681E" w:rsidRPr="00CF0E9E">
        <w:rPr>
          <w:rFonts w:ascii="Times New Roman" w:hAnsi="Times New Roman" w:cs="Times New Roman"/>
          <w:sz w:val="24"/>
          <w:szCs w:val="24"/>
        </w:rPr>
        <w:t xml:space="preserve"> examples of the stimuli used.</w:t>
      </w:r>
      <w:proofErr w:type="gramEnd"/>
      <w:r w:rsidR="001D681E" w:rsidRPr="00CF0E9E">
        <w:rPr>
          <w:rFonts w:ascii="Times New Roman" w:hAnsi="Times New Roman" w:cs="Times New Roman"/>
          <w:sz w:val="24"/>
          <w:szCs w:val="24"/>
        </w:rPr>
        <w:t xml:space="preserve">  “Parent” cat and dog </w:t>
      </w:r>
      <w:r w:rsidR="00626BA4" w:rsidRPr="00CF0E9E">
        <w:rPr>
          <w:rFonts w:ascii="Times New Roman" w:hAnsi="Times New Roman" w:cs="Times New Roman"/>
          <w:sz w:val="24"/>
          <w:szCs w:val="24"/>
        </w:rPr>
        <w:t xml:space="preserve">face </w:t>
      </w:r>
      <w:r w:rsidR="001D681E" w:rsidRPr="00CF0E9E">
        <w:rPr>
          <w:rFonts w:ascii="Times New Roman" w:hAnsi="Times New Roman" w:cs="Times New Roman"/>
          <w:sz w:val="24"/>
          <w:szCs w:val="24"/>
        </w:rPr>
        <w:t>stimuli were used to generate the high-pass and low-pass filtered stimuli used in training; they were subsequently used in transfer tests.  The stimuli were presented in full colour.</w:t>
      </w:r>
    </w:p>
    <w:p w:rsidR="000625A0" w:rsidRPr="00CF0E9E" w:rsidRDefault="000A7938" w:rsidP="00CF74AF">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Figure</w:t>
      </w:r>
      <w:r w:rsidR="000625A0" w:rsidRPr="00CF0E9E">
        <w:rPr>
          <w:rFonts w:ascii="Times New Roman" w:hAnsi="Times New Roman" w:cs="Times New Roman"/>
          <w:sz w:val="24"/>
          <w:szCs w:val="24"/>
        </w:rPr>
        <w:t xml:space="preserve"> </w:t>
      </w:r>
      <w:r w:rsidR="001C4EFD" w:rsidRPr="00CF0E9E">
        <w:rPr>
          <w:rFonts w:ascii="Times New Roman" w:hAnsi="Times New Roman" w:cs="Times New Roman"/>
          <w:sz w:val="24"/>
          <w:szCs w:val="24"/>
        </w:rPr>
        <w:t>2</w:t>
      </w:r>
      <w:r w:rsidR="000625A0" w:rsidRPr="00CF0E9E">
        <w:rPr>
          <w:rFonts w:ascii="Times New Roman" w:hAnsi="Times New Roman" w:cs="Times New Roman"/>
          <w:sz w:val="24"/>
          <w:szCs w:val="24"/>
        </w:rPr>
        <w:t>.</w:t>
      </w:r>
      <w:proofErr w:type="gramEnd"/>
      <w:r w:rsidR="000625A0" w:rsidRPr="00CF0E9E">
        <w:rPr>
          <w:rFonts w:ascii="Times New Roman" w:hAnsi="Times New Roman" w:cs="Times New Roman"/>
          <w:sz w:val="24"/>
          <w:szCs w:val="24"/>
        </w:rPr>
        <w:t xml:space="preserve">  </w:t>
      </w:r>
      <w:proofErr w:type="gramStart"/>
      <w:r w:rsidR="001D681E" w:rsidRPr="00CF0E9E">
        <w:rPr>
          <w:rFonts w:ascii="Times New Roman" w:hAnsi="Times New Roman" w:cs="Times New Roman"/>
          <w:sz w:val="24"/>
          <w:szCs w:val="24"/>
        </w:rPr>
        <w:t>Response to modified positive and negative</w:t>
      </w:r>
      <w:r w:rsidR="00215C04" w:rsidRPr="00CF0E9E">
        <w:rPr>
          <w:rFonts w:ascii="Times New Roman" w:hAnsi="Times New Roman" w:cs="Times New Roman"/>
          <w:sz w:val="24"/>
          <w:szCs w:val="24"/>
        </w:rPr>
        <w:t xml:space="preserve"> stimuli </w:t>
      </w:r>
      <w:r w:rsidR="001D681E" w:rsidRPr="00CF0E9E">
        <w:rPr>
          <w:rFonts w:ascii="Times New Roman" w:hAnsi="Times New Roman" w:cs="Times New Roman"/>
          <w:sz w:val="24"/>
          <w:szCs w:val="24"/>
        </w:rPr>
        <w:t>in test sessions.</w:t>
      </w:r>
      <w:proofErr w:type="gramEnd"/>
      <w:r w:rsidR="001D681E" w:rsidRPr="00CF0E9E">
        <w:rPr>
          <w:rFonts w:ascii="Times New Roman" w:hAnsi="Times New Roman" w:cs="Times New Roman"/>
          <w:sz w:val="24"/>
          <w:szCs w:val="24"/>
        </w:rPr>
        <w:t xml:space="preserve">  Data are mean ranks of pecking a stimulus within test arrays (first stimulus pecked has rank 10).  High ranks imply that the stimulus was treated as positive.  Data for training stimuli are for those presented within test arrays.  Error bars show ranges across the </w:t>
      </w:r>
      <w:r w:rsidR="00215C04" w:rsidRPr="00CF0E9E">
        <w:rPr>
          <w:rFonts w:ascii="Times New Roman" w:hAnsi="Times New Roman" w:cs="Times New Roman"/>
          <w:sz w:val="24"/>
          <w:szCs w:val="24"/>
        </w:rPr>
        <w:t>6</w:t>
      </w:r>
      <w:r w:rsidR="001D681E" w:rsidRPr="00CF0E9E">
        <w:rPr>
          <w:rFonts w:ascii="Times New Roman" w:hAnsi="Times New Roman" w:cs="Times New Roman"/>
          <w:sz w:val="24"/>
          <w:szCs w:val="24"/>
        </w:rPr>
        <w:t xml:space="preserve"> pigeons for which test data are available.  “Opposite filter” stimuli were high-pass filtered for pigeons trained with low-pass filtered stimuli, and vice-versa.  New exemplars were filtered in the same way as the images used in training.</w:t>
      </w:r>
    </w:p>
    <w:p w:rsidR="000625A0" w:rsidRPr="00CF0E9E" w:rsidRDefault="000625A0">
      <w:pPr>
        <w:rPr>
          <w:rFonts w:ascii="Times New Roman" w:hAnsi="Times New Roman" w:cs="Times New Roman"/>
          <w:sz w:val="24"/>
          <w:szCs w:val="24"/>
        </w:rPr>
      </w:pPr>
    </w:p>
    <w:p w:rsidR="005B6D89" w:rsidRPr="00CF0E9E" w:rsidRDefault="005B6D89" w:rsidP="005B6D89">
      <w:pPr>
        <w:spacing w:line="480" w:lineRule="auto"/>
        <w:rPr>
          <w:rFonts w:ascii="Times New Roman" w:hAnsi="Times New Roman" w:cs="Times New Roman"/>
          <w:sz w:val="24"/>
          <w:szCs w:val="24"/>
        </w:rPr>
      </w:pPr>
      <w:proofErr w:type="gramStart"/>
      <w:r w:rsidRPr="00CF0E9E">
        <w:rPr>
          <w:rFonts w:ascii="Times New Roman" w:hAnsi="Times New Roman" w:cs="Times New Roman"/>
          <w:sz w:val="24"/>
          <w:szCs w:val="24"/>
        </w:rPr>
        <w:t>Figure 3.</w:t>
      </w:r>
      <w:proofErr w:type="gramEnd"/>
      <w:r w:rsidRPr="00CF0E9E">
        <w:rPr>
          <w:rFonts w:ascii="Times New Roman" w:hAnsi="Times New Roman" w:cs="Times New Roman"/>
          <w:sz w:val="24"/>
          <w:szCs w:val="24"/>
        </w:rPr>
        <w:t xml:space="preserve"> </w:t>
      </w:r>
      <w:proofErr w:type="gramStart"/>
      <w:r w:rsidRPr="00CF0E9E">
        <w:rPr>
          <w:rFonts w:ascii="Times New Roman" w:hAnsi="Times New Roman" w:cs="Times New Roman"/>
          <w:sz w:val="24"/>
          <w:szCs w:val="24"/>
        </w:rPr>
        <w:t>Response to modified positive and negative stimuli in test sessions for individual pigeons.</w:t>
      </w:r>
      <w:proofErr w:type="gramEnd"/>
      <w:r w:rsidRPr="00CF0E9E">
        <w:rPr>
          <w:rFonts w:ascii="Times New Roman" w:hAnsi="Times New Roman" w:cs="Times New Roman"/>
          <w:sz w:val="24"/>
          <w:szCs w:val="24"/>
        </w:rPr>
        <w:t xml:space="preserve">  Data are mean ranks of pecking a stimulus within test arrays (first stimulus pecked has rank 10).  High ranks imply that the stimulus was treated as positive.  Data for training stimuli are for those presented within test arrays.   “Opposite filter” stimuli were high-pass filtered for pigeons trained with low-pass filtered stimuli, and vice-versa.  New exemplars were filtered in the same way as the images used in training.</w:t>
      </w:r>
    </w:p>
    <w:p w:rsidR="005B6D89" w:rsidRPr="00CF0E9E" w:rsidRDefault="005B6D89">
      <w:pPr>
        <w:rPr>
          <w:rFonts w:ascii="Times New Roman" w:hAnsi="Times New Roman" w:cs="Times New Roman"/>
          <w:sz w:val="24"/>
          <w:szCs w:val="24"/>
        </w:rPr>
        <w:sectPr w:rsidR="005B6D89" w:rsidRPr="00CF0E9E" w:rsidSect="00DF0BE0">
          <w:headerReference w:type="default" r:id="rId9"/>
          <w:headerReference w:type="first" r:id="rId10"/>
          <w:pgSz w:w="11906" w:h="16838"/>
          <w:pgMar w:top="1440" w:right="1440" w:bottom="1440" w:left="1440" w:header="708" w:footer="708" w:gutter="0"/>
          <w:lnNumType w:countBy="1" w:restart="newSection"/>
          <w:pgNumType w:start="1"/>
          <w:cols w:space="708"/>
          <w:docGrid w:linePitch="360"/>
        </w:sectPr>
      </w:pPr>
    </w:p>
    <w:p w:rsidR="00286D20" w:rsidRPr="00CF0E9E" w:rsidRDefault="00286D20">
      <w:pPr>
        <w:rPr>
          <w:rFonts w:ascii="Times New Roman" w:hAnsi="Times New Roman" w:cs="Times New Roman"/>
          <w:sz w:val="24"/>
          <w:szCs w:val="24"/>
        </w:rPr>
      </w:pPr>
    </w:p>
    <w:p w:rsidR="00286D20" w:rsidRPr="00CF0E9E" w:rsidRDefault="001D681E">
      <w:pPr>
        <w:rPr>
          <w:rFonts w:ascii="Times New Roman" w:hAnsi="Times New Roman" w:cs="Times New Roman"/>
          <w:sz w:val="24"/>
          <w:szCs w:val="24"/>
        </w:rPr>
      </w:pPr>
      <w:r w:rsidRPr="00CF0E9E">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70172A4B" wp14:editId="43BE7A34">
                <wp:simplePos x="0" y="0"/>
                <wp:positionH relativeFrom="column">
                  <wp:posOffset>3769360</wp:posOffset>
                </wp:positionH>
                <wp:positionV relativeFrom="paragraph">
                  <wp:posOffset>321945</wp:posOffset>
                </wp:positionV>
                <wp:extent cx="955040" cy="3251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55040"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DD9" w:rsidRDefault="00A15DD9" w:rsidP="00A15DD9">
                            <w:pPr>
                              <w:jc w:val="center"/>
                            </w:pPr>
                            <w:r>
                              <w:t>Parent dogs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6.8pt;margin-top:25.35pt;width:75.2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giwIAAI0FAAAOAAAAZHJzL2Uyb0RvYy54bWysVE1PGzEQvVfqf7B8L5sEQk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" fillcolor="white [3201]" stroked="f" strokeweight=".5pt">
                <v:textbox>
                  <w:txbxContent>
                    <w:p w:rsidR="00A15DD9" w:rsidRDefault="00A15DD9" w:rsidP="00A15DD9">
                      <w:pPr>
                        <w:jc w:val="center"/>
                      </w:pPr>
                      <w:r>
                        <w:t>Parent dogs</w:t>
                      </w:r>
                    </w:p>
                  </w:txbxContent>
                </v:textbox>
              </v:shape>
            </w:pict>
          </mc:Fallback>
        </mc:AlternateContent>
      </w:r>
      <w:r w:rsidR="00A15DD9" w:rsidRPr="00CF0E9E">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7D62F993" wp14:editId="590D70B1">
                <wp:simplePos x="0" y="0"/>
                <wp:positionH relativeFrom="column">
                  <wp:posOffset>4724400</wp:posOffset>
                </wp:positionH>
                <wp:positionV relativeFrom="paragraph">
                  <wp:posOffset>230505</wp:posOffset>
                </wp:positionV>
                <wp:extent cx="914400" cy="5080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914400"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DD9" w:rsidRDefault="00A15DD9" w:rsidP="00A15DD9">
                            <w:pPr>
                              <w:jc w:val="center"/>
                            </w:pPr>
                            <w:r>
                              <w:t>High-pass filtered dogs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72pt;margin-top:18.15pt;width:1in;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" fillcolor="white [3201]" stroked="f" strokeweight=".5pt">
                <v:textbox>
                  <w:txbxContent>
                    <w:p w:rsidR="00A15DD9" w:rsidRDefault="00A15DD9" w:rsidP="00A15DD9">
                      <w:pPr>
                        <w:jc w:val="center"/>
                      </w:pPr>
                      <w:r>
                        <w:t>High-pass filtered dogs</w:t>
                      </w:r>
                    </w:p>
                  </w:txbxContent>
                </v:textbox>
              </v:shape>
            </w:pict>
          </mc:Fallback>
        </mc:AlternateContent>
      </w:r>
      <w:r w:rsidR="00A15DD9" w:rsidRPr="00CF0E9E">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73A90C8A" wp14:editId="37530CF5">
                <wp:simplePos x="0" y="0"/>
                <wp:positionH relativeFrom="column">
                  <wp:posOffset>2946400</wp:posOffset>
                </wp:positionH>
                <wp:positionV relativeFrom="paragraph">
                  <wp:posOffset>230505</wp:posOffset>
                </wp:positionV>
                <wp:extent cx="934720" cy="5080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934720"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DD9" w:rsidRDefault="00A15DD9" w:rsidP="00A15DD9">
                            <w:pPr>
                              <w:jc w:val="center"/>
                            </w:pPr>
                            <w:r>
                              <w:t>Low-pass filtered dogs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232pt;margin-top:18.15pt;width:73.6pt;height: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" fillcolor="white [3201]" stroked="f" strokeweight=".5pt">
                <v:textbox>
                  <w:txbxContent>
                    <w:p w:rsidR="00A15DD9" w:rsidRDefault="00A15DD9" w:rsidP="00A15DD9">
                      <w:pPr>
                        <w:jc w:val="center"/>
                      </w:pPr>
                      <w:r>
                        <w:t>Low-pass filtered dogs</w:t>
                      </w:r>
                    </w:p>
                  </w:txbxContent>
                </v:textbox>
              </v:shape>
            </w:pict>
          </mc:Fallback>
        </mc:AlternateContent>
      </w:r>
      <w:r w:rsidR="00A15DD9" w:rsidRPr="00CF0E9E">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0824F264" wp14:editId="0C73A293">
                <wp:simplePos x="0" y="0"/>
                <wp:positionH relativeFrom="column">
                  <wp:posOffset>2011680</wp:posOffset>
                </wp:positionH>
                <wp:positionV relativeFrom="paragraph">
                  <wp:posOffset>220345</wp:posOffset>
                </wp:positionV>
                <wp:extent cx="934720" cy="4267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34720"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DD9" w:rsidRDefault="00A15DD9" w:rsidP="00A15DD9">
                            <w:pPr>
                              <w:jc w:val="center"/>
                            </w:pPr>
                            <w:r>
                              <w:t>Low-pass filtered cats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58.4pt;margin-top:17.35pt;width:73.6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8miwIAAJI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" fillcolor="white [3201]" stroked="f" strokeweight=".5pt">
                <v:textbox>
                  <w:txbxContent>
                    <w:p w:rsidR="00A15DD9" w:rsidRDefault="00A15DD9" w:rsidP="00A15DD9">
                      <w:pPr>
                        <w:jc w:val="center"/>
                      </w:pPr>
                      <w:r>
                        <w:t>Low-pass filtered cats</w:t>
                      </w:r>
                    </w:p>
                  </w:txbxContent>
                </v:textbox>
              </v:shape>
            </w:pict>
          </mc:Fallback>
        </mc:AlternateContent>
      </w:r>
      <w:r w:rsidR="00A15DD9" w:rsidRPr="00CF0E9E">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4B309660" wp14:editId="2205CAD3">
                <wp:simplePos x="0" y="0"/>
                <wp:positionH relativeFrom="column">
                  <wp:posOffset>254000</wp:posOffset>
                </wp:positionH>
                <wp:positionV relativeFrom="paragraph">
                  <wp:posOffset>220345</wp:posOffset>
                </wp:positionV>
                <wp:extent cx="934720" cy="426720"/>
                <wp:effectExtent l="0" t="0" r="0" b="0"/>
                <wp:wrapNone/>
                <wp:docPr id="9" name="Text Box 9"/>
                <wp:cNvGraphicFramePr/>
                <a:graphic xmlns:a="http://schemas.openxmlformats.org/drawingml/2006/main">
                  <a:graphicData uri="http://schemas.microsoft.com/office/word/2010/wordprocessingShape">
                    <wps:wsp>
                      <wps:cNvSpPr txBox="1"/>
                      <wps:spPr>
                        <a:xfrm>
                          <a:off x="0" y="0"/>
                          <a:ext cx="934720"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DD9" w:rsidRDefault="00A15DD9" w:rsidP="00A15DD9">
                            <w:pPr>
                              <w:jc w:val="center"/>
                            </w:pPr>
                            <w:r>
                              <w:t>High-pass filtered cats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0pt;margin-top:17.35pt;width:73.6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" fillcolor="white [3201]" stroked="f" strokeweight=".5pt">
                <v:textbox>
                  <w:txbxContent>
                    <w:p w:rsidR="00A15DD9" w:rsidRDefault="00A15DD9" w:rsidP="00A15DD9">
                      <w:pPr>
                        <w:jc w:val="center"/>
                      </w:pPr>
                      <w:r>
                        <w:t>High-pass filtered cats</w:t>
                      </w:r>
                    </w:p>
                  </w:txbxContent>
                </v:textbox>
              </v:shape>
            </w:pict>
          </mc:Fallback>
        </mc:AlternateContent>
      </w:r>
      <w:r w:rsidR="00513A27" w:rsidRPr="00CF0E9E">
        <w:rPr>
          <w:rFonts w:ascii="Times New Roman" w:hAnsi="Times New Roman" w:cs="Times New Roman"/>
          <w:sz w:val="24"/>
          <w:szCs w:val="24"/>
        </w:rPr>
        <w:t>Figure 1</w:t>
      </w:r>
    </w:p>
    <w:p w:rsidR="00A15DD9" w:rsidRPr="00CF0E9E" w:rsidRDefault="00A15DD9">
      <w:pPr>
        <w:rPr>
          <w:rFonts w:ascii="Times New Roman" w:hAnsi="Times New Roman" w:cs="Times New Roman"/>
          <w:sz w:val="24"/>
          <w:szCs w:val="24"/>
        </w:rPr>
      </w:pPr>
      <w:r w:rsidRPr="00CF0E9E">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5342D459" wp14:editId="45D9300D">
                <wp:simplePos x="0" y="0"/>
                <wp:positionH relativeFrom="column">
                  <wp:posOffset>1188720</wp:posOffset>
                </wp:positionH>
                <wp:positionV relativeFrom="paragraph">
                  <wp:posOffset>3810</wp:posOffset>
                </wp:positionV>
                <wp:extent cx="934720" cy="3251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34720"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DD9" w:rsidRDefault="00A15DD9" w:rsidP="00A15DD9">
                            <w:pPr>
                              <w:jc w:val="center"/>
                            </w:pPr>
                            <w:r>
                              <w:t>Parent cats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93.6pt;margin-top:.3pt;width:73.6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" fillcolor="white [3201]" stroked="f" strokeweight=".5pt">
                <v:textbox>
                  <w:txbxContent>
                    <w:p w:rsidR="00A15DD9" w:rsidRDefault="00A15DD9" w:rsidP="00A15DD9">
                      <w:pPr>
                        <w:jc w:val="center"/>
                      </w:pPr>
                      <w:r>
                        <w:t>Parent cats</w:t>
                      </w:r>
                    </w:p>
                  </w:txbxContent>
                </v:textbox>
              </v:shape>
            </w:pict>
          </mc:Fallback>
        </mc:AlternateContent>
      </w:r>
    </w:p>
    <w:p w:rsidR="00513A27" w:rsidRPr="00CF0E9E" w:rsidRDefault="00C63143">
      <w:pPr>
        <w:rPr>
          <w:rFonts w:ascii="Times New Roman" w:hAnsi="Times New Roman" w:cs="Times New Roman"/>
          <w:sz w:val="24"/>
          <w:szCs w:val="24"/>
        </w:rPr>
      </w:pPr>
      <w:r w:rsidRPr="00CF0E9E">
        <w:rPr>
          <w:rFonts w:ascii="Times New Roman" w:hAnsi="Times New Roman" w:cs="Times New Roman"/>
          <w:noProof/>
          <w:sz w:val="24"/>
          <w:szCs w:val="24"/>
          <w:lang w:eastAsia="en-GB"/>
        </w:rPr>
        <w:drawing>
          <wp:inline distT="0" distB="0" distL="0" distR="0" wp14:anchorId="381534C5" wp14:editId="20963F70">
            <wp:extent cx="5750560" cy="3691057"/>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344" cy="3692202"/>
                    </a:xfrm>
                    <a:prstGeom prst="rect">
                      <a:avLst/>
                    </a:prstGeom>
                    <a:noFill/>
                  </pic:spPr>
                </pic:pic>
              </a:graphicData>
            </a:graphic>
          </wp:inline>
        </w:drawing>
      </w:r>
    </w:p>
    <w:p w:rsidR="009E0C44" w:rsidRPr="00CF0E9E" w:rsidRDefault="001D681E" w:rsidP="009E0C44">
      <w:pPr>
        <w:rPr>
          <w:rFonts w:ascii="Times New Roman" w:hAnsi="Times New Roman" w:cs="Times New Roman"/>
          <w:noProof/>
          <w:sz w:val="24"/>
          <w:szCs w:val="24"/>
          <w:lang w:eastAsia="en-GB"/>
        </w:rPr>
      </w:pPr>
      <w:proofErr w:type="gramStart"/>
      <w:r w:rsidRPr="00CF0E9E">
        <w:rPr>
          <w:rFonts w:ascii="Times New Roman" w:hAnsi="Times New Roman" w:cs="Times New Roman"/>
          <w:sz w:val="24"/>
          <w:szCs w:val="24"/>
        </w:rPr>
        <w:t>Greyscale e</w:t>
      </w:r>
      <w:r w:rsidR="009E0C44" w:rsidRPr="00CF0E9E">
        <w:rPr>
          <w:rFonts w:ascii="Times New Roman" w:hAnsi="Times New Roman" w:cs="Times New Roman"/>
          <w:sz w:val="24"/>
          <w:szCs w:val="24"/>
        </w:rPr>
        <w:t>xamples of the stimuli used.</w:t>
      </w:r>
      <w:proofErr w:type="gramEnd"/>
      <w:r w:rsidR="009E0C44" w:rsidRPr="00CF0E9E">
        <w:rPr>
          <w:rFonts w:ascii="Times New Roman" w:hAnsi="Times New Roman" w:cs="Times New Roman"/>
          <w:sz w:val="24"/>
          <w:szCs w:val="24"/>
        </w:rPr>
        <w:t xml:space="preserve">  “Parent” </w:t>
      </w:r>
      <w:r w:rsidR="00A15DD9" w:rsidRPr="00CF0E9E">
        <w:rPr>
          <w:rFonts w:ascii="Times New Roman" w:hAnsi="Times New Roman" w:cs="Times New Roman"/>
          <w:sz w:val="24"/>
          <w:szCs w:val="24"/>
        </w:rPr>
        <w:t xml:space="preserve">cat and dog </w:t>
      </w:r>
      <w:r w:rsidR="00626BA4" w:rsidRPr="00CF0E9E">
        <w:rPr>
          <w:rFonts w:ascii="Times New Roman" w:hAnsi="Times New Roman" w:cs="Times New Roman"/>
          <w:sz w:val="24"/>
          <w:szCs w:val="24"/>
        </w:rPr>
        <w:t xml:space="preserve">face </w:t>
      </w:r>
      <w:r w:rsidR="009E0C44" w:rsidRPr="00CF0E9E">
        <w:rPr>
          <w:rFonts w:ascii="Times New Roman" w:hAnsi="Times New Roman" w:cs="Times New Roman"/>
          <w:sz w:val="24"/>
          <w:szCs w:val="24"/>
        </w:rPr>
        <w:t xml:space="preserve">stimuli were used </w:t>
      </w:r>
      <w:r w:rsidR="00A15DD9" w:rsidRPr="00CF0E9E">
        <w:rPr>
          <w:rFonts w:ascii="Times New Roman" w:hAnsi="Times New Roman" w:cs="Times New Roman"/>
          <w:sz w:val="24"/>
          <w:szCs w:val="24"/>
        </w:rPr>
        <w:t xml:space="preserve">to generate the </w:t>
      </w:r>
      <w:r w:rsidRPr="00CF0E9E">
        <w:rPr>
          <w:rFonts w:ascii="Times New Roman" w:hAnsi="Times New Roman" w:cs="Times New Roman"/>
          <w:sz w:val="24"/>
          <w:szCs w:val="24"/>
        </w:rPr>
        <w:t xml:space="preserve">high-pass and low-pass filtered </w:t>
      </w:r>
      <w:r w:rsidR="00A15DD9" w:rsidRPr="00CF0E9E">
        <w:rPr>
          <w:rFonts w:ascii="Times New Roman" w:hAnsi="Times New Roman" w:cs="Times New Roman"/>
          <w:sz w:val="24"/>
          <w:szCs w:val="24"/>
        </w:rPr>
        <w:t>stimuli used in training</w:t>
      </w:r>
      <w:r w:rsidRPr="00CF0E9E">
        <w:rPr>
          <w:rFonts w:ascii="Times New Roman" w:hAnsi="Times New Roman" w:cs="Times New Roman"/>
          <w:sz w:val="24"/>
          <w:szCs w:val="24"/>
        </w:rPr>
        <w:t>; they were subsequently used in transfer tests.  The stimuli were presented in full colour.</w:t>
      </w:r>
    </w:p>
    <w:p w:rsidR="0085086E" w:rsidRPr="00CF0E9E" w:rsidRDefault="00286D20">
      <w:pPr>
        <w:rPr>
          <w:rFonts w:ascii="Times New Roman" w:hAnsi="Times New Roman" w:cs="Times New Roman"/>
          <w:sz w:val="24"/>
          <w:szCs w:val="24"/>
        </w:rPr>
      </w:pPr>
      <w:r w:rsidRPr="00CF0E9E">
        <w:rPr>
          <w:rFonts w:ascii="Times New Roman" w:hAnsi="Times New Roman" w:cs="Times New Roman"/>
          <w:sz w:val="24"/>
          <w:szCs w:val="24"/>
        </w:rPr>
        <w:br w:type="page"/>
      </w:r>
    </w:p>
    <w:p w:rsidR="0085086E" w:rsidRPr="00CF0E9E" w:rsidRDefault="0085086E">
      <w:pPr>
        <w:rPr>
          <w:rFonts w:ascii="Times New Roman" w:hAnsi="Times New Roman" w:cs="Times New Roman"/>
          <w:sz w:val="24"/>
          <w:szCs w:val="24"/>
        </w:rPr>
      </w:pPr>
    </w:p>
    <w:p w:rsidR="00286D20" w:rsidRPr="00CF0E9E" w:rsidRDefault="00286D20">
      <w:pPr>
        <w:rPr>
          <w:rFonts w:ascii="Times New Roman" w:hAnsi="Times New Roman" w:cs="Times New Roman"/>
          <w:sz w:val="24"/>
          <w:szCs w:val="24"/>
        </w:rPr>
      </w:pPr>
      <w:r w:rsidRPr="00CF0E9E">
        <w:rPr>
          <w:rFonts w:ascii="Times New Roman" w:hAnsi="Times New Roman" w:cs="Times New Roman"/>
          <w:sz w:val="24"/>
          <w:szCs w:val="24"/>
        </w:rPr>
        <w:t xml:space="preserve">Figure </w:t>
      </w:r>
      <w:r w:rsidR="0028210B" w:rsidRPr="00CF0E9E">
        <w:rPr>
          <w:rFonts w:ascii="Times New Roman" w:hAnsi="Times New Roman" w:cs="Times New Roman"/>
          <w:sz w:val="24"/>
          <w:szCs w:val="24"/>
        </w:rPr>
        <w:t>2</w:t>
      </w:r>
    </w:p>
    <w:p w:rsidR="00A70D74" w:rsidRPr="00CF0E9E" w:rsidRDefault="004C37C6">
      <w:pPr>
        <w:rPr>
          <w:rFonts w:ascii="Times New Roman" w:hAnsi="Times New Roman" w:cs="Times New Roman"/>
          <w:sz w:val="24"/>
          <w:szCs w:val="24"/>
        </w:rPr>
      </w:pPr>
      <w:r w:rsidRPr="00CF0E9E">
        <w:rPr>
          <w:rFonts w:ascii="Times New Roman" w:hAnsi="Times New Roman" w:cs="Times New Roman"/>
          <w:noProof/>
          <w:sz w:val="24"/>
          <w:szCs w:val="24"/>
          <w:lang w:eastAsia="en-GB"/>
        </w:rPr>
        <w:drawing>
          <wp:inline distT="0" distB="0" distL="0" distR="0" wp14:anchorId="3F0C654F" wp14:editId="59975553">
            <wp:extent cx="6462346" cy="3876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3244" cy="3877407"/>
                    </a:xfrm>
                    <a:prstGeom prst="rect">
                      <a:avLst/>
                    </a:prstGeom>
                    <a:noFill/>
                  </pic:spPr>
                </pic:pic>
              </a:graphicData>
            </a:graphic>
          </wp:inline>
        </w:drawing>
      </w:r>
    </w:p>
    <w:p w:rsidR="00DD2899" w:rsidRPr="00CF0E9E" w:rsidRDefault="00711AD0" w:rsidP="00D478F8">
      <w:pPr>
        <w:spacing w:line="240" w:lineRule="auto"/>
        <w:rPr>
          <w:rFonts w:ascii="Times New Roman" w:hAnsi="Times New Roman" w:cs="Times New Roman"/>
          <w:sz w:val="24"/>
          <w:szCs w:val="24"/>
        </w:rPr>
      </w:pPr>
      <w:proofErr w:type="gramStart"/>
      <w:r w:rsidRPr="00CF0E9E">
        <w:rPr>
          <w:rFonts w:ascii="Times New Roman" w:hAnsi="Times New Roman" w:cs="Times New Roman"/>
          <w:sz w:val="24"/>
          <w:szCs w:val="24"/>
        </w:rPr>
        <w:t>Response to modified positive and negative stimuli in test sessions.</w:t>
      </w:r>
      <w:proofErr w:type="gramEnd"/>
      <w:r w:rsidRPr="00CF0E9E">
        <w:rPr>
          <w:rFonts w:ascii="Times New Roman" w:hAnsi="Times New Roman" w:cs="Times New Roman"/>
          <w:sz w:val="24"/>
          <w:szCs w:val="24"/>
        </w:rPr>
        <w:t xml:space="preserve">  Data are mean ranks of pecking a stimulus within test arrays (first stimulus pecked has rank 10).  High ranks imply that the stimulus was treated as positive.  Data for </w:t>
      </w:r>
      <w:r w:rsidR="001D681E" w:rsidRPr="00CF0E9E">
        <w:rPr>
          <w:rFonts w:ascii="Times New Roman" w:hAnsi="Times New Roman" w:cs="Times New Roman"/>
          <w:sz w:val="24"/>
          <w:szCs w:val="24"/>
        </w:rPr>
        <w:t>training</w:t>
      </w:r>
      <w:r w:rsidRPr="00CF0E9E">
        <w:rPr>
          <w:rFonts w:ascii="Times New Roman" w:hAnsi="Times New Roman" w:cs="Times New Roman"/>
          <w:sz w:val="24"/>
          <w:szCs w:val="24"/>
        </w:rPr>
        <w:t xml:space="preserve"> stimuli are for those presented within test arrays.  Error bars show ranges across the </w:t>
      </w:r>
      <w:r w:rsidR="004C37C6" w:rsidRPr="00CF0E9E">
        <w:rPr>
          <w:rFonts w:ascii="Times New Roman" w:hAnsi="Times New Roman" w:cs="Times New Roman"/>
          <w:sz w:val="24"/>
          <w:szCs w:val="24"/>
        </w:rPr>
        <w:t>6</w:t>
      </w:r>
      <w:r w:rsidRPr="00CF0E9E">
        <w:rPr>
          <w:rFonts w:ascii="Times New Roman" w:hAnsi="Times New Roman" w:cs="Times New Roman"/>
          <w:sz w:val="24"/>
          <w:szCs w:val="24"/>
        </w:rPr>
        <w:t xml:space="preserve"> pigeons</w:t>
      </w:r>
      <w:r w:rsidR="001D681E" w:rsidRPr="00CF0E9E">
        <w:rPr>
          <w:rFonts w:ascii="Times New Roman" w:hAnsi="Times New Roman" w:cs="Times New Roman"/>
          <w:sz w:val="24"/>
          <w:szCs w:val="24"/>
        </w:rPr>
        <w:t xml:space="preserve"> for which test data are available</w:t>
      </w:r>
      <w:r w:rsidRPr="00CF0E9E">
        <w:rPr>
          <w:rFonts w:ascii="Times New Roman" w:hAnsi="Times New Roman" w:cs="Times New Roman"/>
          <w:sz w:val="24"/>
          <w:szCs w:val="24"/>
        </w:rPr>
        <w:t xml:space="preserve">.  </w:t>
      </w:r>
      <w:r w:rsidR="001D681E" w:rsidRPr="00CF0E9E">
        <w:rPr>
          <w:rFonts w:ascii="Times New Roman" w:hAnsi="Times New Roman" w:cs="Times New Roman"/>
          <w:sz w:val="24"/>
          <w:szCs w:val="24"/>
        </w:rPr>
        <w:t>“Opposite filter” stimuli were high-pass filtered for pigeons trained with low-pass filtered stimuli, and vice-versa.  New exemplars were filtered in the same way as the images used in training.</w:t>
      </w:r>
    </w:p>
    <w:p w:rsidR="001772AF" w:rsidRPr="00CF0E9E" w:rsidRDefault="001772AF">
      <w:pPr>
        <w:rPr>
          <w:rFonts w:ascii="Times New Roman" w:hAnsi="Times New Roman" w:cs="Times New Roman"/>
          <w:sz w:val="24"/>
          <w:szCs w:val="24"/>
        </w:rPr>
      </w:pPr>
      <w:r w:rsidRPr="00CF0E9E">
        <w:rPr>
          <w:rFonts w:ascii="Times New Roman" w:hAnsi="Times New Roman" w:cs="Times New Roman"/>
          <w:sz w:val="24"/>
          <w:szCs w:val="24"/>
        </w:rPr>
        <w:br w:type="page"/>
      </w:r>
    </w:p>
    <w:p w:rsidR="00DD2899" w:rsidRPr="00CF0E9E" w:rsidRDefault="001772AF" w:rsidP="001772AF">
      <w:pPr>
        <w:spacing w:line="240" w:lineRule="auto"/>
        <w:rPr>
          <w:rFonts w:ascii="Times New Roman" w:hAnsi="Times New Roman" w:cs="Times New Roman"/>
          <w:sz w:val="24"/>
          <w:szCs w:val="24"/>
        </w:rPr>
      </w:pPr>
      <w:r w:rsidRPr="00CF0E9E">
        <w:rPr>
          <w:rFonts w:ascii="Times New Roman" w:hAnsi="Times New Roman" w:cs="Times New Roman"/>
          <w:sz w:val="24"/>
          <w:szCs w:val="24"/>
        </w:rPr>
        <w:lastRenderedPageBreak/>
        <w:t>Figure 3</w:t>
      </w:r>
    </w:p>
    <w:p w:rsidR="001772AF" w:rsidRPr="00CF0E9E" w:rsidRDefault="001772AF" w:rsidP="001772AF">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39"/>
      </w:tblGrid>
      <w:tr w:rsidR="00DD2899" w:rsidRPr="00CF0E9E" w:rsidTr="00DD2899">
        <w:tc>
          <w:tcPr>
            <w:tcW w:w="4503" w:type="dxa"/>
          </w:tcPr>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sz w:val="24"/>
                <w:szCs w:val="24"/>
              </w:rPr>
              <w:t xml:space="preserve">Pigeon </w:t>
            </w:r>
            <w:proofErr w:type="spellStart"/>
            <w:r w:rsidRPr="00CF0E9E">
              <w:rPr>
                <w:rFonts w:ascii="Times New Roman" w:hAnsi="Times New Roman" w:cs="Times New Roman"/>
                <w:sz w:val="24"/>
                <w:szCs w:val="24"/>
              </w:rPr>
              <w:t>Ch</w:t>
            </w:r>
            <w:proofErr w:type="spellEnd"/>
          </w:p>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sz w:val="24"/>
                <w:szCs w:val="24"/>
              </w:rPr>
              <w:t>Dog Positive, Low-Pass training stimuli</w:t>
            </w:r>
          </w:p>
        </w:tc>
        <w:tc>
          <w:tcPr>
            <w:tcW w:w="4739" w:type="dxa"/>
          </w:tcPr>
          <w:p w:rsidR="00DD2899" w:rsidRPr="00CF0E9E" w:rsidRDefault="00DD2899" w:rsidP="00DD2899">
            <w:pPr>
              <w:rPr>
                <w:rFonts w:ascii="Times New Roman" w:hAnsi="Times New Roman" w:cs="Times New Roman"/>
                <w:sz w:val="24"/>
                <w:szCs w:val="24"/>
              </w:rPr>
            </w:pPr>
            <w:r w:rsidRPr="00CF0E9E">
              <w:rPr>
                <w:rFonts w:ascii="Times New Roman" w:hAnsi="Times New Roman" w:cs="Times New Roman"/>
                <w:sz w:val="24"/>
                <w:szCs w:val="24"/>
              </w:rPr>
              <w:t xml:space="preserve">Pigeon </w:t>
            </w:r>
            <w:proofErr w:type="spellStart"/>
            <w:r w:rsidRPr="00CF0E9E">
              <w:rPr>
                <w:rFonts w:ascii="Times New Roman" w:hAnsi="Times New Roman" w:cs="Times New Roman"/>
                <w:sz w:val="24"/>
                <w:szCs w:val="24"/>
              </w:rPr>
              <w:t>Zz</w:t>
            </w:r>
            <w:proofErr w:type="spellEnd"/>
          </w:p>
          <w:p w:rsidR="00DD2899" w:rsidRPr="00CF0E9E" w:rsidRDefault="00DD2899" w:rsidP="00DD2899">
            <w:pPr>
              <w:rPr>
                <w:rFonts w:ascii="Times New Roman" w:hAnsi="Times New Roman" w:cs="Times New Roman"/>
                <w:sz w:val="24"/>
                <w:szCs w:val="24"/>
              </w:rPr>
            </w:pPr>
            <w:r w:rsidRPr="00CF0E9E">
              <w:rPr>
                <w:rFonts w:ascii="Times New Roman" w:hAnsi="Times New Roman" w:cs="Times New Roman"/>
                <w:sz w:val="24"/>
                <w:szCs w:val="24"/>
              </w:rPr>
              <w:t>Cat Positive, Low-Pass training stimuli</w:t>
            </w:r>
          </w:p>
        </w:tc>
      </w:tr>
      <w:tr w:rsidR="00DD2899" w:rsidRPr="00CF0E9E" w:rsidTr="00DD2899">
        <w:tc>
          <w:tcPr>
            <w:tcW w:w="4503" w:type="dxa"/>
          </w:tcPr>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noProof/>
                <w:sz w:val="24"/>
                <w:szCs w:val="24"/>
                <w:lang w:eastAsia="en-GB"/>
              </w:rPr>
              <w:drawing>
                <wp:inline distT="0" distB="0" distL="0" distR="0" wp14:anchorId="1DB131E3" wp14:editId="31D3980C">
                  <wp:extent cx="2769960" cy="16617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3486" cy="1663861"/>
                          </a:xfrm>
                          <a:prstGeom prst="rect">
                            <a:avLst/>
                          </a:prstGeom>
                          <a:noFill/>
                        </pic:spPr>
                      </pic:pic>
                    </a:graphicData>
                  </a:graphic>
                </wp:inline>
              </w:drawing>
            </w:r>
          </w:p>
        </w:tc>
        <w:tc>
          <w:tcPr>
            <w:tcW w:w="4739" w:type="dxa"/>
          </w:tcPr>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noProof/>
                <w:sz w:val="24"/>
                <w:szCs w:val="24"/>
                <w:lang w:eastAsia="en-GB"/>
              </w:rPr>
              <w:drawing>
                <wp:inline distT="0" distB="0" distL="0" distR="0" wp14:anchorId="1D7CE23F" wp14:editId="5B005537">
                  <wp:extent cx="2927838" cy="17564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4103" cy="1760216"/>
                          </a:xfrm>
                          <a:prstGeom prst="rect">
                            <a:avLst/>
                          </a:prstGeom>
                          <a:noFill/>
                        </pic:spPr>
                      </pic:pic>
                    </a:graphicData>
                  </a:graphic>
                </wp:inline>
              </w:drawing>
            </w:r>
          </w:p>
        </w:tc>
      </w:tr>
      <w:tr w:rsidR="00DD2899" w:rsidRPr="00CF0E9E" w:rsidTr="00DD2899">
        <w:tc>
          <w:tcPr>
            <w:tcW w:w="4503" w:type="dxa"/>
          </w:tcPr>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sz w:val="24"/>
                <w:szCs w:val="24"/>
              </w:rPr>
              <w:t>Pigeon La</w:t>
            </w:r>
          </w:p>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sz w:val="24"/>
                <w:szCs w:val="24"/>
              </w:rPr>
              <w:t>Dog Positive, Low-Pass training stimuli</w:t>
            </w:r>
          </w:p>
        </w:tc>
        <w:tc>
          <w:tcPr>
            <w:tcW w:w="4739" w:type="dxa"/>
          </w:tcPr>
          <w:p w:rsidR="00DD2899" w:rsidRPr="00CF0E9E" w:rsidRDefault="00DD2899" w:rsidP="00DD2899">
            <w:pPr>
              <w:rPr>
                <w:rFonts w:ascii="Times New Roman" w:hAnsi="Times New Roman" w:cs="Times New Roman"/>
                <w:sz w:val="24"/>
                <w:szCs w:val="24"/>
              </w:rPr>
            </w:pPr>
            <w:r w:rsidRPr="00CF0E9E">
              <w:rPr>
                <w:rFonts w:ascii="Times New Roman" w:hAnsi="Times New Roman" w:cs="Times New Roman"/>
                <w:sz w:val="24"/>
                <w:szCs w:val="24"/>
              </w:rPr>
              <w:t xml:space="preserve">Pigeon </w:t>
            </w:r>
            <w:proofErr w:type="spellStart"/>
            <w:r w:rsidRPr="00CF0E9E">
              <w:rPr>
                <w:rFonts w:ascii="Times New Roman" w:hAnsi="Times New Roman" w:cs="Times New Roman"/>
                <w:sz w:val="24"/>
                <w:szCs w:val="24"/>
              </w:rPr>
              <w:t>Zm</w:t>
            </w:r>
            <w:proofErr w:type="spellEnd"/>
          </w:p>
          <w:p w:rsidR="00DD2899" w:rsidRPr="00CF0E9E" w:rsidRDefault="00DD2899" w:rsidP="00DD2899">
            <w:pPr>
              <w:rPr>
                <w:rFonts w:ascii="Times New Roman" w:hAnsi="Times New Roman" w:cs="Times New Roman"/>
                <w:sz w:val="24"/>
                <w:szCs w:val="24"/>
              </w:rPr>
            </w:pPr>
            <w:r w:rsidRPr="00CF0E9E">
              <w:rPr>
                <w:rFonts w:ascii="Times New Roman" w:hAnsi="Times New Roman" w:cs="Times New Roman"/>
                <w:sz w:val="24"/>
                <w:szCs w:val="24"/>
              </w:rPr>
              <w:t>Cat Positive, Low-Pass training stimuli</w:t>
            </w:r>
          </w:p>
        </w:tc>
      </w:tr>
      <w:tr w:rsidR="00DD2899" w:rsidRPr="00CF0E9E" w:rsidTr="00DD2899">
        <w:tc>
          <w:tcPr>
            <w:tcW w:w="4503" w:type="dxa"/>
          </w:tcPr>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noProof/>
                <w:sz w:val="24"/>
                <w:szCs w:val="24"/>
                <w:lang w:eastAsia="en-GB"/>
              </w:rPr>
              <w:drawing>
                <wp:inline distT="0" distB="0" distL="0" distR="0" wp14:anchorId="36D20003" wp14:editId="3157558C">
                  <wp:extent cx="2842857" cy="17054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2997" cy="1705561"/>
                          </a:xfrm>
                          <a:prstGeom prst="rect">
                            <a:avLst/>
                          </a:prstGeom>
                          <a:noFill/>
                        </pic:spPr>
                      </pic:pic>
                    </a:graphicData>
                  </a:graphic>
                </wp:inline>
              </w:drawing>
            </w:r>
          </w:p>
        </w:tc>
        <w:tc>
          <w:tcPr>
            <w:tcW w:w="4739" w:type="dxa"/>
          </w:tcPr>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noProof/>
                <w:sz w:val="24"/>
                <w:szCs w:val="24"/>
                <w:lang w:eastAsia="en-GB"/>
              </w:rPr>
              <w:drawing>
                <wp:inline distT="0" distB="0" distL="0" distR="0" wp14:anchorId="7E79A942" wp14:editId="1C5F3B2B">
                  <wp:extent cx="2901230" cy="17404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1633" cy="1740738"/>
                          </a:xfrm>
                          <a:prstGeom prst="rect">
                            <a:avLst/>
                          </a:prstGeom>
                          <a:noFill/>
                        </pic:spPr>
                      </pic:pic>
                    </a:graphicData>
                  </a:graphic>
                </wp:inline>
              </w:drawing>
            </w:r>
          </w:p>
        </w:tc>
      </w:tr>
      <w:tr w:rsidR="00DD2899" w:rsidRPr="00CF0E9E" w:rsidTr="00DD2899">
        <w:tc>
          <w:tcPr>
            <w:tcW w:w="4503" w:type="dxa"/>
          </w:tcPr>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sz w:val="24"/>
                <w:szCs w:val="24"/>
              </w:rPr>
              <w:t>Pigeon Ki</w:t>
            </w:r>
          </w:p>
          <w:p w:rsidR="00DD2899" w:rsidRPr="00CF0E9E" w:rsidRDefault="00DD2899" w:rsidP="00DD2899">
            <w:pPr>
              <w:rPr>
                <w:rFonts w:ascii="Times New Roman" w:hAnsi="Times New Roman" w:cs="Times New Roman"/>
                <w:sz w:val="24"/>
                <w:szCs w:val="24"/>
              </w:rPr>
            </w:pPr>
            <w:r w:rsidRPr="00CF0E9E">
              <w:rPr>
                <w:rFonts w:ascii="Times New Roman" w:hAnsi="Times New Roman" w:cs="Times New Roman"/>
                <w:sz w:val="24"/>
                <w:szCs w:val="24"/>
              </w:rPr>
              <w:t>Dog Positive, High-Pass training stimuli</w:t>
            </w:r>
          </w:p>
        </w:tc>
        <w:tc>
          <w:tcPr>
            <w:tcW w:w="4739" w:type="dxa"/>
          </w:tcPr>
          <w:p w:rsidR="00DD2899" w:rsidRPr="00CF0E9E" w:rsidRDefault="00DD2899" w:rsidP="00DD2899">
            <w:pPr>
              <w:rPr>
                <w:rFonts w:ascii="Times New Roman" w:hAnsi="Times New Roman" w:cs="Times New Roman"/>
                <w:sz w:val="24"/>
                <w:szCs w:val="24"/>
              </w:rPr>
            </w:pPr>
            <w:r w:rsidRPr="00CF0E9E">
              <w:rPr>
                <w:rFonts w:ascii="Times New Roman" w:hAnsi="Times New Roman" w:cs="Times New Roman"/>
                <w:sz w:val="24"/>
                <w:szCs w:val="24"/>
              </w:rPr>
              <w:t xml:space="preserve">Pigeon </w:t>
            </w:r>
            <w:proofErr w:type="spellStart"/>
            <w:r w:rsidRPr="00CF0E9E">
              <w:rPr>
                <w:rFonts w:ascii="Times New Roman" w:hAnsi="Times New Roman" w:cs="Times New Roman"/>
                <w:sz w:val="24"/>
                <w:szCs w:val="24"/>
              </w:rPr>
              <w:t>Pg</w:t>
            </w:r>
            <w:proofErr w:type="spellEnd"/>
          </w:p>
          <w:p w:rsidR="00DD2899" w:rsidRPr="00CF0E9E" w:rsidRDefault="00DD2899" w:rsidP="00DD2899">
            <w:pPr>
              <w:rPr>
                <w:rFonts w:ascii="Times New Roman" w:hAnsi="Times New Roman" w:cs="Times New Roman"/>
                <w:sz w:val="24"/>
                <w:szCs w:val="24"/>
              </w:rPr>
            </w:pPr>
            <w:r w:rsidRPr="00CF0E9E">
              <w:rPr>
                <w:rFonts w:ascii="Times New Roman" w:hAnsi="Times New Roman" w:cs="Times New Roman"/>
                <w:sz w:val="24"/>
                <w:szCs w:val="24"/>
              </w:rPr>
              <w:t>Cat Positive, High-Pass training stimuli</w:t>
            </w:r>
          </w:p>
        </w:tc>
      </w:tr>
      <w:tr w:rsidR="00DD2899" w:rsidRPr="00CF0E9E" w:rsidTr="00DD2899">
        <w:tc>
          <w:tcPr>
            <w:tcW w:w="4503" w:type="dxa"/>
          </w:tcPr>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noProof/>
                <w:sz w:val="24"/>
                <w:szCs w:val="24"/>
                <w:lang w:eastAsia="en-GB"/>
              </w:rPr>
              <w:drawing>
                <wp:inline distT="0" distB="0" distL="0" distR="0" wp14:anchorId="0C6DB392" wp14:editId="678E9E6F">
                  <wp:extent cx="2769577" cy="1661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3684" cy="1663979"/>
                          </a:xfrm>
                          <a:prstGeom prst="rect">
                            <a:avLst/>
                          </a:prstGeom>
                          <a:noFill/>
                        </pic:spPr>
                      </pic:pic>
                    </a:graphicData>
                  </a:graphic>
                </wp:inline>
              </w:drawing>
            </w:r>
          </w:p>
        </w:tc>
        <w:tc>
          <w:tcPr>
            <w:tcW w:w="4739" w:type="dxa"/>
          </w:tcPr>
          <w:p w:rsidR="00DD2899" w:rsidRPr="00CF0E9E" w:rsidRDefault="00DD2899" w:rsidP="00D478F8">
            <w:pPr>
              <w:rPr>
                <w:rFonts w:ascii="Times New Roman" w:hAnsi="Times New Roman" w:cs="Times New Roman"/>
                <w:sz w:val="24"/>
                <w:szCs w:val="24"/>
              </w:rPr>
            </w:pPr>
            <w:r w:rsidRPr="00CF0E9E">
              <w:rPr>
                <w:rFonts w:ascii="Times New Roman" w:hAnsi="Times New Roman" w:cs="Times New Roman"/>
                <w:noProof/>
                <w:sz w:val="24"/>
                <w:szCs w:val="24"/>
                <w:lang w:eastAsia="en-GB"/>
              </w:rPr>
              <w:drawing>
                <wp:inline distT="0" distB="0" distL="0" distR="0" wp14:anchorId="65610394" wp14:editId="55D33D40">
                  <wp:extent cx="2901865" cy="1740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2670" cy="1741360"/>
                          </a:xfrm>
                          <a:prstGeom prst="rect">
                            <a:avLst/>
                          </a:prstGeom>
                          <a:noFill/>
                        </pic:spPr>
                      </pic:pic>
                    </a:graphicData>
                  </a:graphic>
                </wp:inline>
              </w:drawing>
            </w:r>
          </w:p>
        </w:tc>
      </w:tr>
    </w:tbl>
    <w:p w:rsidR="001772AF" w:rsidRPr="00CF0E9E" w:rsidRDefault="001772AF" w:rsidP="001772AF">
      <w:pPr>
        <w:spacing w:line="240" w:lineRule="auto"/>
        <w:rPr>
          <w:rFonts w:ascii="Times New Roman" w:hAnsi="Times New Roman" w:cs="Times New Roman"/>
          <w:sz w:val="24"/>
          <w:szCs w:val="24"/>
        </w:rPr>
      </w:pPr>
      <w:proofErr w:type="gramStart"/>
      <w:r w:rsidRPr="00CF0E9E">
        <w:rPr>
          <w:rFonts w:ascii="Times New Roman" w:hAnsi="Times New Roman" w:cs="Times New Roman"/>
          <w:sz w:val="24"/>
          <w:szCs w:val="24"/>
        </w:rPr>
        <w:t>Response to modified positive and negative stimuli in test sessions for individual pigeons.</w:t>
      </w:r>
      <w:proofErr w:type="gramEnd"/>
      <w:r w:rsidRPr="00CF0E9E">
        <w:rPr>
          <w:rFonts w:ascii="Times New Roman" w:hAnsi="Times New Roman" w:cs="Times New Roman"/>
          <w:sz w:val="24"/>
          <w:szCs w:val="24"/>
        </w:rPr>
        <w:t xml:space="preserve">  Data are mean ranks of pecking a stimulus within test arrays (first stimulus pecked has rank 10).  High ranks imply that the stimulus was treated as positive.  Data for training stimuli are for those presented within test arrays.   “Opposite filter” stimuli were high-pass filtered for pigeons trained with low-pass filtered stimuli, and vice-versa.  New exemplars were filtered in the same way as the images used in training.</w:t>
      </w:r>
    </w:p>
    <w:p w:rsidR="00711AD0" w:rsidRPr="00CF0E9E" w:rsidRDefault="00711AD0" w:rsidP="00D478F8">
      <w:pPr>
        <w:spacing w:line="240" w:lineRule="auto"/>
        <w:rPr>
          <w:rFonts w:ascii="Times New Roman" w:hAnsi="Times New Roman" w:cs="Times New Roman"/>
          <w:sz w:val="24"/>
          <w:szCs w:val="24"/>
        </w:rPr>
      </w:pPr>
    </w:p>
    <w:sectPr w:rsidR="00711AD0" w:rsidRPr="00CF0E9E" w:rsidSect="001E5C3E">
      <w:headerReference w:type="default" r:id="rId19"/>
      <w:head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0C" w:rsidRDefault="00A24B0C" w:rsidP="00434148">
      <w:pPr>
        <w:spacing w:after="0" w:line="240" w:lineRule="auto"/>
      </w:pPr>
      <w:r>
        <w:separator/>
      </w:r>
    </w:p>
  </w:endnote>
  <w:endnote w:type="continuationSeparator" w:id="0">
    <w:p w:rsidR="00A24B0C" w:rsidRDefault="00A24B0C" w:rsidP="00434148">
      <w:pPr>
        <w:spacing w:after="0" w:line="240" w:lineRule="auto"/>
      </w:pPr>
      <w:r>
        <w:continuationSeparator/>
      </w:r>
    </w:p>
  </w:endnote>
  <w:endnote w:type="continuationNotice" w:id="1">
    <w:p w:rsidR="00A24B0C" w:rsidRDefault="00A24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0C" w:rsidRDefault="00A24B0C" w:rsidP="00434148">
      <w:pPr>
        <w:spacing w:after="0" w:line="240" w:lineRule="auto"/>
      </w:pPr>
      <w:r>
        <w:separator/>
      </w:r>
    </w:p>
  </w:footnote>
  <w:footnote w:type="continuationSeparator" w:id="0">
    <w:p w:rsidR="00A24B0C" w:rsidRDefault="00A24B0C" w:rsidP="00434148">
      <w:pPr>
        <w:spacing w:after="0" w:line="240" w:lineRule="auto"/>
      </w:pPr>
      <w:r>
        <w:continuationSeparator/>
      </w:r>
    </w:p>
  </w:footnote>
  <w:footnote w:type="continuationNotice" w:id="1">
    <w:p w:rsidR="00A24B0C" w:rsidRDefault="00A24B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C" w:rsidRPr="00434148" w:rsidRDefault="00A24B0C" w:rsidP="0039172E">
    <w:pPr>
      <w:pStyle w:val="Header"/>
      <w:jc w:val="right"/>
      <w:rPr>
        <w:i/>
        <w:sz w:val="20"/>
      </w:rPr>
    </w:pPr>
    <w:r>
      <w:rPr>
        <w:i/>
        <w:sz w:val="20"/>
      </w:rPr>
      <w:t xml:space="preserve">Lea et al, Pigeons use low spatial frequencies: Page </w:t>
    </w:r>
    <w:r w:rsidR="000D7361" w:rsidRPr="00434148">
      <w:rPr>
        <w:i/>
        <w:sz w:val="20"/>
      </w:rPr>
      <w:fldChar w:fldCharType="begin"/>
    </w:r>
    <w:r w:rsidRPr="00434148">
      <w:rPr>
        <w:i/>
        <w:sz w:val="20"/>
      </w:rPr>
      <w:instrText xml:space="preserve"> PAGE   \* MERGEFORMAT </w:instrText>
    </w:r>
    <w:r w:rsidR="000D7361" w:rsidRPr="00434148">
      <w:rPr>
        <w:i/>
        <w:sz w:val="20"/>
      </w:rPr>
      <w:fldChar w:fldCharType="separate"/>
    </w:r>
    <w:r>
      <w:rPr>
        <w:i/>
        <w:noProof/>
        <w:sz w:val="20"/>
      </w:rPr>
      <w:t>1</w:t>
    </w:r>
    <w:r w:rsidR="000D7361" w:rsidRPr="00434148">
      <w:rPr>
        <w:i/>
        <w:noProof/>
        <w:sz w:val="20"/>
      </w:rPr>
      <w:fldChar w:fldCharType="end"/>
    </w:r>
    <w:r>
      <w:rPr>
        <w:i/>
        <w:noProof/>
        <w:sz w:val="20"/>
      </w:rPr>
      <w:t xml:space="preserve"> of </w:t>
    </w:r>
    <w:fldSimple w:instr=" SECTIONPAGES   \* MERGEFORMAT ">
      <w:r>
        <w:rPr>
          <w:i/>
          <w:noProof/>
          <w:sz w:val="20"/>
        </w:rPr>
        <w:t>6</w:t>
      </w:r>
    </w:fldSimple>
  </w:p>
  <w:p w:rsidR="00A24B0C" w:rsidRDefault="00A24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C" w:rsidRPr="00434148" w:rsidRDefault="00A24B0C" w:rsidP="000502C8">
    <w:pPr>
      <w:pStyle w:val="Header"/>
      <w:jc w:val="right"/>
      <w:rPr>
        <w:i/>
        <w:sz w:val="20"/>
      </w:rPr>
    </w:pPr>
    <w:r>
      <w:rPr>
        <w:i/>
        <w:sz w:val="20"/>
      </w:rPr>
      <w:t xml:space="preserve">Lea et al, Pigeons </w:t>
    </w:r>
    <w:r w:rsidR="0021135E">
      <w:rPr>
        <w:i/>
        <w:sz w:val="20"/>
      </w:rPr>
      <w:t>can learn using either high or</w:t>
    </w:r>
    <w:r>
      <w:rPr>
        <w:i/>
        <w:sz w:val="20"/>
      </w:rPr>
      <w:t xml:space="preserve"> low spatial frequencies: Page </w:t>
    </w:r>
    <w:r w:rsidR="000D7361" w:rsidRPr="00434148">
      <w:rPr>
        <w:i/>
        <w:sz w:val="20"/>
      </w:rPr>
      <w:fldChar w:fldCharType="begin"/>
    </w:r>
    <w:r w:rsidRPr="00434148">
      <w:rPr>
        <w:i/>
        <w:sz w:val="20"/>
      </w:rPr>
      <w:instrText xml:space="preserve"> PAGE   \* MERGEFORMAT </w:instrText>
    </w:r>
    <w:r w:rsidR="000D7361" w:rsidRPr="00434148">
      <w:rPr>
        <w:i/>
        <w:sz w:val="20"/>
      </w:rPr>
      <w:fldChar w:fldCharType="separate"/>
    </w:r>
    <w:r w:rsidR="007E41AB">
      <w:rPr>
        <w:i/>
        <w:noProof/>
        <w:sz w:val="20"/>
      </w:rPr>
      <w:t>1</w:t>
    </w:r>
    <w:r w:rsidR="000D7361" w:rsidRPr="00434148">
      <w:rPr>
        <w:i/>
        <w:noProof/>
        <w:sz w:val="20"/>
      </w:rPr>
      <w:fldChar w:fldCharType="end"/>
    </w:r>
    <w:r>
      <w:rPr>
        <w:i/>
        <w:noProof/>
        <w:sz w:val="20"/>
      </w:rPr>
      <w:t xml:space="preserve"> of </w:t>
    </w:r>
    <w:fldSimple w:instr=" SECTIONPAGES   \* MERGEFORMAT ">
      <w:r w:rsidR="007E41AB" w:rsidRPr="007E41AB">
        <w:rPr>
          <w:i/>
          <w:noProof/>
          <w:sz w:val="20"/>
        </w:rPr>
        <w:t>21</w:t>
      </w:r>
    </w:fldSimple>
  </w:p>
  <w:p w:rsidR="00A24B0C" w:rsidRDefault="00A24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C" w:rsidRPr="00434148" w:rsidRDefault="00A24B0C" w:rsidP="0039172E">
    <w:pPr>
      <w:pStyle w:val="Header"/>
      <w:jc w:val="right"/>
      <w:rPr>
        <w:i/>
        <w:sz w:val="20"/>
      </w:rPr>
    </w:pPr>
    <w:r>
      <w:rPr>
        <w:i/>
        <w:sz w:val="20"/>
      </w:rPr>
      <w:t xml:space="preserve">Lea et al, Pigeons use low spatial frequencies: F </w:t>
    </w:r>
    <w:r w:rsidR="000D7361" w:rsidRPr="00434148">
      <w:rPr>
        <w:i/>
        <w:sz w:val="20"/>
      </w:rPr>
      <w:fldChar w:fldCharType="begin"/>
    </w:r>
    <w:r w:rsidRPr="00434148">
      <w:rPr>
        <w:i/>
        <w:sz w:val="20"/>
      </w:rPr>
      <w:instrText xml:space="preserve"> PAGE   \* MERGEFORMAT </w:instrText>
    </w:r>
    <w:r w:rsidR="000D7361" w:rsidRPr="00434148">
      <w:rPr>
        <w:i/>
        <w:sz w:val="20"/>
      </w:rPr>
      <w:fldChar w:fldCharType="separate"/>
    </w:r>
    <w:r>
      <w:rPr>
        <w:i/>
        <w:noProof/>
        <w:sz w:val="20"/>
      </w:rPr>
      <w:t>1</w:t>
    </w:r>
    <w:r w:rsidR="000D7361" w:rsidRPr="00434148">
      <w:rPr>
        <w:i/>
        <w:noProof/>
        <w:sz w:val="20"/>
      </w:rPr>
      <w:fldChar w:fldCharType="end"/>
    </w:r>
    <w:r>
      <w:rPr>
        <w:i/>
        <w:noProof/>
        <w:sz w:val="20"/>
      </w:rPr>
      <w:t xml:space="preserve"> of </w:t>
    </w:r>
    <w:fldSimple w:instr=" SECTIONPAGES   \* MERGEFORMAT ">
      <w:r>
        <w:rPr>
          <w:i/>
          <w:noProof/>
          <w:sz w:val="20"/>
        </w:rPr>
        <w:t>3</w:t>
      </w:r>
    </w:fldSimple>
  </w:p>
  <w:p w:rsidR="00A24B0C" w:rsidRDefault="00A24B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C" w:rsidRDefault="00A24B0C" w:rsidP="008F5ED8">
    <w:pPr>
      <w:pStyle w:val="Header"/>
      <w:jc w:val="right"/>
    </w:pPr>
    <w:r>
      <w:rPr>
        <w:i/>
        <w:sz w:val="20"/>
      </w:rPr>
      <w:t xml:space="preserve">Lea et al, Pigeons use low spatial frequencies: Figure </w:t>
    </w:r>
    <w:r w:rsidR="000D7361" w:rsidRPr="00434148">
      <w:rPr>
        <w:i/>
        <w:sz w:val="20"/>
      </w:rPr>
      <w:fldChar w:fldCharType="begin"/>
    </w:r>
    <w:r w:rsidRPr="00434148">
      <w:rPr>
        <w:i/>
        <w:sz w:val="20"/>
      </w:rPr>
      <w:instrText xml:space="preserve"> PAGE   \* MERGEFORMAT </w:instrText>
    </w:r>
    <w:r w:rsidR="000D7361" w:rsidRPr="00434148">
      <w:rPr>
        <w:i/>
        <w:sz w:val="20"/>
      </w:rPr>
      <w:fldChar w:fldCharType="separate"/>
    </w:r>
    <w:r w:rsidR="007E41AB">
      <w:rPr>
        <w:i/>
        <w:noProof/>
        <w:sz w:val="20"/>
      </w:rPr>
      <w:t>3</w:t>
    </w:r>
    <w:r w:rsidR="000D7361" w:rsidRPr="00434148">
      <w:rPr>
        <w:i/>
        <w:noProof/>
        <w:sz w:val="20"/>
      </w:rPr>
      <w:fldChar w:fldCharType="end"/>
    </w:r>
    <w:r>
      <w:rPr>
        <w:i/>
        <w:noProof/>
        <w:sz w:val="20"/>
      </w:rPr>
      <w:t xml:space="preserve"> of </w:t>
    </w:r>
    <w:fldSimple w:instr=" SECTIONPAGES   \* MERGEFORMAT ">
      <w:r w:rsidR="007E41AB" w:rsidRPr="007E41AB">
        <w:rPr>
          <w:i/>
          <w:noProof/>
          <w:sz w:val="20"/>
        </w:rPr>
        <w:t>3</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C" w:rsidRPr="00434148" w:rsidRDefault="00A24B0C" w:rsidP="0039172E">
    <w:pPr>
      <w:pStyle w:val="Header"/>
      <w:jc w:val="right"/>
      <w:rPr>
        <w:i/>
        <w:sz w:val="20"/>
      </w:rPr>
    </w:pPr>
    <w:r>
      <w:rPr>
        <w:i/>
        <w:sz w:val="20"/>
      </w:rPr>
      <w:t xml:space="preserve">Lea et al, </w:t>
    </w:r>
    <w:r w:rsidR="001D681E">
      <w:rPr>
        <w:i/>
        <w:sz w:val="20"/>
      </w:rPr>
      <w:t>Pigeons can learn using either high or low spatial frequencies</w:t>
    </w:r>
    <w:r>
      <w:rPr>
        <w:i/>
        <w:sz w:val="20"/>
      </w:rPr>
      <w:t xml:space="preserve">: Figure </w:t>
    </w:r>
    <w:r w:rsidR="000D7361" w:rsidRPr="00434148">
      <w:rPr>
        <w:i/>
        <w:sz w:val="20"/>
      </w:rPr>
      <w:fldChar w:fldCharType="begin"/>
    </w:r>
    <w:r w:rsidRPr="00434148">
      <w:rPr>
        <w:i/>
        <w:sz w:val="20"/>
      </w:rPr>
      <w:instrText xml:space="preserve"> PAGE   \* MERGEFORMAT </w:instrText>
    </w:r>
    <w:r w:rsidR="000D7361" w:rsidRPr="00434148">
      <w:rPr>
        <w:i/>
        <w:sz w:val="20"/>
      </w:rPr>
      <w:fldChar w:fldCharType="separate"/>
    </w:r>
    <w:r w:rsidR="007E41AB">
      <w:rPr>
        <w:i/>
        <w:noProof/>
        <w:sz w:val="20"/>
      </w:rPr>
      <w:t>1</w:t>
    </w:r>
    <w:r w:rsidR="000D7361" w:rsidRPr="00434148">
      <w:rPr>
        <w:i/>
        <w:noProof/>
        <w:sz w:val="20"/>
      </w:rPr>
      <w:fldChar w:fldCharType="end"/>
    </w:r>
    <w:r>
      <w:rPr>
        <w:i/>
        <w:noProof/>
        <w:sz w:val="20"/>
      </w:rPr>
      <w:t xml:space="preserve"> of </w:t>
    </w:r>
    <w:fldSimple w:instr=" SECTIONPAGES   \* MERGEFORMAT ">
      <w:r w:rsidR="007E41AB" w:rsidRPr="007E41AB">
        <w:rPr>
          <w:i/>
          <w:noProof/>
          <w:sz w:val="20"/>
        </w:rPr>
        <w:t>1</w:t>
      </w:r>
    </w:fldSimple>
  </w:p>
  <w:p w:rsidR="00A24B0C" w:rsidRDefault="00A24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2D"/>
    <w:rsid w:val="0001090C"/>
    <w:rsid w:val="00026DE2"/>
    <w:rsid w:val="00032AEB"/>
    <w:rsid w:val="00034B07"/>
    <w:rsid w:val="0003641A"/>
    <w:rsid w:val="00036573"/>
    <w:rsid w:val="000502C8"/>
    <w:rsid w:val="00052F92"/>
    <w:rsid w:val="0006044F"/>
    <w:rsid w:val="000625A0"/>
    <w:rsid w:val="000973BD"/>
    <w:rsid w:val="000A0168"/>
    <w:rsid w:val="000A0ACE"/>
    <w:rsid w:val="000A3D9B"/>
    <w:rsid w:val="000A784C"/>
    <w:rsid w:val="000A7938"/>
    <w:rsid w:val="000C0C6C"/>
    <w:rsid w:val="000C6119"/>
    <w:rsid w:val="000C7A9D"/>
    <w:rsid w:val="000D3C05"/>
    <w:rsid w:val="000D7361"/>
    <w:rsid w:val="000E1A49"/>
    <w:rsid w:val="000F0B1C"/>
    <w:rsid w:val="000F502A"/>
    <w:rsid w:val="000F7871"/>
    <w:rsid w:val="00110D61"/>
    <w:rsid w:val="0012470C"/>
    <w:rsid w:val="00161E1F"/>
    <w:rsid w:val="00171C01"/>
    <w:rsid w:val="00173435"/>
    <w:rsid w:val="001772AF"/>
    <w:rsid w:val="00180E3E"/>
    <w:rsid w:val="001A0136"/>
    <w:rsid w:val="001A55C0"/>
    <w:rsid w:val="001A621F"/>
    <w:rsid w:val="001C4EFD"/>
    <w:rsid w:val="001D681E"/>
    <w:rsid w:val="001E5C3E"/>
    <w:rsid w:val="00207109"/>
    <w:rsid w:val="0021135E"/>
    <w:rsid w:val="002156F0"/>
    <w:rsid w:val="00215C04"/>
    <w:rsid w:val="0022500C"/>
    <w:rsid w:val="00232A8E"/>
    <w:rsid w:val="00244CD1"/>
    <w:rsid w:val="0025778B"/>
    <w:rsid w:val="00266719"/>
    <w:rsid w:val="00270B5A"/>
    <w:rsid w:val="0028210B"/>
    <w:rsid w:val="0028412D"/>
    <w:rsid w:val="00286D20"/>
    <w:rsid w:val="002A490A"/>
    <w:rsid w:val="00301224"/>
    <w:rsid w:val="00310D88"/>
    <w:rsid w:val="0032516D"/>
    <w:rsid w:val="003255CA"/>
    <w:rsid w:val="0032630B"/>
    <w:rsid w:val="0034464E"/>
    <w:rsid w:val="00346863"/>
    <w:rsid w:val="003679A9"/>
    <w:rsid w:val="00381D61"/>
    <w:rsid w:val="00382EE5"/>
    <w:rsid w:val="0039172E"/>
    <w:rsid w:val="00393116"/>
    <w:rsid w:val="003A2327"/>
    <w:rsid w:val="003B34E2"/>
    <w:rsid w:val="003C7488"/>
    <w:rsid w:val="003D7788"/>
    <w:rsid w:val="003E728F"/>
    <w:rsid w:val="00401BAB"/>
    <w:rsid w:val="0042159F"/>
    <w:rsid w:val="004237C6"/>
    <w:rsid w:val="00434148"/>
    <w:rsid w:val="00447959"/>
    <w:rsid w:val="004509AC"/>
    <w:rsid w:val="004552F6"/>
    <w:rsid w:val="00476924"/>
    <w:rsid w:val="004907F8"/>
    <w:rsid w:val="00497E1D"/>
    <w:rsid w:val="004A4D1B"/>
    <w:rsid w:val="004B0240"/>
    <w:rsid w:val="004B236E"/>
    <w:rsid w:val="004C2271"/>
    <w:rsid w:val="004C3694"/>
    <w:rsid w:val="004C37C6"/>
    <w:rsid w:val="004C3B64"/>
    <w:rsid w:val="004C6019"/>
    <w:rsid w:val="004D44A5"/>
    <w:rsid w:val="004E4104"/>
    <w:rsid w:val="004E7E59"/>
    <w:rsid w:val="004F3A6A"/>
    <w:rsid w:val="00504092"/>
    <w:rsid w:val="00513A27"/>
    <w:rsid w:val="005165D2"/>
    <w:rsid w:val="005279E4"/>
    <w:rsid w:val="00540F97"/>
    <w:rsid w:val="0054350A"/>
    <w:rsid w:val="00544688"/>
    <w:rsid w:val="005538E4"/>
    <w:rsid w:val="00583A45"/>
    <w:rsid w:val="00585FD5"/>
    <w:rsid w:val="0058663B"/>
    <w:rsid w:val="005A076D"/>
    <w:rsid w:val="005A71EF"/>
    <w:rsid w:val="005B6D89"/>
    <w:rsid w:val="005C7C3E"/>
    <w:rsid w:val="005D5356"/>
    <w:rsid w:val="005F3D2F"/>
    <w:rsid w:val="00602D81"/>
    <w:rsid w:val="00603CF5"/>
    <w:rsid w:val="006075F0"/>
    <w:rsid w:val="00621F1F"/>
    <w:rsid w:val="00626BA4"/>
    <w:rsid w:val="0063326A"/>
    <w:rsid w:val="00637D13"/>
    <w:rsid w:val="00644D24"/>
    <w:rsid w:val="00656AD3"/>
    <w:rsid w:val="0066481E"/>
    <w:rsid w:val="00667B07"/>
    <w:rsid w:val="00683A24"/>
    <w:rsid w:val="00685892"/>
    <w:rsid w:val="00692278"/>
    <w:rsid w:val="00694EF7"/>
    <w:rsid w:val="006B60C9"/>
    <w:rsid w:val="006C1CBB"/>
    <w:rsid w:val="006C33BA"/>
    <w:rsid w:val="006C7266"/>
    <w:rsid w:val="006D444A"/>
    <w:rsid w:val="006E0636"/>
    <w:rsid w:val="006F4B9E"/>
    <w:rsid w:val="00706725"/>
    <w:rsid w:val="007073B4"/>
    <w:rsid w:val="00711AD0"/>
    <w:rsid w:val="0071467E"/>
    <w:rsid w:val="007156DE"/>
    <w:rsid w:val="0072242A"/>
    <w:rsid w:val="0073525F"/>
    <w:rsid w:val="00742456"/>
    <w:rsid w:val="00745FCF"/>
    <w:rsid w:val="00750C6F"/>
    <w:rsid w:val="0076092F"/>
    <w:rsid w:val="007610EB"/>
    <w:rsid w:val="00780A63"/>
    <w:rsid w:val="00780E7A"/>
    <w:rsid w:val="00784859"/>
    <w:rsid w:val="00795508"/>
    <w:rsid w:val="007A0EB5"/>
    <w:rsid w:val="007A2A63"/>
    <w:rsid w:val="007D0D43"/>
    <w:rsid w:val="007D19D9"/>
    <w:rsid w:val="007E2899"/>
    <w:rsid w:val="007E41AB"/>
    <w:rsid w:val="007E54DF"/>
    <w:rsid w:val="0081016B"/>
    <w:rsid w:val="008201D9"/>
    <w:rsid w:val="008254A4"/>
    <w:rsid w:val="008261D2"/>
    <w:rsid w:val="00830462"/>
    <w:rsid w:val="00842544"/>
    <w:rsid w:val="00844469"/>
    <w:rsid w:val="0085025E"/>
    <w:rsid w:val="0085086E"/>
    <w:rsid w:val="00854D3F"/>
    <w:rsid w:val="0085508F"/>
    <w:rsid w:val="00866F4C"/>
    <w:rsid w:val="0086762B"/>
    <w:rsid w:val="00873515"/>
    <w:rsid w:val="00873FDE"/>
    <w:rsid w:val="00890ADB"/>
    <w:rsid w:val="008C5EA9"/>
    <w:rsid w:val="008F5ED8"/>
    <w:rsid w:val="0091214E"/>
    <w:rsid w:val="009174C2"/>
    <w:rsid w:val="00925BD7"/>
    <w:rsid w:val="00930F17"/>
    <w:rsid w:val="009538E8"/>
    <w:rsid w:val="009571E8"/>
    <w:rsid w:val="00992F51"/>
    <w:rsid w:val="00995FC2"/>
    <w:rsid w:val="009A0B99"/>
    <w:rsid w:val="009C5330"/>
    <w:rsid w:val="009D6A25"/>
    <w:rsid w:val="009E0C44"/>
    <w:rsid w:val="009E26EA"/>
    <w:rsid w:val="009E75A9"/>
    <w:rsid w:val="00A023E8"/>
    <w:rsid w:val="00A15DD9"/>
    <w:rsid w:val="00A2181A"/>
    <w:rsid w:val="00A24B0C"/>
    <w:rsid w:val="00A32670"/>
    <w:rsid w:val="00A465B0"/>
    <w:rsid w:val="00A53E87"/>
    <w:rsid w:val="00A611C5"/>
    <w:rsid w:val="00A61292"/>
    <w:rsid w:val="00A70D74"/>
    <w:rsid w:val="00A809A8"/>
    <w:rsid w:val="00A81139"/>
    <w:rsid w:val="00A814EB"/>
    <w:rsid w:val="00AA0701"/>
    <w:rsid w:val="00AA6093"/>
    <w:rsid w:val="00AD6B95"/>
    <w:rsid w:val="00AE6290"/>
    <w:rsid w:val="00AF1EF0"/>
    <w:rsid w:val="00AF4087"/>
    <w:rsid w:val="00AF68DC"/>
    <w:rsid w:val="00B00BB3"/>
    <w:rsid w:val="00B21FE4"/>
    <w:rsid w:val="00B230F3"/>
    <w:rsid w:val="00B3439F"/>
    <w:rsid w:val="00B4708A"/>
    <w:rsid w:val="00B514E8"/>
    <w:rsid w:val="00B52B34"/>
    <w:rsid w:val="00B5364D"/>
    <w:rsid w:val="00B62DCC"/>
    <w:rsid w:val="00B641B3"/>
    <w:rsid w:val="00B75C0B"/>
    <w:rsid w:val="00B851AC"/>
    <w:rsid w:val="00B8605E"/>
    <w:rsid w:val="00B969FA"/>
    <w:rsid w:val="00BA1A92"/>
    <w:rsid w:val="00BB1FC7"/>
    <w:rsid w:val="00BB2C50"/>
    <w:rsid w:val="00BB31F7"/>
    <w:rsid w:val="00BD31A3"/>
    <w:rsid w:val="00BE5029"/>
    <w:rsid w:val="00BF29A6"/>
    <w:rsid w:val="00BF4974"/>
    <w:rsid w:val="00C00A97"/>
    <w:rsid w:val="00C07B48"/>
    <w:rsid w:val="00C27B5A"/>
    <w:rsid w:val="00C30325"/>
    <w:rsid w:val="00C443D9"/>
    <w:rsid w:val="00C44A83"/>
    <w:rsid w:val="00C45577"/>
    <w:rsid w:val="00C4569C"/>
    <w:rsid w:val="00C63143"/>
    <w:rsid w:val="00C81B6C"/>
    <w:rsid w:val="00C8336A"/>
    <w:rsid w:val="00C83EEB"/>
    <w:rsid w:val="00C90B1E"/>
    <w:rsid w:val="00C971AA"/>
    <w:rsid w:val="00CD5B0C"/>
    <w:rsid w:val="00CE2E40"/>
    <w:rsid w:val="00CF0E9E"/>
    <w:rsid w:val="00CF241C"/>
    <w:rsid w:val="00CF487E"/>
    <w:rsid w:val="00CF543A"/>
    <w:rsid w:val="00CF74AF"/>
    <w:rsid w:val="00D112EC"/>
    <w:rsid w:val="00D241CF"/>
    <w:rsid w:val="00D3159E"/>
    <w:rsid w:val="00D33272"/>
    <w:rsid w:val="00D352BF"/>
    <w:rsid w:val="00D45756"/>
    <w:rsid w:val="00D478F8"/>
    <w:rsid w:val="00D614EC"/>
    <w:rsid w:val="00D83A57"/>
    <w:rsid w:val="00D87830"/>
    <w:rsid w:val="00D97CF2"/>
    <w:rsid w:val="00DB68CA"/>
    <w:rsid w:val="00DC6980"/>
    <w:rsid w:val="00DC702F"/>
    <w:rsid w:val="00DD2899"/>
    <w:rsid w:val="00DF0BE0"/>
    <w:rsid w:val="00DF6E55"/>
    <w:rsid w:val="00E016BA"/>
    <w:rsid w:val="00E06766"/>
    <w:rsid w:val="00E172D9"/>
    <w:rsid w:val="00E3159E"/>
    <w:rsid w:val="00E348ED"/>
    <w:rsid w:val="00E523BF"/>
    <w:rsid w:val="00E61948"/>
    <w:rsid w:val="00E62CA0"/>
    <w:rsid w:val="00E662D4"/>
    <w:rsid w:val="00E97794"/>
    <w:rsid w:val="00EA3860"/>
    <w:rsid w:val="00EA6069"/>
    <w:rsid w:val="00EC6C01"/>
    <w:rsid w:val="00EF3F70"/>
    <w:rsid w:val="00F37120"/>
    <w:rsid w:val="00F508C2"/>
    <w:rsid w:val="00F607A0"/>
    <w:rsid w:val="00F66EB2"/>
    <w:rsid w:val="00F70FCE"/>
    <w:rsid w:val="00F75FCA"/>
    <w:rsid w:val="00F8112D"/>
    <w:rsid w:val="00F83161"/>
    <w:rsid w:val="00FB30F8"/>
    <w:rsid w:val="00FB4333"/>
    <w:rsid w:val="00FD1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C3E"/>
    <w:rPr>
      <w:color w:val="0000FF" w:themeColor="hyperlink"/>
      <w:u w:val="single"/>
    </w:rPr>
  </w:style>
  <w:style w:type="paragraph" w:styleId="Header">
    <w:name w:val="header"/>
    <w:basedOn w:val="Normal"/>
    <w:link w:val="HeaderChar"/>
    <w:uiPriority w:val="99"/>
    <w:unhideWhenUsed/>
    <w:rsid w:val="00434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148"/>
  </w:style>
  <w:style w:type="paragraph" w:styleId="Footer">
    <w:name w:val="footer"/>
    <w:basedOn w:val="Normal"/>
    <w:link w:val="FooterChar"/>
    <w:uiPriority w:val="99"/>
    <w:unhideWhenUsed/>
    <w:rsid w:val="00434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148"/>
  </w:style>
  <w:style w:type="paragraph" w:styleId="BalloonText">
    <w:name w:val="Balloon Text"/>
    <w:basedOn w:val="Normal"/>
    <w:link w:val="BalloonTextChar"/>
    <w:uiPriority w:val="99"/>
    <w:semiHidden/>
    <w:unhideWhenUsed/>
    <w:rsid w:val="0016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1F"/>
    <w:rPr>
      <w:rFonts w:ascii="Tahoma" w:hAnsi="Tahoma" w:cs="Tahoma"/>
      <w:sz w:val="16"/>
      <w:szCs w:val="16"/>
    </w:rPr>
  </w:style>
  <w:style w:type="character" w:styleId="LineNumber">
    <w:name w:val="line number"/>
    <w:basedOn w:val="DefaultParagraphFont"/>
    <w:uiPriority w:val="99"/>
    <w:semiHidden/>
    <w:unhideWhenUsed/>
    <w:rsid w:val="00286D20"/>
  </w:style>
  <w:style w:type="paragraph" w:styleId="Revision">
    <w:name w:val="Revision"/>
    <w:hidden/>
    <w:uiPriority w:val="99"/>
    <w:semiHidden/>
    <w:rsid w:val="001E5C3E"/>
    <w:pPr>
      <w:spacing w:after="0" w:line="240" w:lineRule="auto"/>
    </w:pPr>
  </w:style>
  <w:style w:type="table" w:styleId="TableGrid">
    <w:name w:val="Table Grid"/>
    <w:basedOn w:val="TableNormal"/>
    <w:uiPriority w:val="59"/>
    <w:rsid w:val="00DD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C3E"/>
    <w:rPr>
      <w:color w:val="0000FF" w:themeColor="hyperlink"/>
      <w:u w:val="single"/>
    </w:rPr>
  </w:style>
  <w:style w:type="paragraph" w:styleId="Header">
    <w:name w:val="header"/>
    <w:basedOn w:val="Normal"/>
    <w:link w:val="HeaderChar"/>
    <w:uiPriority w:val="99"/>
    <w:unhideWhenUsed/>
    <w:rsid w:val="00434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148"/>
  </w:style>
  <w:style w:type="paragraph" w:styleId="Footer">
    <w:name w:val="footer"/>
    <w:basedOn w:val="Normal"/>
    <w:link w:val="FooterChar"/>
    <w:uiPriority w:val="99"/>
    <w:unhideWhenUsed/>
    <w:rsid w:val="00434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148"/>
  </w:style>
  <w:style w:type="paragraph" w:styleId="BalloonText">
    <w:name w:val="Balloon Text"/>
    <w:basedOn w:val="Normal"/>
    <w:link w:val="BalloonTextChar"/>
    <w:uiPriority w:val="99"/>
    <w:semiHidden/>
    <w:unhideWhenUsed/>
    <w:rsid w:val="0016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1F"/>
    <w:rPr>
      <w:rFonts w:ascii="Tahoma" w:hAnsi="Tahoma" w:cs="Tahoma"/>
      <w:sz w:val="16"/>
      <w:szCs w:val="16"/>
    </w:rPr>
  </w:style>
  <w:style w:type="character" w:styleId="LineNumber">
    <w:name w:val="line number"/>
    <w:basedOn w:val="DefaultParagraphFont"/>
    <w:uiPriority w:val="99"/>
    <w:semiHidden/>
    <w:unhideWhenUsed/>
    <w:rsid w:val="00286D20"/>
  </w:style>
  <w:style w:type="paragraph" w:styleId="Revision">
    <w:name w:val="Revision"/>
    <w:hidden/>
    <w:uiPriority w:val="99"/>
    <w:semiHidden/>
    <w:rsid w:val="001E5C3E"/>
    <w:pPr>
      <w:spacing w:after="0" w:line="240" w:lineRule="auto"/>
    </w:pPr>
  </w:style>
  <w:style w:type="table" w:styleId="TableGrid">
    <w:name w:val="Table Grid"/>
    <w:basedOn w:val="TableNormal"/>
    <w:uiPriority w:val="59"/>
    <w:rsid w:val="00DD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3666">
      <w:bodyDiv w:val="1"/>
      <w:marLeft w:val="0"/>
      <w:marRight w:val="0"/>
      <w:marTop w:val="0"/>
      <w:marBottom w:val="0"/>
      <w:divBdr>
        <w:top w:val="none" w:sz="0" w:space="0" w:color="auto"/>
        <w:left w:val="none" w:sz="0" w:space="0" w:color="auto"/>
        <w:bottom w:val="none" w:sz="0" w:space="0" w:color="auto"/>
        <w:right w:val="none" w:sz="0" w:space="0" w:color="auto"/>
      </w:divBdr>
    </w:div>
    <w:div w:id="12516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7AA2-EC8F-4154-A49C-240601A9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25</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20</cp:revision>
  <cp:lastPrinted>2012-10-11T11:26:00Z</cp:lastPrinted>
  <dcterms:created xsi:type="dcterms:W3CDTF">2014-10-21T21:52:00Z</dcterms:created>
  <dcterms:modified xsi:type="dcterms:W3CDTF">2014-10-23T18:54:00Z</dcterms:modified>
</cp:coreProperties>
</file>