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5B6" w:rsidRPr="0047120B" w:rsidRDefault="002125B6" w:rsidP="0047120B">
      <w:pPr>
        <w:jc w:val="center"/>
        <w:rPr>
          <w:b/>
          <w:bCs/>
          <w:sz w:val="32"/>
          <w:szCs w:val="32"/>
        </w:rPr>
      </w:pPr>
      <w:r w:rsidRPr="0047120B">
        <w:rPr>
          <w:b/>
          <w:bCs/>
          <w:sz w:val="32"/>
          <w:szCs w:val="32"/>
        </w:rPr>
        <w:t>The appropriate spatial resolution of future weather files for building simulation</w:t>
      </w:r>
    </w:p>
    <w:p w:rsidR="002125B6" w:rsidRDefault="002125B6" w:rsidP="0047120B">
      <w:pPr>
        <w:jc w:val="center"/>
        <w:rPr>
          <w:sz w:val="28"/>
          <w:szCs w:val="28"/>
        </w:rPr>
      </w:pPr>
    </w:p>
    <w:p w:rsidR="002125B6" w:rsidRPr="00536290" w:rsidRDefault="002125B6" w:rsidP="0047120B">
      <w:pPr>
        <w:jc w:val="center"/>
        <w:rPr>
          <w:sz w:val="28"/>
          <w:szCs w:val="28"/>
        </w:rPr>
      </w:pPr>
      <w:r>
        <w:rPr>
          <w:sz w:val="28"/>
          <w:szCs w:val="28"/>
        </w:rPr>
        <w:t xml:space="preserve">M </w:t>
      </w:r>
      <w:r w:rsidRPr="00536290">
        <w:rPr>
          <w:sz w:val="28"/>
          <w:szCs w:val="28"/>
        </w:rPr>
        <w:t>Eames, T Kershaw &amp; D Coley</w:t>
      </w:r>
    </w:p>
    <w:p w:rsidR="002125B6" w:rsidRDefault="002125B6" w:rsidP="0047120B">
      <w:pPr>
        <w:jc w:val="center"/>
        <w:rPr>
          <w:sz w:val="28"/>
          <w:szCs w:val="28"/>
        </w:rPr>
      </w:pPr>
      <w:r>
        <w:rPr>
          <w:sz w:val="28"/>
          <w:szCs w:val="28"/>
        </w:rPr>
        <w:t>C</w:t>
      </w:r>
      <w:r w:rsidRPr="00536290">
        <w:rPr>
          <w:sz w:val="28"/>
          <w:szCs w:val="28"/>
        </w:rPr>
        <w:t xml:space="preserve">entre for Energy and the Environment, </w:t>
      </w:r>
    </w:p>
    <w:p w:rsidR="002125B6" w:rsidRPr="00536290" w:rsidRDefault="002125B6" w:rsidP="0047120B">
      <w:pPr>
        <w:jc w:val="center"/>
        <w:rPr>
          <w:sz w:val="28"/>
          <w:szCs w:val="28"/>
        </w:rPr>
      </w:pPr>
      <w:r w:rsidRPr="00536290">
        <w:rPr>
          <w:sz w:val="28"/>
          <w:szCs w:val="28"/>
        </w:rPr>
        <w:t>University of Exeter</w:t>
      </w:r>
      <w:r>
        <w:rPr>
          <w:sz w:val="28"/>
          <w:szCs w:val="28"/>
        </w:rPr>
        <w:t>,</w:t>
      </w:r>
    </w:p>
    <w:p w:rsidR="002125B6" w:rsidRDefault="002125B6" w:rsidP="0047120B">
      <w:pPr>
        <w:jc w:val="center"/>
        <w:rPr>
          <w:sz w:val="28"/>
          <w:szCs w:val="28"/>
        </w:rPr>
      </w:pPr>
      <w:r w:rsidRPr="00536290">
        <w:rPr>
          <w:sz w:val="28"/>
          <w:szCs w:val="28"/>
        </w:rPr>
        <w:t xml:space="preserve">Stocker Road, Exeter, </w:t>
      </w:r>
    </w:p>
    <w:p w:rsidR="002125B6" w:rsidRPr="00536290" w:rsidRDefault="002125B6" w:rsidP="0047120B">
      <w:pPr>
        <w:jc w:val="center"/>
        <w:rPr>
          <w:sz w:val="28"/>
          <w:szCs w:val="28"/>
        </w:rPr>
      </w:pPr>
      <w:r w:rsidRPr="00536290">
        <w:rPr>
          <w:sz w:val="28"/>
          <w:szCs w:val="28"/>
        </w:rPr>
        <w:t>EX4 4QL, UK</w:t>
      </w:r>
    </w:p>
    <w:p w:rsidR="002125B6" w:rsidRPr="00536290" w:rsidRDefault="002125B6" w:rsidP="0047120B">
      <w:pPr>
        <w:jc w:val="center"/>
        <w:rPr>
          <w:sz w:val="28"/>
          <w:szCs w:val="28"/>
        </w:rPr>
      </w:pPr>
      <w:r w:rsidRPr="00536290">
        <w:rPr>
          <w:sz w:val="28"/>
          <w:szCs w:val="28"/>
        </w:rPr>
        <w:t>Tel: 44(0)1392 724144</w:t>
      </w:r>
    </w:p>
    <w:p w:rsidR="002125B6" w:rsidRPr="0047120B" w:rsidRDefault="002125B6" w:rsidP="0047120B">
      <w:pPr>
        <w:jc w:val="center"/>
        <w:rPr>
          <w:sz w:val="28"/>
          <w:szCs w:val="28"/>
        </w:rPr>
      </w:pPr>
      <w:r w:rsidRPr="00536290">
        <w:rPr>
          <w:sz w:val="28"/>
          <w:szCs w:val="28"/>
        </w:rPr>
        <w:t xml:space="preserve">Corresponding author: </w:t>
      </w:r>
      <w:hyperlink r:id="rId7" w:history="1">
        <w:r w:rsidRPr="00230D72">
          <w:rPr>
            <w:rStyle w:val="Hyperlink"/>
            <w:sz w:val="28"/>
            <w:szCs w:val="28"/>
          </w:rPr>
          <w:t>m.e.eames@ex.ac.uk</w:t>
        </w:r>
      </w:hyperlink>
      <w:r w:rsidRPr="00536290">
        <w:rPr>
          <w:sz w:val="28"/>
          <w:szCs w:val="28"/>
        </w:rPr>
        <w:t>,</w:t>
      </w:r>
    </w:p>
    <w:p w:rsidR="002125B6" w:rsidRDefault="002125B6" w:rsidP="00712554">
      <w:pPr>
        <w:rPr>
          <w:b/>
          <w:bCs/>
        </w:rPr>
      </w:pPr>
    </w:p>
    <w:p w:rsidR="002125B6" w:rsidRPr="00CB6DF6" w:rsidRDefault="002125B6" w:rsidP="00CB6DF6">
      <w:pPr>
        <w:ind w:left="709" w:right="567"/>
        <w:rPr>
          <w:sz w:val="22"/>
          <w:szCs w:val="22"/>
        </w:rPr>
      </w:pPr>
      <w:r w:rsidRPr="00CB6DF6">
        <w:rPr>
          <w:sz w:val="22"/>
          <w:szCs w:val="22"/>
        </w:rPr>
        <w:t xml:space="preserve">Building thermal modelling packages require weather data in order to predict representative internal conditions. Typically, around the world, reference weather years of various forms are used which are created from observations at a particular location. However, it is unlikely that this location is identical to that of the building. This can lead to weather files for coastal locations being applied to inland and upland sites or visa versa. In the UK, the UKCP09 weather generator has the ability to produce weather at a 5 km resolution. Currently it is unclear how useful this extra spatial resolution will be and it is this question that is addressed here. It is found that for both future and present </w:t>
      </w:r>
      <w:r>
        <w:rPr>
          <w:sz w:val="22"/>
          <w:szCs w:val="22"/>
        </w:rPr>
        <w:t>climate</w:t>
      </w:r>
      <w:r w:rsidRPr="00CB6DF6">
        <w:rPr>
          <w:sz w:val="22"/>
          <w:szCs w:val="22"/>
        </w:rPr>
        <w:t xml:space="preserve"> the spatial variability of the weather is the dominating factor. While there are geographies where a low spatial resolution can be used, there are regions where a much higher resolution is necessary. </w:t>
      </w:r>
    </w:p>
    <w:p w:rsidR="002125B6" w:rsidRDefault="002125B6" w:rsidP="00CB6DF6">
      <w:pPr>
        <w:ind w:left="709" w:right="567"/>
        <w:rPr>
          <w:b/>
          <w:bCs/>
        </w:rPr>
      </w:pPr>
    </w:p>
    <w:p w:rsidR="002125B6" w:rsidRPr="00984512" w:rsidRDefault="002125B6" w:rsidP="00CB6DF6">
      <w:pPr>
        <w:ind w:left="709" w:right="567"/>
        <w:rPr>
          <w:sz w:val="22"/>
          <w:szCs w:val="22"/>
        </w:rPr>
      </w:pPr>
      <w:r w:rsidRPr="00984512">
        <w:rPr>
          <w:sz w:val="22"/>
          <w:szCs w:val="22"/>
        </w:rPr>
        <w:t xml:space="preserve">Keywords: Weather files, </w:t>
      </w:r>
      <w:r>
        <w:rPr>
          <w:sz w:val="22"/>
          <w:szCs w:val="22"/>
        </w:rPr>
        <w:t xml:space="preserve">Climate change, Spatial resolution, Built environment, Thermal models </w:t>
      </w:r>
    </w:p>
    <w:p w:rsidR="002125B6" w:rsidRPr="00BA4E02" w:rsidRDefault="002125B6" w:rsidP="00712554">
      <w:pPr>
        <w:rPr>
          <w:b/>
          <w:bCs/>
        </w:rPr>
      </w:pPr>
    </w:p>
    <w:p w:rsidR="002125B6" w:rsidRDefault="002125B6" w:rsidP="00712554">
      <w:pPr>
        <w:rPr>
          <w:b/>
          <w:bCs/>
        </w:rPr>
      </w:pPr>
      <w:r>
        <w:rPr>
          <w:b/>
          <w:bCs/>
        </w:rPr>
        <w:t xml:space="preserve">1. </w:t>
      </w:r>
      <w:r w:rsidRPr="00BA4E02">
        <w:rPr>
          <w:b/>
          <w:bCs/>
        </w:rPr>
        <w:t>Introduction</w:t>
      </w:r>
    </w:p>
    <w:p w:rsidR="002125B6" w:rsidRPr="00BA4E02" w:rsidRDefault="002125B6" w:rsidP="00712554"/>
    <w:p w:rsidR="002125B6" w:rsidRPr="001F0EDE" w:rsidRDefault="002125B6" w:rsidP="00712554">
      <w:r>
        <w:t xml:space="preserve">Building simulation is a common practice in the design process of new buildings and even for the refurbishment of existing buildings. When using building thermal modelling packages there is the need to provide the model with a time series of weather data for the location where the building is to be located. For many countries it is common to use a file of example weather created from an analysis of many years of observations from a weather station. </w:t>
      </w:r>
      <w:r w:rsidRPr="001F0EDE">
        <w:t>However, it is unlikely that the building being simulated and the weather station are co-located, so the geographically nearest station is usually selected. When testing a building for compliance in the UK the Chartered Institution of Building Services Engineers (CIBSE) [1] Test Reference Years (TRYs) are used. These reference years are only available for 14 locations and are based upon historic observations of weather typically from the per</w:t>
      </w:r>
      <w:r>
        <w:t>iod 1983 – 2004. The limitation o</w:t>
      </w:r>
      <w:r w:rsidRPr="001F0EDE">
        <w:t>f only 14 locations to cover the whole of the UK can cause substantial differences in the simulation results if the typical weather of the building location is significantly different to that at the weather station. For instance one might expect the weather in coastal locations to be significantly differe</w:t>
      </w:r>
      <w:r>
        <w:t>nt to that experienced on upland areas</w:t>
      </w:r>
      <w:r w:rsidRPr="001F0EDE">
        <w:t xml:space="preserve">. Such errors have the potential to lead to incorrect and expensive design decisions being made in order to ensure compliance with building regulations or guidance e.g. number of occupied hours over some limit.   </w:t>
      </w:r>
    </w:p>
    <w:p w:rsidR="002125B6" w:rsidRPr="001F0EDE" w:rsidRDefault="002125B6" w:rsidP="00712554"/>
    <w:p w:rsidR="002125B6" w:rsidRPr="001F0EDE" w:rsidRDefault="002125B6" w:rsidP="00712554">
      <w:r w:rsidRPr="001F0EDE">
        <w:t xml:space="preserve">Future weather files currently available from CIBSE use estimates of future climate from the UK Climate Impacts Programme 2002 (UKCIP02) [2] projections. These estimates are available at a 50 km resolution and can be used to mathematically transform (morph)[3] the reference weather files to produce a time series representative of a future time period such as the 2080s (defined as the period 2070 to 2099). Hence, such future weather files are also limited to the </w:t>
      </w:r>
      <w:r>
        <w:t>same 14 locations.</w:t>
      </w:r>
    </w:p>
    <w:p w:rsidR="002125B6" w:rsidRPr="001F0EDE" w:rsidRDefault="002125B6" w:rsidP="00712554"/>
    <w:p w:rsidR="002125B6" w:rsidRDefault="002125B6" w:rsidP="00712554">
      <w:r w:rsidRPr="001F0EDE">
        <w:t>With the release of the 2009 UK climate projections (UKCP09) [4] and the associated weather generator, data is available at a much finer resolution. In UKCP09, climate change projections are available at a spatial resolution of 25 km, while the weather generator can produce daily or hourly time series of weather at a 5 km resolution for a base climate (1961-1990 or the 1970s) and for future climates. This</w:t>
      </w:r>
      <w:r>
        <w:t xml:space="preserve"> suggests that it would be possible to produce example weather files at a much higher spatial resolution. This would significantly increase the amount of data required to be made accessible to modellers. However, this would only seem to be justifiable if it can be shown it makes a difference to the results of building simulations to a degree that could lead to different solutions being posed by engineers. In this paper, the spatial variation in the natural variability of the weather and the projected levels of climate change will be investigated. This will be done using the outputs of UKCP09 and gridded historical observations to inform what spatial resolution of example weather years across the UK is required. Both the natural variability and the projected climate change information will be investigated for the whole of the UK and then in detail for two localised regions, the Southwest (Devon) and the East (Norfolk). Devon was chosen since it contains a variety of landscapes including coastline and upland areas while Norfolk is much less topographically varied in terms of elevation.</w:t>
      </w:r>
    </w:p>
    <w:p w:rsidR="002125B6" w:rsidRDefault="002125B6" w:rsidP="00712554"/>
    <w:p w:rsidR="002125B6" w:rsidRDefault="002125B6" w:rsidP="00712554">
      <w:r>
        <w:t xml:space="preserve">The spatial and temporal resolution of a weather generator is determined by the underlying observations which are used to </w:t>
      </w:r>
      <w:r w:rsidRPr="001F0EDE">
        <w:t>calibrate it. In this case, the UKCP09 weather generator uses data from the period 1961 to 1990. All weather statistics and inter-variable relationships have been interpolated from 115 weather stations on to a 5 </w:t>
      </w:r>
      <w:r w:rsidRPr="001F0EDE">
        <w:sym w:font="Symbol" w:char="F0B4"/>
      </w:r>
      <w:r w:rsidRPr="001F0EDE">
        <w:t> 5 km grid across the UK using the topographical variables of elevation, aspect, eastings, northings, urbanisation and distance from the coast [5]. This procedure allows the weather generator to produce a time series of weather for each 5 km grid square across the UK (there are 11,368 grid squares in total available within the weather generator). For comparison the climate change factors are available on a 25 km grid and have a total of 440 grid squares covering the UK [6]. The weather generator uses a stochastic rainfall model that simulates rainfall sequences calibrated by observed rainfall sequences from the 5 km grid. Change factors for the corresponding 25 km grid square are then used to refit the rainfall statistics. Other variables are then generated using inter-variable relationships as observed historically, and additionally perturbed by the corresponding change factors. The weather</w:t>
      </w:r>
      <w:r>
        <w:t xml:space="preserve"> generator outputs both </w:t>
      </w:r>
      <w:r w:rsidRPr="00BA4E02">
        <w:t xml:space="preserve">future weather data </w:t>
      </w:r>
      <w:r>
        <w:t>(</w:t>
      </w:r>
      <w:r w:rsidRPr="00BA4E02">
        <w:t>with a choice of future period and emissions scenario</w:t>
      </w:r>
      <w:r>
        <w:t>)</w:t>
      </w:r>
      <w:r w:rsidRPr="00BA4E02">
        <w:t xml:space="preserve"> and</w:t>
      </w:r>
      <w:r w:rsidRPr="005E72C4">
        <w:t xml:space="preserve"> </w:t>
      </w:r>
      <w:r>
        <w:t xml:space="preserve">the base </w:t>
      </w:r>
      <w:r w:rsidRPr="00BA4E02">
        <w:t>period weather</w:t>
      </w:r>
      <w:r>
        <w:t xml:space="preserve"> typical of the 1970</w:t>
      </w:r>
      <w:r w:rsidRPr="00BA4E02">
        <w:t>s climat</w:t>
      </w:r>
      <w:r>
        <w:t>e</w:t>
      </w:r>
      <w:r w:rsidRPr="00BA4E02">
        <w:t>.</w:t>
      </w:r>
      <w:r>
        <w:t xml:space="preserve"> </w:t>
      </w:r>
      <w:r w:rsidRPr="00BA4E02">
        <w:t>With this much finer resolution weather</w:t>
      </w:r>
      <w:r>
        <w:t xml:space="preserve"> data now available one can envisage</w:t>
      </w:r>
      <w:r w:rsidRPr="00BA4E02">
        <w:t xml:space="preserve"> using weather files for the closest 5 km grid square for building simulation instead of the closest of the 14 </w:t>
      </w:r>
      <w:r>
        <w:t xml:space="preserve">current </w:t>
      </w:r>
      <w:r w:rsidRPr="00BA4E02">
        <w:t>locations. However, this would result in many thousands of weather files having to be</w:t>
      </w:r>
      <w:r>
        <w:t xml:space="preserve"> created and</w:t>
      </w:r>
      <w:r w:rsidRPr="00BA4E02">
        <w:t xml:space="preserve"> distributed to buildings engineers </w:t>
      </w:r>
      <w:r>
        <w:t>with a large burden on memory for the storage of such files (16 Gb for the whole of the UK per emissions scenario per decade per sample of possible future climate change)</w:t>
      </w:r>
      <w:r w:rsidRPr="00BA4E02">
        <w:t>. While modern computers and thermal simulation software are capable of sorting these files and providing the user with a list of the available files in order of geographical distance from a given location in a matter of seconds, there is currently no information on how much benefit this extra spatial resolution would p</w:t>
      </w:r>
      <w:r>
        <w:t>rovide over the current method, or whether files should be provided at 5 km centres (as the weather generator is capable of providing), or 14 locations (as present), or some other spatial resolution.</w:t>
      </w:r>
      <w:r w:rsidRPr="0028048B">
        <w:t xml:space="preserve"> </w:t>
      </w:r>
      <w:r>
        <w:t xml:space="preserve">However, with so many weather files there is likely to be some redundancy with many predicting very similar resultant internal environments, therefore there is the need to assess the required spatial resolution required to balance accuracy against logistical ease. </w:t>
      </w:r>
    </w:p>
    <w:p w:rsidR="002125B6" w:rsidRDefault="002125B6" w:rsidP="00712554"/>
    <w:p w:rsidR="002125B6" w:rsidRDefault="002125B6" w:rsidP="00712554">
      <w:r>
        <w:t>In this paper only the UK is studied, but the approach would equally apply to any other location. However, the results may be different, as natural variability across a landscape is a function of the landscape itself. Areas of uniformity, such as deserts are likely to show less variability than areas which include mountains and hence substantial changes in elevation, or different terrains.</w:t>
      </w:r>
    </w:p>
    <w:p w:rsidR="002125B6" w:rsidRDefault="002125B6" w:rsidP="00712554"/>
    <w:p w:rsidR="002125B6" w:rsidRDefault="002125B6" w:rsidP="00712554">
      <w:r>
        <w:t>The three questions that need to be addressed are:</w:t>
      </w:r>
    </w:p>
    <w:p w:rsidR="002125B6" w:rsidRDefault="002125B6" w:rsidP="00CB6DF6">
      <w:pPr>
        <w:numPr>
          <w:ilvl w:val="0"/>
          <w:numId w:val="41"/>
        </w:numPr>
      </w:pPr>
      <w:r>
        <w:t>What is the level of natural variability across the landscape in the UK?</w:t>
      </w:r>
    </w:p>
    <w:p w:rsidR="002125B6" w:rsidRDefault="002125B6" w:rsidP="00CB6DF6">
      <w:pPr>
        <w:numPr>
          <w:ilvl w:val="0"/>
          <w:numId w:val="41"/>
        </w:numPr>
      </w:pPr>
      <w:r>
        <w:t>How does this compare with the changes predicted due to climate change?</w:t>
      </w:r>
    </w:p>
    <w:p w:rsidR="002125B6" w:rsidRDefault="002125B6" w:rsidP="00CB6DF6">
      <w:pPr>
        <w:numPr>
          <w:ilvl w:val="0"/>
          <w:numId w:val="41"/>
        </w:numPr>
      </w:pPr>
      <w:r>
        <w:t>When passed through the filter of a building thermal model, how much of the variability is preserved? i.e. even if there is substantial variability in the weather data between adjacent grid squares, does this lead to any material difference in output from a thermal model in, for example, mean internal temperature or heating energy requirement?</w:t>
      </w:r>
    </w:p>
    <w:p w:rsidR="002125B6" w:rsidRDefault="002125B6" w:rsidP="00712554"/>
    <w:p w:rsidR="002125B6" w:rsidRDefault="002125B6" w:rsidP="00712554">
      <w:r>
        <w:t>These are addressed in turn in the following sections. This is done by (a) reviewing the natural variability of mean air temperatures between adjacent grid squares, (b) looking at the predicted changes due to climate change and (c) using a thermal model of a building sited at various collections of adjacent grid squares.</w:t>
      </w:r>
    </w:p>
    <w:p w:rsidR="002125B6" w:rsidRDefault="002125B6" w:rsidP="00712554"/>
    <w:p w:rsidR="002125B6" w:rsidRDefault="002125B6" w:rsidP="00712554">
      <w:pPr>
        <w:rPr>
          <w:b/>
          <w:bCs/>
        </w:rPr>
      </w:pPr>
      <w:r>
        <w:rPr>
          <w:b/>
          <w:bCs/>
        </w:rPr>
        <w:t>2. The Spatial</w:t>
      </w:r>
      <w:r w:rsidRPr="00A01B10">
        <w:rPr>
          <w:b/>
          <w:bCs/>
        </w:rPr>
        <w:t xml:space="preserve"> Variability</w:t>
      </w:r>
      <w:r>
        <w:rPr>
          <w:b/>
          <w:bCs/>
        </w:rPr>
        <w:t xml:space="preserve"> of the Observed Climate</w:t>
      </w:r>
    </w:p>
    <w:p w:rsidR="002125B6" w:rsidRPr="00A01B10" w:rsidRDefault="002125B6" w:rsidP="00712554">
      <w:pPr>
        <w:rPr>
          <w:b/>
          <w:bCs/>
        </w:rPr>
      </w:pPr>
    </w:p>
    <w:p w:rsidR="002125B6" w:rsidRPr="008225BA" w:rsidRDefault="002125B6" w:rsidP="00712554">
      <w:pPr>
        <w:pStyle w:val="Default"/>
        <w:tabs>
          <w:tab w:val="left" w:pos="6946"/>
        </w:tabs>
        <w:rPr>
          <w:rFonts w:ascii="Times New Roman" w:hAnsi="Times New Roman" w:cs="Times New Roman"/>
          <w:lang w:val="en-US" w:eastAsia="en-US"/>
        </w:rPr>
      </w:pPr>
      <w:r>
        <w:rPr>
          <w:rFonts w:ascii="Times New Roman" w:hAnsi="Times New Roman" w:cs="Times New Roman"/>
        </w:rPr>
        <w:t>In order to assess the required spatial resolution of</w:t>
      </w:r>
      <w:r w:rsidRPr="008225BA">
        <w:rPr>
          <w:rFonts w:ascii="Times New Roman" w:hAnsi="Times New Roman" w:cs="Times New Roman"/>
        </w:rPr>
        <w:t xml:space="preserve"> future weather files </w:t>
      </w:r>
      <w:r>
        <w:rPr>
          <w:rFonts w:ascii="Times New Roman" w:hAnsi="Times New Roman" w:cs="Times New Roman"/>
        </w:rPr>
        <w:t xml:space="preserve">needed for building simulation, first knowledge of </w:t>
      </w:r>
      <w:r w:rsidRPr="008225BA">
        <w:rPr>
          <w:rFonts w:ascii="Times New Roman" w:hAnsi="Times New Roman" w:cs="Times New Roman"/>
        </w:rPr>
        <w:t xml:space="preserve">how the </w:t>
      </w:r>
      <w:r w:rsidRPr="001F0EDE">
        <w:rPr>
          <w:rFonts w:ascii="Times New Roman" w:hAnsi="Times New Roman" w:cs="Times New Roman"/>
        </w:rPr>
        <w:t>natural variability of the weather changes spatially</w:t>
      </w:r>
      <w:r>
        <w:rPr>
          <w:rFonts w:ascii="Times New Roman" w:hAnsi="Times New Roman" w:cs="Times New Roman"/>
        </w:rPr>
        <w:t xml:space="preserve"> is required</w:t>
      </w:r>
      <w:r w:rsidRPr="001F0EDE">
        <w:rPr>
          <w:rFonts w:ascii="Times New Roman" w:hAnsi="Times New Roman" w:cs="Times New Roman"/>
        </w:rPr>
        <w:t xml:space="preserve">. In the UK, gridded data sets have been created for a range of climatic variables based on surface observations. Perry and Hollis </w:t>
      </w:r>
      <w:r w:rsidRPr="001F0EDE">
        <w:rPr>
          <w:rFonts w:ascii="Times New Roman" w:hAnsi="Times New Roman" w:cs="Times New Roman"/>
          <w:color w:val="auto"/>
        </w:rPr>
        <w:t xml:space="preserve">[5] </w:t>
      </w:r>
      <w:r w:rsidRPr="001F0EDE">
        <w:rPr>
          <w:rFonts w:ascii="Times New Roman" w:hAnsi="Times New Roman" w:cs="Times New Roman"/>
        </w:rPr>
        <w:t>used regression and interpolation to generate the values on a regular 5 </w:t>
      </w:r>
      <w:r w:rsidRPr="001F0EDE">
        <w:rPr>
          <w:rFonts w:ascii="Times New Roman" w:hAnsi="Times New Roman" w:cs="Times New Roman"/>
        </w:rPr>
        <w:sym w:font="Symbol" w:char="F0B4"/>
      </w:r>
      <w:r w:rsidRPr="001F0EDE">
        <w:rPr>
          <w:rFonts w:ascii="Times New Roman" w:hAnsi="Times New Roman" w:cs="Times New Roman"/>
        </w:rPr>
        <w:t> 5 km</w:t>
      </w:r>
      <w:r>
        <w:rPr>
          <w:rFonts w:ascii="Times New Roman" w:hAnsi="Times New Roman" w:cs="Times New Roman"/>
        </w:rPr>
        <w:t xml:space="preserve"> grid</w:t>
      </w:r>
      <w:r w:rsidRPr="001F0EDE">
        <w:rPr>
          <w:rFonts w:ascii="Times New Roman" w:hAnsi="Times New Roman" w:cs="Times New Roman"/>
        </w:rPr>
        <w:t xml:space="preserve">. </w:t>
      </w:r>
      <w:r w:rsidRPr="001F0EDE">
        <w:rPr>
          <w:rFonts w:ascii="Times New Roman" w:hAnsi="Times New Roman" w:cs="Times New Roman"/>
          <w:color w:val="auto"/>
        </w:rPr>
        <w:t>The 5 </w:t>
      </w:r>
      <w:r w:rsidRPr="001F0EDE">
        <w:rPr>
          <w:rFonts w:ascii="Times New Roman" w:hAnsi="Times New Roman" w:cs="Times New Roman"/>
          <w:color w:val="auto"/>
        </w:rPr>
        <w:sym w:font="Symbol" w:char="F0B4"/>
      </w:r>
      <w:r w:rsidRPr="001F0EDE">
        <w:rPr>
          <w:rFonts w:ascii="Times New Roman" w:hAnsi="Times New Roman" w:cs="Times New Roman"/>
          <w:color w:val="auto"/>
        </w:rPr>
        <w:t> 5 km grid consists of</w:t>
      </w:r>
      <w:r w:rsidRPr="001F0EDE">
        <w:rPr>
          <w:rFonts w:ascii="Times New Roman" w:hAnsi="Times New Roman" w:cs="Times New Roman"/>
        </w:rPr>
        <w:t xml:space="preserve"> 10,359 squares in total. This is less than the number available from the UKCP09 weather generator and is because the gridded observations do not include grid squares which are mainly sea and remains true to the Northern Ireland border.</w:t>
      </w:r>
      <w:r w:rsidRPr="001F0EDE">
        <w:t xml:space="preserve"> </w:t>
      </w:r>
      <w:r w:rsidRPr="001F0EDE">
        <w:rPr>
          <w:rFonts w:ascii="Times New Roman" w:hAnsi="Times New Roman" w:cs="Times New Roman"/>
        </w:rPr>
        <w:t xml:space="preserve">This data was then </w:t>
      </w:r>
      <w:r w:rsidRPr="001F0EDE">
        <w:rPr>
          <w:rFonts w:ascii="Times New Roman" w:hAnsi="Times New Roman" w:cs="Times New Roman"/>
          <w:color w:val="auto"/>
        </w:rPr>
        <w:t>re</w:t>
      </w:r>
      <w:r w:rsidRPr="001F0EDE">
        <w:rPr>
          <w:rFonts w:ascii="Times New Roman" w:hAnsi="Times New Roman" w:cs="Times New Roman"/>
        </w:rPr>
        <w:t>-</w:t>
      </w:r>
      <w:r w:rsidRPr="001F0EDE">
        <w:rPr>
          <w:rFonts w:ascii="Times New Roman" w:hAnsi="Times New Roman" w:cs="Times New Roman"/>
          <w:color w:val="auto"/>
        </w:rPr>
        <w:t xml:space="preserve">sampled to </w:t>
      </w:r>
      <w:r w:rsidRPr="001F0EDE">
        <w:rPr>
          <w:rFonts w:ascii="Times New Roman" w:hAnsi="Times New Roman" w:cs="Times New Roman"/>
        </w:rPr>
        <w:t xml:space="preserve">the same </w:t>
      </w:r>
      <w:r w:rsidRPr="001F0EDE">
        <w:rPr>
          <w:rFonts w:ascii="Times New Roman" w:hAnsi="Times New Roman" w:cs="Times New Roman"/>
          <w:color w:val="auto"/>
        </w:rPr>
        <w:t>rotated 25</w:t>
      </w:r>
      <w:r w:rsidRPr="001F0EDE">
        <w:rPr>
          <w:rFonts w:ascii="Times New Roman" w:hAnsi="Times New Roman" w:cs="Times New Roman"/>
        </w:rPr>
        <w:t> </w:t>
      </w:r>
      <w:r w:rsidRPr="001F0EDE">
        <w:rPr>
          <w:rFonts w:ascii="Times New Roman" w:hAnsi="Times New Roman" w:cs="Times New Roman"/>
        </w:rPr>
        <w:sym w:font="Symbol" w:char="F0B4"/>
      </w:r>
      <w:r w:rsidRPr="001F0EDE">
        <w:rPr>
          <w:rFonts w:ascii="Times New Roman" w:hAnsi="Times New Roman" w:cs="Times New Roman"/>
        </w:rPr>
        <w:t> 25</w:t>
      </w:r>
      <w:r w:rsidRPr="001F0EDE">
        <w:rPr>
          <w:rFonts w:ascii="Times New Roman" w:hAnsi="Times New Roman" w:cs="Times New Roman"/>
          <w:color w:val="auto"/>
        </w:rPr>
        <w:t> km grid</w:t>
      </w:r>
      <w:r w:rsidRPr="001F0EDE">
        <w:rPr>
          <w:rFonts w:ascii="Times New Roman" w:hAnsi="Times New Roman" w:cs="Times New Roman"/>
        </w:rPr>
        <w:t xml:space="preserve"> used by the regional climate model within UKCP09 and contains 440 squares</w:t>
      </w:r>
      <w:r w:rsidRPr="001F0EDE">
        <w:rPr>
          <w:rFonts w:ascii="Times New Roman" w:hAnsi="Times New Roman" w:cs="Times New Roman"/>
          <w:color w:val="auto"/>
        </w:rPr>
        <w:t xml:space="preserve">. </w:t>
      </w:r>
      <w:r w:rsidRPr="001F0EDE">
        <w:rPr>
          <w:rFonts w:ascii="Times New Roman" w:hAnsi="Times New Roman" w:cs="Times New Roman"/>
        </w:rPr>
        <w:t xml:space="preserve">Using the </w:t>
      </w:r>
      <w:r w:rsidRPr="001F0EDE">
        <w:rPr>
          <w:rFonts w:ascii="Times New Roman" w:hAnsi="Times New Roman" w:cs="Times New Roman"/>
          <w:color w:val="auto"/>
        </w:rPr>
        <w:t>Perry and Hollis data sets</w:t>
      </w:r>
      <w:r w:rsidRPr="001F0EDE">
        <w:rPr>
          <w:rFonts w:ascii="Times New Roman" w:hAnsi="Times New Roman" w:cs="Times New Roman"/>
        </w:rPr>
        <w:t xml:space="preserve"> and </w:t>
      </w:r>
      <w:r w:rsidRPr="001F0EDE">
        <w:rPr>
          <w:rFonts w:ascii="Times New Roman" w:hAnsi="Times New Roman" w:cs="Times New Roman"/>
          <w:lang w:val="en-US" w:eastAsia="en-US"/>
        </w:rPr>
        <w:t xml:space="preserve">geographical information system </w:t>
      </w:r>
      <w:r w:rsidRPr="001F0EDE">
        <w:rPr>
          <w:rFonts w:ascii="Times New Roman" w:hAnsi="Times New Roman" w:cs="Times New Roman"/>
        </w:rPr>
        <w:t>software, 5 km resolution maps of the UK for the different weather variables can be created. This will identify any apparent spatial trends in the current climate and give an indication of how many</w:t>
      </w:r>
      <w:r w:rsidRPr="008225BA">
        <w:rPr>
          <w:rFonts w:ascii="Times New Roman" w:hAnsi="Times New Roman" w:cs="Times New Roman"/>
        </w:rPr>
        <w:t xml:space="preserve"> weather files would be needed to fully capture the </w:t>
      </w:r>
      <w:r>
        <w:rPr>
          <w:rFonts w:ascii="Times New Roman" w:hAnsi="Times New Roman" w:cs="Times New Roman"/>
        </w:rPr>
        <w:t>spatial variability in the base</w:t>
      </w:r>
      <w:r w:rsidRPr="008225BA">
        <w:rPr>
          <w:rFonts w:ascii="Times New Roman" w:hAnsi="Times New Roman" w:cs="Times New Roman"/>
        </w:rPr>
        <w:t xml:space="preserve"> climate.</w:t>
      </w:r>
      <w:r>
        <w:rPr>
          <w:rFonts w:ascii="Times New Roman" w:hAnsi="Times New Roman" w:cs="Times New Roman"/>
        </w:rPr>
        <w:t xml:space="preserve"> The external temperature is the biggest driver of building internal environment and the energy usage so will be the focus of this study. </w:t>
      </w:r>
    </w:p>
    <w:p w:rsidR="002125B6" w:rsidRDefault="002125B6" w:rsidP="00712554"/>
    <w:p w:rsidR="002125B6" w:rsidRDefault="002125B6" w:rsidP="00712554">
      <w:r w:rsidRPr="00B34191">
        <w:t>Figure</w:t>
      </w:r>
      <w:r>
        <w:t xml:space="preserve"> 1 shows the mean annual temperature at a 5 km resolution (left). Also shown is the difference in mean annual temperature between adjacent grid squares (right). The difference in annual mean temperature data is calculated by taking each grid square in turn and comparing the value with the adjoining squares which are south and east. The largest difference is then recorded for that square.</w:t>
      </w:r>
      <w:r w:rsidRPr="00964600">
        <w:t xml:space="preserve"> </w:t>
      </w:r>
      <w:r>
        <w:t>This difference between adjacent grid squares allows the relative rate of change of spatial variability to be examined; regions with a high rate of change (a large difference value) are likely to require a greater number of weather files than areas where the rate of change is slower. There is much less variability in the difference data than the mean annual temperature. The range in mean annual temperatures is found to be 9.9 °C across the UK and the lowest annual mean temperature is found in the highlands of Scotland at 1.7 °C. The difference maps show there are large areas of the UK with little variation in the temperature between grid squares with 58 % of the grid squares have a difference to the adjacent grid square of less than 0.5 °C demonstrating that the difference between grid squares is generally small. The largest differences are found in mountainous areas such as the Highlands of Scotland. However it must be noted that this region has the highest error in the data set due to the complex terrain and sparse station coverage [5]. The smallest differences are found in the Midlands and South East of England.</w:t>
      </w:r>
    </w:p>
    <w:p w:rsidR="002125B6" w:rsidRDefault="002125B6" w:rsidP="00712554"/>
    <w:p w:rsidR="002125B6" w:rsidRDefault="002125B6" w:rsidP="00712554">
      <w:r w:rsidRPr="00964600">
        <w:t>These maps provide an indication of the extent of the variability in the present climate across the UK</w:t>
      </w:r>
      <w:r>
        <w:t>. It must be noted that that the spatial variability of other weather variables such as solar radiation have been checked and have been found to vary much less spatially than the temperature.</w:t>
      </w:r>
    </w:p>
    <w:p w:rsidR="002125B6" w:rsidRPr="000E09A3" w:rsidRDefault="002125B6" w:rsidP="00712554"/>
    <w:p w:rsidR="002125B6" w:rsidRDefault="002125B6" w:rsidP="00712554">
      <w:pPr>
        <w:rPr>
          <w:b/>
          <w:bCs/>
        </w:rPr>
      </w:pPr>
      <w:r>
        <w:rPr>
          <w:b/>
          <w:bCs/>
        </w:rPr>
        <w:t>3. The Spatial V</w:t>
      </w:r>
      <w:r w:rsidRPr="00A01B10">
        <w:rPr>
          <w:b/>
          <w:bCs/>
        </w:rPr>
        <w:t>ariability of Future Climate</w:t>
      </w:r>
    </w:p>
    <w:p w:rsidR="002125B6" w:rsidRPr="00A01B10" w:rsidRDefault="002125B6" w:rsidP="00712554">
      <w:pPr>
        <w:rPr>
          <w:b/>
          <w:bCs/>
        </w:rPr>
      </w:pPr>
    </w:p>
    <w:p w:rsidR="002125B6" w:rsidRDefault="002125B6" w:rsidP="00712554">
      <w:r w:rsidRPr="00A01B10">
        <w:t xml:space="preserve">In order to examine the variability of future climate, </w:t>
      </w:r>
      <w:r>
        <w:t xml:space="preserve">the </w:t>
      </w:r>
      <w:r w:rsidRPr="001F0EDE">
        <w:t>latest projections of climate change for the UK (UKCP09) have been used. The data shown in</w:t>
      </w:r>
      <w:r>
        <w:t xml:space="preserve"> </w:t>
      </w:r>
      <w:r w:rsidRPr="00B34191">
        <w:t>Figure</w:t>
      </w:r>
      <w:r>
        <w:t xml:space="preserve"> 2</w:t>
      </w:r>
      <w:r w:rsidRPr="001F0EDE">
        <w:t xml:space="preserve"> and </w:t>
      </w:r>
      <w:r w:rsidRPr="00B34191">
        <w:t>Figure</w:t>
      </w:r>
      <w:r>
        <w:t xml:space="preserve"> 3 </w:t>
      </w:r>
      <w:r w:rsidRPr="001F0EDE">
        <w:t>shows projections of future climate for the 2080’s under the A1FI [7] (high) emissions scenario. Using the 2080s period and the A1FI scenario one can assume that the predicted variability across the UK represents an upper bound to what would be shown in the nearer future or indicated by the A1B (medium) or B1 (low) emissions scenarios. The UKCP09 climate data is probabilistic in nature and all future climate data shown here represents the 50</w:t>
      </w:r>
      <w:r w:rsidRPr="001F0EDE">
        <w:rPr>
          <w:vertAlign w:val="superscript"/>
        </w:rPr>
        <w:t>th</w:t>
      </w:r>
      <w:r w:rsidRPr="001F0EDE">
        <w:t xml:space="preserve"> percentile or central estimate (median) for the given scenario and time period.</w:t>
      </w:r>
      <w:r>
        <w:t xml:space="preserve"> </w:t>
      </w:r>
      <w:r w:rsidRPr="00B34191">
        <w:t>Figure</w:t>
      </w:r>
      <w:r>
        <w:t xml:space="preserve"> 2</w:t>
      </w:r>
      <w:r w:rsidRPr="001F0EDE">
        <w:t xml:space="preserve"> shows maps of the variation in the projected</w:t>
      </w:r>
      <w:r w:rsidRPr="00642260">
        <w:t xml:space="preserve"> change of mean annual temperature across the UK </w:t>
      </w:r>
      <w:r>
        <w:t>and the difference data between adjacent grid squares calculated in the same manner as described above.</w:t>
      </w:r>
      <w:r w:rsidRPr="00642260">
        <w:t xml:space="preserve"> </w:t>
      </w:r>
      <w:r>
        <w:t>The UK shows an</w:t>
      </w:r>
      <w:r w:rsidRPr="00642260">
        <w:t xml:space="preserve"> increase in mean annual temperature </w:t>
      </w:r>
      <w:r>
        <w:t>of between 2.5 °C</w:t>
      </w:r>
      <w:r w:rsidRPr="00642260">
        <w:t xml:space="preserve"> </w:t>
      </w:r>
      <w:r>
        <w:t xml:space="preserve">and </w:t>
      </w:r>
      <w:r w:rsidRPr="00642260">
        <w:t>4</w:t>
      </w:r>
      <w:r>
        <w:t>.5 </w:t>
      </w:r>
      <w:r w:rsidRPr="00642260">
        <w:sym w:font="Symbol" w:char="F0B0"/>
      </w:r>
      <w:r>
        <w:t>C with the</w:t>
      </w:r>
      <w:r w:rsidRPr="00642260">
        <w:t xml:space="preserve"> larger increases in the South and smaller increases in the North</w:t>
      </w:r>
      <w:r>
        <w:t xml:space="preserve">. In this case there is very little variation between adjacent grid squares with over 95 % having a difference of less than 0.2 °C. The largest differences are found in Scotland but the differences are still small at around 0.5 °C. This implies that the projected variation in climate change is less dependant on the topography than the weather. </w:t>
      </w:r>
    </w:p>
    <w:p w:rsidR="002125B6" w:rsidRDefault="002125B6" w:rsidP="00712554"/>
    <w:p w:rsidR="002125B6" w:rsidRPr="00465AD7" w:rsidRDefault="002125B6" w:rsidP="00712554">
      <w:r w:rsidRPr="00B34191">
        <w:t>Figure</w:t>
      </w:r>
      <w:r>
        <w:t xml:space="preserve"> 3 </w:t>
      </w:r>
      <w:r w:rsidRPr="00642260">
        <w:t xml:space="preserve">shows </w:t>
      </w:r>
      <w:r>
        <w:t xml:space="preserve">maps of </w:t>
      </w:r>
      <w:r w:rsidRPr="00642260">
        <w:t>the</w:t>
      </w:r>
      <w:r>
        <w:t xml:space="preserve"> predicted </w:t>
      </w:r>
      <w:r w:rsidRPr="00642260">
        <w:t xml:space="preserve">change to the </w:t>
      </w:r>
      <w:r>
        <w:t xml:space="preserve">mean annual </w:t>
      </w:r>
      <w:r w:rsidRPr="00642260">
        <w:t xml:space="preserve">diurnal temperature swing </w:t>
      </w:r>
      <w:r>
        <w:t>(∆</w:t>
      </w:r>
      <w:r w:rsidRPr="00ED1C5A">
        <w:rPr>
          <w:i/>
          <w:iCs/>
        </w:rPr>
        <w:t>T</w:t>
      </w:r>
      <w:r w:rsidRPr="00642260">
        <w:rPr>
          <w:i/>
          <w:iCs/>
          <w:vertAlign w:val="subscript"/>
        </w:rPr>
        <w:t>max</w:t>
      </w:r>
      <w:r>
        <w:t xml:space="preserve"> – ∆</w:t>
      </w:r>
      <w:r w:rsidRPr="00ED1C5A">
        <w:rPr>
          <w:i/>
          <w:iCs/>
        </w:rPr>
        <w:t>T</w:t>
      </w:r>
      <w:r w:rsidRPr="00642260">
        <w:rPr>
          <w:i/>
          <w:iCs/>
          <w:vertAlign w:val="subscript"/>
        </w:rPr>
        <w:t>min</w:t>
      </w:r>
      <w:r>
        <w:t>)</w:t>
      </w:r>
      <w:r w:rsidRPr="00642260">
        <w:t xml:space="preserve"> across the UK</w:t>
      </w:r>
      <w:r>
        <w:t xml:space="preserve"> and the difference between adjacent grid cells as projected by UKCP09</w:t>
      </w:r>
      <w:r w:rsidRPr="00642260">
        <w:t xml:space="preserve">. </w:t>
      </w:r>
      <w:r w:rsidRPr="00964600">
        <w:t>The</w:t>
      </w:r>
      <w:r>
        <w:t xml:space="preserve"> mean change to the annual</w:t>
      </w:r>
      <w:r w:rsidRPr="00964600">
        <w:t xml:space="preserve"> diurnal temperature swing is </w:t>
      </w:r>
      <w:r>
        <w:t xml:space="preserve">calculated as </w:t>
      </w:r>
      <w:r w:rsidRPr="00964600">
        <w:t xml:space="preserve">the </w:t>
      </w:r>
      <w:r>
        <w:t xml:space="preserve">difference between the change in the mean </w:t>
      </w:r>
      <w:r w:rsidRPr="00964600">
        <w:t xml:space="preserve">maximum </w:t>
      </w:r>
      <w:r>
        <w:t xml:space="preserve">daily </w:t>
      </w:r>
      <w:r w:rsidRPr="00964600">
        <w:t>temperature (</w:t>
      </w:r>
      <w:r>
        <w:t>∆</w:t>
      </w:r>
      <w:r w:rsidRPr="00ED1C5A">
        <w:rPr>
          <w:i/>
          <w:iCs/>
        </w:rPr>
        <w:t>T</w:t>
      </w:r>
      <w:r w:rsidRPr="00642260">
        <w:rPr>
          <w:i/>
          <w:iCs/>
          <w:vertAlign w:val="subscript"/>
        </w:rPr>
        <w:t>max</w:t>
      </w:r>
      <w:r>
        <w:t xml:space="preserve">) and the change in the mean </w:t>
      </w:r>
      <w:r w:rsidRPr="00964600">
        <w:t>minimum daily temperature (</w:t>
      </w:r>
      <w:r>
        <w:t>∆</w:t>
      </w:r>
      <w:r w:rsidRPr="00ED1C5A">
        <w:rPr>
          <w:i/>
          <w:iCs/>
        </w:rPr>
        <w:t>T</w:t>
      </w:r>
      <w:r w:rsidRPr="00642260">
        <w:rPr>
          <w:i/>
          <w:iCs/>
          <w:vertAlign w:val="subscript"/>
        </w:rPr>
        <w:t>min</w:t>
      </w:r>
      <w:r w:rsidRPr="00964600">
        <w:t>).</w:t>
      </w:r>
      <w:r>
        <w:t xml:space="preserve"> A reduced diurnal cycle can have an impact on a building’s ability to lose heat; this in turn can have impacts on overheating levels, human health and productivity. The change in mean diurnal temperature swing is small and less than 1 </w:t>
      </w:r>
      <w:r w:rsidRPr="00642260">
        <w:sym w:font="Symbol" w:char="F0B0"/>
      </w:r>
      <w:r w:rsidRPr="00642260">
        <w:t>C</w:t>
      </w:r>
      <w:r>
        <w:t xml:space="preserve"> for the whole of the UK where the smallest changes are found mainly in the North. However, for the majority of the UK (59 %) the absolute change in t</w:t>
      </w:r>
      <w:r w:rsidRPr="00964600">
        <w:t>he</w:t>
      </w:r>
      <w:r>
        <w:t xml:space="preserve"> mean</w:t>
      </w:r>
      <w:r w:rsidRPr="00964600">
        <w:t xml:space="preserve"> diurnal temperature swing </w:t>
      </w:r>
      <w:r>
        <w:t xml:space="preserve">is predicted to be less than 0.4 </w:t>
      </w:r>
      <w:r w:rsidRPr="00642260">
        <w:sym w:font="Symbol" w:char="F0B0"/>
      </w:r>
      <w:r w:rsidRPr="00642260">
        <w:t>C</w:t>
      </w:r>
      <w:r>
        <w:t xml:space="preserve">. The difference between adjoining squares is found to be very small, and is below 0.2 </w:t>
      </w:r>
      <w:r w:rsidRPr="00642260">
        <w:sym w:font="Symbol" w:char="F0B0"/>
      </w:r>
      <w:r w:rsidRPr="00642260">
        <w:t>C</w:t>
      </w:r>
      <w:r>
        <w:t xml:space="preserve"> for more than 95 % of the UK, with the largest differences found once again in Scotland.</w:t>
      </w:r>
      <w:r w:rsidRPr="00EB4C7F">
        <w:t xml:space="preserve"> </w:t>
      </w:r>
      <w:r>
        <w:t>Once again the spatial variability of other weather variables have been checked and has been found to be very small.</w:t>
      </w:r>
    </w:p>
    <w:p w:rsidR="002125B6" w:rsidRPr="00642260" w:rsidRDefault="002125B6" w:rsidP="00712554"/>
    <w:p w:rsidR="002125B6" w:rsidRPr="00B12F0E" w:rsidRDefault="002125B6" w:rsidP="00712554">
      <w:r>
        <w:t>T</w:t>
      </w:r>
      <w:r w:rsidRPr="00964600">
        <w:t xml:space="preserve">he </w:t>
      </w:r>
      <w:r>
        <w:t xml:space="preserve">spatial </w:t>
      </w:r>
      <w:r w:rsidRPr="00964600">
        <w:t xml:space="preserve">variation </w:t>
      </w:r>
      <w:r>
        <w:t>in</w:t>
      </w:r>
      <w:r w:rsidRPr="00964600">
        <w:t xml:space="preserve"> changes to </w:t>
      </w:r>
      <w:r>
        <w:t xml:space="preserve">mean </w:t>
      </w:r>
      <w:r w:rsidRPr="00964600">
        <w:t xml:space="preserve">temperature as a result of climate change </w:t>
      </w:r>
      <w:r>
        <w:t xml:space="preserve">shown in </w:t>
      </w:r>
      <w:r w:rsidRPr="00B34191">
        <w:t>Figure</w:t>
      </w:r>
      <w:r>
        <w:t xml:space="preserve"> 2</w:t>
      </w:r>
      <w:r w:rsidRPr="00ED1C5A">
        <w:t xml:space="preserve"> and </w:t>
      </w:r>
      <w:r w:rsidRPr="00B34191">
        <w:t>Figure</w:t>
      </w:r>
      <w:r>
        <w:t xml:space="preserve"> 3 is far smaller</w:t>
      </w:r>
      <w:r w:rsidRPr="00964600">
        <w:t xml:space="preserve"> than the </w:t>
      </w:r>
      <w:r>
        <w:t xml:space="preserve">spatial </w:t>
      </w:r>
      <w:r w:rsidRPr="00964600">
        <w:t>variability of the current climate shown in</w:t>
      </w:r>
      <w:r>
        <w:t xml:space="preserve"> </w:t>
      </w:r>
      <w:r w:rsidRPr="00B34191">
        <w:t>Figure</w:t>
      </w:r>
      <w:r>
        <w:t xml:space="preserve"> 1. The question however remains, how well does the distribution of the current set of weather files (14 locations) match the current climate and will the same be true in the future? </w:t>
      </w:r>
      <w:r w:rsidRPr="00B34191">
        <w:t>Figure</w:t>
      </w:r>
      <w:r>
        <w:t xml:space="preserve"> 4</w:t>
      </w:r>
      <w:r w:rsidRPr="003C49AF">
        <w:t xml:space="preserve"> </w:t>
      </w:r>
      <w:r>
        <w:t xml:space="preserve">shows the areas of influence for the current set of 14 weather files and the difference between mean annual temperature for the 1970s climate in the Perry and Hollis data set and that at the grid square containing the geographically closest weather station in the set used for compliance modelling. In the UK the chosen weather file, in most cases, is taken as the location which is closest in distance to the proposed building. While it is possible to use a file from a different location, the weather of the file must be representative of the location. From figure 4 it is clear that a building in Penzance would be modelled as located in Plymouth while majority of Scotland is served by two files; Edinburgh and Glasgow. The error introduced by using such a coarse spatial representation of climate across the </w:t>
      </w:r>
      <w:r w:rsidRPr="00DF328C">
        <w:t>UK is generally small with 42 % of the country having an absolute difference to the nearest weather station smaller than 0.5 </w:t>
      </w:r>
      <w:r w:rsidRPr="00DF328C">
        <w:sym w:font="Symbol" w:char="F0B0"/>
      </w:r>
      <w:r w:rsidRPr="00DF328C">
        <w:t>C.</w:t>
      </w:r>
      <w:r>
        <w:t xml:space="preserve"> It also shows that for the majority, 81 % of the UK, the weather stations used for compliance modelling are an overestimate of the temperature. The largest errors are generally in the more mountainous and upland areas of the UK. What is surprising is that comparing the magnitude of these errors with the data shown in </w:t>
      </w:r>
      <w:r w:rsidRPr="00B34191">
        <w:t>Figure</w:t>
      </w:r>
      <w:r>
        <w:t xml:space="preserve"> 2 under the A1FI scenario by 2080 (50</w:t>
      </w:r>
      <w:r w:rsidRPr="00282125">
        <w:rPr>
          <w:vertAlign w:val="superscript"/>
        </w:rPr>
        <w:t>th</w:t>
      </w:r>
      <w:r>
        <w:t xml:space="preserve"> percentile), the difference is similar in magnitude to the effects of the projected climate change with regards to the annual mean temperature change. This suggests that, overall, if climate change is to be included accurately in thermal modelling work, the spatial variability of the underlying weather is extremely important and must be given equal consideration. It is worth noting that, for any set level of accuracy, the degree of spatial resolution required depends on the location. </w:t>
      </w:r>
    </w:p>
    <w:p w:rsidR="002125B6" w:rsidRDefault="002125B6" w:rsidP="00712554"/>
    <w:p w:rsidR="002125B6" w:rsidRDefault="002125B6" w:rsidP="00712554">
      <w:r>
        <w:t>Carrying out the same analysis for the future climate</w:t>
      </w:r>
      <w:r w:rsidRPr="00ED1C5A">
        <w:t xml:space="preserve"> </w:t>
      </w:r>
      <w:r>
        <w:t xml:space="preserve">by combining the 25 km Perry and Hollis data set with the relevant climate change projections, the distribution of the errors is very similar to the base climate as shown in </w:t>
      </w:r>
      <w:r w:rsidRPr="00B34191">
        <w:t>Figure</w:t>
      </w:r>
      <w:r>
        <w:t xml:space="preserve"> 5. In this case 45 % of the UK has an absolute error less than 0.5 </w:t>
      </w:r>
      <w:r w:rsidRPr="00642260">
        <w:sym w:font="Symbol" w:char="F0B0"/>
      </w:r>
      <w:r w:rsidRPr="00642260">
        <w:t>C</w:t>
      </w:r>
      <w:r>
        <w:t xml:space="preserve"> and once again for the majority of the country, 78%, the nearest weather file is an overestimate. The clearest difference between the two climates is the change in the Southwest, from being generally an overestimate for the base climate to being an underestimate for the future climate. </w:t>
      </w:r>
    </w:p>
    <w:p w:rsidR="002125B6" w:rsidRDefault="002125B6" w:rsidP="00712554"/>
    <w:p w:rsidR="002125B6" w:rsidRPr="00A01B10" w:rsidRDefault="002125B6" w:rsidP="00712554">
      <w:pPr>
        <w:rPr>
          <w:b/>
          <w:bCs/>
        </w:rPr>
      </w:pPr>
      <w:r>
        <w:rPr>
          <w:b/>
          <w:bCs/>
        </w:rPr>
        <w:t xml:space="preserve">4. </w:t>
      </w:r>
      <w:r w:rsidRPr="00A01B10">
        <w:rPr>
          <w:b/>
          <w:bCs/>
        </w:rPr>
        <w:t>Sensitivity of Building Simulation to the Spatial Resolution of Weather Data</w:t>
      </w:r>
    </w:p>
    <w:p w:rsidR="002125B6" w:rsidRDefault="002125B6" w:rsidP="00712554"/>
    <w:p w:rsidR="002125B6" w:rsidRPr="001F0EDE" w:rsidRDefault="002125B6" w:rsidP="00712554">
      <w:r>
        <w:t>To investigate the resolution of the available UKCP09 data further and to demonstrate its impact on the internal environment, two transects across different geographic</w:t>
      </w:r>
      <w:r w:rsidRPr="00BA4E02">
        <w:t xml:space="preserve"> </w:t>
      </w:r>
      <w:r>
        <w:t xml:space="preserve">regions are considered in more detail. The first area is in the Southwest across Devon, where there is a range of topography including coastlines and upland areas. The second is in the Eastern region across Norfolk, where the topography is much </w:t>
      </w:r>
      <w:r w:rsidRPr="001F0EDE">
        <w:t xml:space="preserve">more uniform </w:t>
      </w:r>
      <w:r>
        <w:t xml:space="preserve">in terms of relief </w:t>
      </w:r>
      <w:r w:rsidRPr="001F0EDE">
        <w:t>and the variability of the base climate is small. The two transects selected are shown in</w:t>
      </w:r>
      <w:r>
        <w:t xml:space="preserve"> </w:t>
      </w:r>
      <w:r w:rsidRPr="00B34191">
        <w:t>Figure</w:t>
      </w:r>
      <w:r>
        <w:t xml:space="preserve"> 6</w:t>
      </w:r>
      <w:r w:rsidRPr="001F0EDE">
        <w:t xml:space="preserve"> with the grid squares arbitrarily numbered for clarity. Both the historic base period and a single future period are used in this analysis where the future weather files for each location were created using the methodology proposed by Eames et al [8]. For simplicity, only the central estimate or 50</w:t>
      </w:r>
      <w:r w:rsidRPr="001F0EDE">
        <w:rPr>
          <w:vertAlign w:val="superscript"/>
        </w:rPr>
        <w:t>th</w:t>
      </w:r>
      <w:r w:rsidRPr="001F0EDE">
        <w:t xml:space="preserve"> percentile is used for the future period of the 2080s under the high emissions scenario (A1FI).</w:t>
      </w:r>
    </w:p>
    <w:p w:rsidR="002125B6" w:rsidRPr="001F0EDE" w:rsidRDefault="002125B6" w:rsidP="00712554"/>
    <w:p w:rsidR="002125B6" w:rsidRPr="00842779" w:rsidRDefault="002125B6" w:rsidP="00712554">
      <w:pPr>
        <w:rPr>
          <w:i/>
          <w:iCs/>
        </w:rPr>
      </w:pPr>
      <w:r w:rsidRPr="001F0EDE">
        <w:t xml:space="preserve">The impact on internal conditions from using weather data from different locations was compared using an industry standard dynamic thermal building simulation package [9] to measure the sensitivity of building models to the different weather. </w:t>
      </w:r>
      <w:r w:rsidRPr="004C6B3F">
        <w:t>Two test buildings are used within this analysis with different occupancy profiles. The first is a new build house conforming to 2002 UK regulations</w:t>
      </w:r>
      <w:r>
        <w:t>,</w:t>
      </w:r>
      <w:r w:rsidRPr="004C6B3F">
        <w:t xml:space="preserve"> </w:t>
      </w:r>
      <w:r>
        <w:t xml:space="preserve">occupied </w:t>
      </w:r>
      <w:r w:rsidRPr="004C6B3F">
        <w:t>during the evening. The second test building is a school with high occupancy during the day</w:t>
      </w:r>
      <w:r>
        <w:t xml:space="preserve"> and unoccupied at night</w:t>
      </w:r>
      <w:r w:rsidRPr="004C6B3F">
        <w:t xml:space="preserve"> and is used in the analysis of overheating.</w:t>
      </w:r>
    </w:p>
    <w:p w:rsidR="002125B6" w:rsidRDefault="002125B6" w:rsidP="00712554"/>
    <w:p w:rsidR="002125B6" w:rsidRPr="007B0CEE" w:rsidRDefault="002125B6" w:rsidP="00712554">
      <w:pPr>
        <w:rPr>
          <w:color w:val="FF0000"/>
        </w:rPr>
      </w:pPr>
      <w:r w:rsidRPr="00BA4E02">
        <w:t xml:space="preserve">The </w:t>
      </w:r>
      <w:r>
        <w:t>house</w:t>
      </w:r>
      <w:r w:rsidRPr="00BA4E02">
        <w:t xml:space="preserve"> consists of brick and block external walls, studwork internal walls and timber joist ceilings. The building is assumed to</w:t>
      </w:r>
      <w:r>
        <w:t xml:space="preserve"> be occupied by a working couple. The</w:t>
      </w:r>
      <w:r w:rsidRPr="00BA4E02">
        <w:t xml:space="preserve"> window openings and heating requirements are handled dynamically according to an occupancy schedule.</w:t>
      </w:r>
      <w:r>
        <w:t xml:space="preserve"> </w:t>
      </w:r>
    </w:p>
    <w:p w:rsidR="002125B6" w:rsidRPr="00A314DD" w:rsidRDefault="002125B6" w:rsidP="00712554"/>
    <w:p w:rsidR="002125B6" w:rsidRDefault="002125B6" w:rsidP="00712554">
      <w:r w:rsidRPr="00A314DD">
        <w:t xml:space="preserve">Using the thermal model of the test house </w:t>
      </w:r>
      <w:r>
        <w:t xml:space="preserve">it is possible </w:t>
      </w:r>
      <w:r w:rsidRPr="00A314DD">
        <w:t xml:space="preserve">to explore to what extent the variability in the weather files affects the internal environment. </w:t>
      </w:r>
      <w:r>
        <w:t xml:space="preserve">To demonstrate the effect of the base climate on the internal environment, </w:t>
      </w:r>
      <w:r w:rsidRPr="00A01825">
        <w:t>the mean internal temperature, mean external temperature</w:t>
      </w:r>
      <w:r>
        <w:t xml:space="preserve">, </w:t>
      </w:r>
      <w:r w:rsidRPr="00A01825">
        <w:t>the annual heating energy consumption</w:t>
      </w:r>
      <w:r>
        <w:t xml:space="preserve"> and the heating degree days (with a set point of 18 </w:t>
      </w:r>
      <w:r w:rsidRPr="001167E6">
        <w:sym w:font="Symbol" w:char="F0B0"/>
      </w:r>
      <w:r>
        <w:t>C) are shown for the Devon (table 1) and Norfolk (table 2) transects.</w:t>
      </w:r>
    </w:p>
    <w:p w:rsidR="002125B6" w:rsidRPr="000A2316" w:rsidRDefault="002125B6" w:rsidP="00712554"/>
    <w:p w:rsidR="002125B6" w:rsidRDefault="002125B6" w:rsidP="00712554">
      <w:r>
        <w:t>U</w:t>
      </w:r>
      <w:r w:rsidRPr="001167E6">
        <w:t>nsurprisingly there is less variation in the</w:t>
      </w:r>
      <w:r>
        <w:t xml:space="preserve"> predicted mean</w:t>
      </w:r>
      <w:r w:rsidRPr="001167E6">
        <w:t xml:space="preserve"> internal temperature</w:t>
      </w:r>
      <w:r>
        <w:t xml:space="preserve"> </w:t>
      </w:r>
      <w:r w:rsidRPr="001167E6">
        <w:t>than in the external</w:t>
      </w:r>
      <w:r>
        <w:t xml:space="preserve"> for both the Norfolk and the Devon transects,</w:t>
      </w:r>
      <w:r w:rsidRPr="001167E6">
        <w:t xml:space="preserve"> however</w:t>
      </w:r>
      <w:r>
        <w:t>,</w:t>
      </w:r>
      <w:r w:rsidRPr="001167E6">
        <w:t xml:space="preserve"> </w:t>
      </w:r>
      <w:r>
        <w:t>there are clear differences between the two regions</w:t>
      </w:r>
      <w:r w:rsidRPr="001167E6">
        <w:t xml:space="preserve">. The </w:t>
      </w:r>
      <w:r>
        <w:t>range</w:t>
      </w:r>
      <w:r w:rsidRPr="001167E6">
        <w:t xml:space="preserve"> </w:t>
      </w:r>
      <w:r>
        <w:t xml:space="preserve">in </w:t>
      </w:r>
      <w:r w:rsidRPr="001167E6">
        <w:t>the internal temperatu</w:t>
      </w:r>
      <w:r>
        <w:t xml:space="preserve">re across the Devon region is 1.29 </w:t>
      </w:r>
      <w:r w:rsidRPr="001167E6">
        <w:sym w:font="Symbol" w:char="F0B0"/>
      </w:r>
      <w:r w:rsidRPr="001167E6">
        <w:t xml:space="preserve">C while the </w:t>
      </w:r>
      <w:r>
        <w:t>range</w:t>
      </w:r>
      <w:r w:rsidRPr="001167E6">
        <w:t xml:space="preserve"> in the external temperature is </w:t>
      </w:r>
      <w:r>
        <w:t xml:space="preserve">3.76 </w:t>
      </w:r>
      <w:r w:rsidRPr="001167E6">
        <w:sym w:font="Symbol" w:char="F0B0"/>
      </w:r>
      <w:r>
        <w:t xml:space="preserve">C. Across the Norfolk region the range is much smaller with a difference in </w:t>
      </w:r>
      <w:r w:rsidRPr="001167E6">
        <w:t>internal temperatu</w:t>
      </w:r>
      <w:r>
        <w:t xml:space="preserve">res of 0.26 </w:t>
      </w:r>
      <w:r w:rsidRPr="001167E6">
        <w:sym w:font="Symbol" w:char="F0B0"/>
      </w:r>
      <w:r w:rsidRPr="001167E6">
        <w:t xml:space="preserve">C </w:t>
      </w:r>
      <w:r>
        <w:t>compared to</w:t>
      </w:r>
      <w:r w:rsidRPr="001167E6">
        <w:t xml:space="preserve"> </w:t>
      </w:r>
      <w:r>
        <w:t xml:space="preserve">0.74 </w:t>
      </w:r>
      <w:r w:rsidRPr="001167E6">
        <w:sym w:font="Symbol" w:char="F0B0"/>
      </w:r>
      <w:r>
        <w:t>C</w:t>
      </w:r>
      <w:r w:rsidRPr="001167E6">
        <w:t xml:space="preserve"> </w:t>
      </w:r>
      <w:r>
        <w:t xml:space="preserve">for the external temperatures. </w:t>
      </w:r>
    </w:p>
    <w:p w:rsidR="002125B6" w:rsidRDefault="002125B6" w:rsidP="00712554"/>
    <w:p w:rsidR="002125B6" w:rsidRDefault="002125B6" w:rsidP="00712554">
      <w:r>
        <w:t>The</w:t>
      </w:r>
      <w:r w:rsidRPr="005634DD">
        <w:t xml:space="preserve"> </w:t>
      </w:r>
      <w:r>
        <w:t xml:space="preserve">predicted </w:t>
      </w:r>
      <w:r w:rsidRPr="005634DD">
        <w:t>heating energy requ</w:t>
      </w:r>
      <w:r>
        <w:t xml:space="preserve">irement of the building for the 1970s climate shows a similar trend. The </w:t>
      </w:r>
      <w:r w:rsidRPr="005634DD">
        <w:t>heating is set to control the internal temperature to 18</w:t>
      </w:r>
      <w:r>
        <w:t xml:space="preserve"> </w:t>
      </w:r>
      <w:r w:rsidRPr="005634DD">
        <w:sym w:font="Symbol" w:char="F0B0"/>
      </w:r>
      <w:r w:rsidRPr="005634DD">
        <w:t>C during o</w:t>
      </w:r>
      <w:r>
        <w:t>ccupied hours. T</w:t>
      </w:r>
      <w:r w:rsidRPr="005634DD">
        <w:t xml:space="preserve">here is considerable variation in the amount of energy required across the </w:t>
      </w:r>
      <w:r>
        <w:t>Devon transect</w:t>
      </w:r>
      <w:r w:rsidRPr="00F57076">
        <w:t xml:space="preserve"> </w:t>
      </w:r>
      <w:r>
        <w:t>with a difference of 2.77 MWh between cells compared to 0.66 MWh for Norfolk</w:t>
      </w:r>
      <w:r w:rsidRPr="005634DD">
        <w:t>.</w:t>
      </w:r>
      <w:r>
        <w:t xml:space="preserve"> This trend is also reflected by the number of heating degree days with a range of 285 across Norfolk compared to 1288 across Devon. </w:t>
      </w:r>
      <w:r w:rsidRPr="005634DD">
        <w:t xml:space="preserve">This is not that surprising since there is a large variation in </w:t>
      </w:r>
      <w:r>
        <w:t>elevation</w:t>
      </w:r>
      <w:r w:rsidRPr="005634DD">
        <w:t xml:space="preserve"> </w:t>
      </w:r>
      <w:r>
        <w:t>in Devon</w:t>
      </w:r>
      <w:r w:rsidRPr="005634DD">
        <w:t xml:space="preserve">. </w:t>
      </w:r>
      <w:r>
        <w:t xml:space="preserve">These tables also demonstrate that a file in Devon with a similar mean external temperature is not a proxy for a file in Norfolk. While grid square 12 (Devon) has a mean external temperature of 9.77 </w:t>
      </w:r>
      <w:r w:rsidRPr="001167E6">
        <w:sym w:font="Symbol" w:char="F0B0"/>
      </w:r>
      <w:r w:rsidRPr="001167E6">
        <w:t>C</w:t>
      </w:r>
      <w:r>
        <w:t xml:space="preserve"> its heating energy consumption is 2.06 MWh. In comparison, grid square 21 (Norfolk) has a mean external temperature of 9.76 </w:t>
      </w:r>
      <w:r w:rsidRPr="001167E6">
        <w:sym w:font="Symbol" w:char="F0B0"/>
      </w:r>
      <w:r w:rsidRPr="001167E6">
        <w:t>C</w:t>
      </w:r>
      <w:r>
        <w:t xml:space="preserve"> but a heating energy consumption of 2.52 MWh. This is not the only example. It is found that there is a clear difference between the two transects. In locations where the mean external temperatures are almost identical, the annual heating energy consumption is approximately 25 % larger in Norfolk.  These tables also </w:t>
      </w:r>
      <w:r w:rsidRPr="005634DD">
        <w:t>impl</w:t>
      </w:r>
      <w:r>
        <w:t>y</w:t>
      </w:r>
      <w:r w:rsidRPr="005634DD">
        <w:t xml:space="preserve"> that the use of the Cardiff and Plymouth TRY files</w:t>
      </w:r>
      <w:r>
        <w:t>,</w:t>
      </w:r>
      <w:r w:rsidRPr="005634DD">
        <w:t xml:space="preserve"> both of which are relatively low lying coastal cities</w:t>
      </w:r>
      <w:r>
        <w:t>, would</w:t>
      </w:r>
      <w:r w:rsidRPr="005634DD">
        <w:t xml:space="preserve"> underestimate the energy usage of </w:t>
      </w:r>
      <w:r>
        <w:t xml:space="preserve">many </w:t>
      </w:r>
      <w:r w:rsidRPr="005634DD">
        <w:t>inland locations</w:t>
      </w:r>
      <w:r>
        <w:t>, in Devon (the Cardiff weather files are typically used for locations in North Devon as the geographically closest weather file location)</w:t>
      </w:r>
      <w:r w:rsidRPr="005634DD">
        <w:t>.</w:t>
      </w:r>
    </w:p>
    <w:p w:rsidR="002125B6" w:rsidRDefault="002125B6" w:rsidP="00712554"/>
    <w:p w:rsidR="002125B6" w:rsidRPr="001F0EDE" w:rsidRDefault="002125B6" w:rsidP="00712554">
      <w:r>
        <w:t>To demonstrate the location</w:t>
      </w:r>
      <w:r w:rsidRPr="001F0EDE">
        <w:t xml:space="preserve">-dependent effect of the future climate as predicted by UKCP09 on the internal environment, the internal mean temperature, external mean temperature, the annual heating energy consumption and the heating degree days (with a set point of 18 </w:t>
      </w:r>
      <w:r w:rsidRPr="001F0EDE">
        <w:sym w:font="Symbol" w:char="F0B0"/>
      </w:r>
      <w:r w:rsidRPr="001F0EDE">
        <w:t>C) are shown for Devon and Norfolk in table 3 and table 4 respectively.</w:t>
      </w:r>
    </w:p>
    <w:p w:rsidR="002125B6" w:rsidRPr="001F0EDE" w:rsidRDefault="002125B6" w:rsidP="00712554"/>
    <w:p w:rsidR="002125B6" w:rsidRPr="001F0EDE" w:rsidRDefault="002125B6" w:rsidP="00712554">
      <w:r w:rsidRPr="001F0EDE">
        <w:t xml:space="preserve">For all grid squares the future mean external temperature and the mean internal temperatures are found to be greater on the order of 4 </w:t>
      </w:r>
      <w:r w:rsidRPr="001F0EDE">
        <w:sym w:font="Symbol" w:char="F0B0"/>
      </w:r>
      <w:r w:rsidRPr="001F0EDE">
        <w:t xml:space="preserve">C and 1.5 </w:t>
      </w:r>
      <w:r w:rsidRPr="001F0EDE">
        <w:sym w:font="Symbol" w:char="F0B0"/>
      </w:r>
      <w:r w:rsidRPr="001F0EDE">
        <w:t xml:space="preserve">C respectively, whereas the heating energy is reduced by a factor of 20-40% when compared to the data shown in tables 1 and 2. This clearly shows that for both regions overall temperatures are predicted to be warmer, with winter temperatures also increasing, thereby reducing the requirement for heating. This is also reflected by the reduction in the number of heating degree days by up to 41%. </w:t>
      </w:r>
    </w:p>
    <w:p w:rsidR="002125B6" w:rsidRPr="001F0EDE" w:rsidRDefault="002125B6" w:rsidP="00712554"/>
    <w:p w:rsidR="002125B6" w:rsidRPr="001F0EDE" w:rsidRDefault="002125B6" w:rsidP="00712554">
      <w:r w:rsidRPr="001F0EDE">
        <w:t xml:space="preserve">While there are general increases across the two regions, the spatial variability remains. While the range of the mean external temperature for the Devon transect is again at 3.8 </w:t>
      </w:r>
      <w:r w:rsidRPr="001F0EDE">
        <w:sym w:font="Symbol" w:char="F0B0"/>
      </w:r>
      <w:r w:rsidRPr="001F0EDE">
        <w:t xml:space="preserve">C, for the Norfolk transect the range is again much smaller at 0.7 </w:t>
      </w:r>
      <w:r w:rsidRPr="001F0EDE">
        <w:sym w:font="Symbol" w:char="F0B0"/>
      </w:r>
      <w:r w:rsidRPr="001F0EDE">
        <w:t xml:space="preserve">C. The variability of the mean internal temperature of the building is found to be larger, at 1.6 </w:t>
      </w:r>
      <w:r w:rsidRPr="001F0EDE">
        <w:sym w:font="Symbol" w:char="F0B0"/>
      </w:r>
      <w:r w:rsidRPr="001F0EDE">
        <w:t xml:space="preserve">C and 0.3 </w:t>
      </w:r>
      <w:r w:rsidRPr="001F0EDE">
        <w:sym w:font="Symbol" w:char="F0B0"/>
      </w:r>
      <w:r w:rsidRPr="001F0EDE">
        <w:t xml:space="preserve">C for the Devon and Norfolk transect respectively. The variability of the heating energy is reduced for both transects but is still much larger for the Devon transect at 1.4 MWh compared to 0.4 MWh for the Norfolk transect. </w:t>
      </w:r>
    </w:p>
    <w:p w:rsidR="002125B6" w:rsidRPr="001F0EDE" w:rsidRDefault="002125B6" w:rsidP="00712554"/>
    <w:p w:rsidR="002125B6" w:rsidRDefault="002125B6" w:rsidP="00712554">
      <w:r w:rsidRPr="001F0EDE">
        <w:t>While the heating energy usage and mean internal temperature are useful for examining likely internal conditions, they are not used in the UK for the compliance with building regulations. The number of occupied hours over a set temperature is often used as a measure of building performance, particularly for offices and education buildings. For schools one such measure currently takes the form of no more than 120 occupied hours &gt;28 </w:t>
      </w:r>
      <w:r w:rsidRPr="001F0EDE">
        <w:sym w:font="Symbol" w:char="F0B0"/>
      </w:r>
      <w:r w:rsidRPr="001F0EDE">
        <w:t xml:space="preserve">C </w:t>
      </w:r>
      <w:r>
        <w:t>from the 1</w:t>
      </w:r>
      <w:r w:rsidRPr="002E1924">
        <w:rPr>
          <w:vertAlign w:val="superscript"/>
        </w:rPr>
        <w:t>st</w:t>
      </w:r>
      <w:r>
        <w:t xml:space="preserve"> of May to 30</w:t>
      </w:r>
      <w:r w:rsidRPr="002E1924">
        <w:rPr>
          <w:vertAlign w:val="superscript"/>
        </w:rPr>
        <w:t>th</w:t>
      </w:r>
      <w:r>
        <w:t xml:space="preserve"> September inclusive</w:t>
      </w:r>
      <w:r w:rsidRPr="001F0EDE">
        <w:t xml:space="preserve"> [10]. For this test, </w:t>
      </w:r>
      <w:r>
        <w:t xml:space="preserve">the school </w:t>
      </w:r>
      <w:r w:rsidRPr="001F0EDE">
        <w:t xml:space="preserve">is modelled using a TRY file typically from the geographically closest of the 14 locations. As </w:t>
      </w:r>
      <w:r>
        <w:t>shown above,</w:t>
      </w:r>
      <w:r w:rsidRPr="001F0EDE">
        <w:t xml:space="preserve"> the reference year locations are generally an over estimate of likely external and internal temperatures, which could lead to costly, unnecessary design alterations. To investigate the likelihood of a building failing at the different grid</w:t>
      </w:r>
      <w:r>
        <w:t xml:space="preserve"> locations, the weather files for both the Norfolk and Devon transects have been used within a thermal model of a typical new build primary school (again with constructions conforming to 2002 UK building regulations details can be found in the appendix, with typical occupancy and ventilation strategies for a primary school.) The number of hours over 28 </w:t>
      </w:r>
      <w:r>
        <w:sym w:font="Symbol" w:char="F0B0"/>
      </w:r>
      <w:r>
        <w:t xml:space="preserve">C for the Devon and Norfolk transect is shown in tables 5 and 6 respectively for both the current and a future climate. Across the Plymouth transect there is a large range in the degree of overheating. While the School fails this particular criterion using the Plymouth weather file there are areas across the Devon transect where it passes in the current climate. Using the Plymouth file could result in an expensive design solution to be employed to reduce overheating in areas where it is not necessary. For the future climate each grid square fails the criterion but there is a large range in the absolute number. Over the centre of Dartmoor there are approximately half as many hours over 28 </w:t>
      </w:r>
      <w:r>
        <w:sym w:font="Symbol" w:char="F0B0"/>
      </w:r>
      <w:r>
        <w:t xml:space="preserve">C compared with grid squares on the edge of the transect. Once again this would suggest a different design solution would be required for the different locations. However, the school has a very similar number of hours over 28 </w:t>
      </w:r>
      <w:r>
        <w:sym w:font="Symbol" w:char="F0B0"/>
      </w:r>
      <w:r>
        <w:t xml:space="preserve">C for each square of the Norfolk transect for both the current and future climate. Although the school fails on this specific overheating criterion on every grid square, for both climates, the level of overheating is similar and thus any design solution might be similar to reduce this overheating. </w:t>
      </w:r>
    </w:p>
    <w:p w:rsidR="002125B6" w:rsidRDefault="002125B6" w:rsidP="00712554"/>
    <w:p w:rsidR="002125B6" w:rsidRPr="000B0F87" w:rsidRDefault="002125B6" w:rsidP="00712554">
      <w:r>
        <w:t>Although in this study only two buildings have been chosen, a different building model with different internal loads, occupancy schedule or construction might show slightly different results, it is clear that moving a building a short distance can have a significant effect on both the energy use and the level of overheating.</w:t>
      </w:r>
    </w:p>
    <w:p w:rsidR="002125B6" w:rsidRPr="00BA4E02" w:rsidRDefault="002125B6" w:rsidP="00712554"/>
    <w:p w:rsidR="002125B6" w:rsidRDefault="002125B6" w:rsidP="00712554">
      <w:r>
        <w:t xml:space="preserve">In order to check that the variation observed between different grid squares is not just random variation within the weather generator, 7 different random seeds were chosen for two adjacent grid squares (grid squares 4 and 5 in </w:t>
      </w:r>
      <w:r w:rsidRPr="00B34191">
        <w:t>Figure</w:t>
      </w:r>
      <w:r>
        <w:t xml:space="preserve"> 6). The random seed primes the weather generator and represents a different randomly chosen sampling of the climate change probability density functions and weather statistics. Hence, each different seed will lead to a different discrete set of 3000 years being created from which reference years representing the future and current climate can be created. Table 7 shows that while there are clear differences in the weather, given by changes to the minimum and maximum temperatures, the differences in the yearly statistics such as mean temperature, heating degree days and cooling degree days, are very small. This shows the difference between the different random seeds is small compared to the difference between grid squares. Very similar average climates are being produced in each case so it is reasonable to assume that the variation between grid squares, as shown in tables 5 and 6, is a true representation of variability between cells rather than just fluctuations in the output of the weather generator. </w:t>
      </w:r>
    </w:p>
    <w:p w:rsidR="002125B6" w:rsidRPr="00BA4E02" w:rsidRDefault="002125B6" w:rsidP="00712554"/>
    <w:p w:rsidR="002125B6" w:rsidRDefault="002125B6" w:rsidP="00712554">
      <w:pPr>
        <w:rPr>
          <w:b/>
          <w:bCs/>
        </w:rPr>
      </w:pPr>
      <w:r>
        <w:rPr>
          <w:b/>
          <w:bCs/>
        </w:rPr>
        <w:t xml:space="preserve">5. </w:t>
      </w:r>
      <w:r w:rsidRPr="00607019">
        <w:rPr>
          <w:b/>
          <w:bCs/>
        </w:rPr>
        <w:t>Discussion and Conclusion</w:t>
      </w:r>
    </w:p>
    <w:p w:rsidR="002125B6" w:rsidRPr="00607019" w:rsidRDefault="002125B6" w:rsidP="00712554">
      <w:pPr>
        <w:rPr>
          <w:b/>
          <w:bCs/>
        </w:rPr>
      </w:pPr>
    </w:p>
    <w:p w:rsidR="002125B6" w:rsidRPr="00831ACA" w:rsidRDefault="002125B6" w:rsidP="00712554">
      <w:r w:rsidRPr="00810C0F">
        <w:t xml:space="preserve">It is clear from the colour maps of the UK that the </w:t>
      </w:r>
      <w:r>
        <w:t xml:space="preserve">current spatial </w:t>
      </w:r>
      <w:r w:rsidRPr="00810C0F">
        <w:t xml:space="preserve">variation in the </w:t>
      </w:r>
      <w:r>
        <w:t>climate as shown by figure 1</w:t>
      </w:r>
      <w:r w:rsidRPr="00810C0F">
        <w:t xml:space="preserve"> is greater than the </w:t>
      </w:r>
      <w:r>
        <w:t xml:space="preserve">predicted future climate change as shown by figures 2 and 3 </w:t>
      </w:r>
      <w:r w:rsidRPr="00810C0F">
        <w:t xml:space="preserve">and varies at a finer resolution. This implies that when deciding how many weather files are required to realistically model </w:t>
      </w:r>
      <w:r>
        <w:t xml:space="preserve">the impact of future climates on </w:t>
      </w:r>
      <w:r w:rsidRPr="00810C0F">
        <w:t>buildings</w:t>
      </w:r>
      <w:r>
        <w:t xml:space="preserve"> </w:t>
      </w:r>
      <w:r w:rsidRPr="00810C0F">
        <w:t>one should</w:t>
      </w:r>
      <w:r>
        <w:t xml:space="preserve"> first</w:t>
      </w:r>
      <w:r w:rsidRPr="00810C0F">
        <w:t xml:space="preserve"> </w:t>
      </w:r>
      <w:r>
        <w:t>be aware of</w:t>
      </w:r>
      <w:r w:rsidRPr="00810C0F">
        <w:t xml:space="preserve"> the nat</w:t>
      </w:r>
      <w:r>
        <w:t xml:space="preserve">ural variability within the current climate. </w:t>
      </w:r>
      <w:r w:rsidRPr="00810C0F">
        <w:t>The distribution of mean annual external air temperatures shown in</w:t>
      </w:r>
      <w:r>
        <w:t xml:space="preserve"> </w:t>
      </w:r>
      <w:r w:rsidRPr="00B34191">
        <w:t>Figure</w:t>
      </w:r>
      <w:r>
        <w:t xml:space="preserve"> 1</w:t>
      </w:r>
      <w:r w:rsidRPr="001167E6">
        <w:t xml:space="preserve"> </w:t>
      </w:r>
      <w:r w:rsidRPr="00810C0F">
        <w:t>indicate</w:t>
      </w:r>
      <w:r>
        <w:t>s</w:t>
      </w:r>
      <w:r w:rsidRPr="00810C0F">
        <w:t xml:space="preserve"> that there is ~10</w:t>
      </w:r>
      <w:r>
        <w:t> </w:t>
      </w:r>
      <w:r w:rsidRPr="00810C0F">
        <w:sym w:font="Symbol" w:char="F0B0"/>
      </w:r>
      <w:r w:rsidRPr="00810C0F">
        <w:t>C of variability across the UK. The distributions of climate change data as shown in</w:t>
      </w:r>
      <w:r>
        <w:t xml:space="preserve"> </w:t>
      </w:r>
      <w:r w:rsidRPr="00B34191">
        <w:t>Figure</w:t>
      </w:r>
      <w:r>
        <w:t xml:space="preserve"> 2 </w:t>
      </w:r>
      <w:r w:rsidRPr="008B3D70">
        <w:t>and</w:t>
      </w:r>
      <w:r>
        <w:t xml:space="preserve"> </w:t>
      </w:r>
      <w:r w:rsidRPr="00B34191">
        <w:t>Figure</w:t>
      </w:r>
      <w:r>
        <w:t xml:space="preserve"> 3 </w:t>
      </w:r>
      <w:r w:rsidRPr="00810C0F">
        <w:t>will only serve to exaggerate the difference in temperatures between the North and South of the UK</w:t>
      </w:r>
      <w:r>
        <w:t>. It must be noted that while only the climatic effects of air temperature have been considered here for two time periods the methodology is applicable to other variables such as precipitation and solar radiation as well as other time periods and emissions scenarios.</w:t>
      </w:r>
    </w:p>
    <w:p w:rsidR="002125B6" w:rsidRPr="00810C0F" w:rsidRDefault="002125B6" w:rsidP="00712554"/>
    <w:p w:rsidR="002125B6" w:rsidRDefault="002125B6" w:rsidP="00712554">
      <w:r>
        <w:t>T</w:t>
      </w:r>
      <w:r w:rsidRPr="00810C0F">
        <w:t xml:space="preserve">he data in </w:t>
      </w:r>
      <w:r>
        <w:t>tables 1 to 4</w:t>
      </w:r>
      <w:r w:rsidRPr="00810C0F">
        <w:t xml:space="preserve"> </w:t>
      </w:r>
      <w:r>
        <w:t xml:space="preserve">show </w:t>
      </w:r>
      <w:r w:rsidRPr="00810C0F">
        <w:t xml:space="preserve">that there is </w:t>
      </w:r>
      <w:r>
        <w:t xml:space="preserve">a </w:t>
      </w:r>
      <w:r w:rsidRPr="00810C0F">
        <w:t>link between the mean external temperature and the mean internal temperature</w:t>
      </w:r>
      <w:r>
        <w:t xml:space="preserve"> where an increase in the mean external temperature across the transect generally leads to an increase in the mean internal temperature</w:t>
      </w:r>
      <w:r w:rsidRPr="00810C0F">
        <w:t xml:space="preserve">. </w:t>
      </w:r>
      <w:r>
        <w:t>The variability across the Norfolk region is generally very small; such that the Norwich weather files currently used for compliance modelling are most likely to be a good representation for the region. However, the same is not true for locations such as Devon where the variability is very much greater: with the difference in mean temperature between the coolest and warmest being of the order of the predicted change in mean temperature under the A1FI emissions scenario by the 2080s (central estimate). The choice of such files is much more critical for thermal modelling both for the current climate and for any future climate as it can lead to a large discrepancy in the results generated.</w:t>
      </w:r>
    </w:p>
    <w:p w:rsidR="002125B6" w:rsidRPr="005169A4" w:rsidRDefault="002125B6" w:rsidP="00712554"/>
    <w:p w:rsidR="002125B6" w:rsidRDefault="002125B6" w:rsidP="00712554">
      <w:r w:rsidRPr="005169A4">
        <w:t>It is clear from the spatial climate information presented in this paper that there is significant variation in the climate across the UK and that it will be difficult for this to be captured within the weather files for the 14 TRY/DSY locations around the UK</w:t>
      </w:r>
      <w:r>
        <w:t xml:space="preserve"> as shown within </w:t>
      </w:r>
      <w:r w:rsidRPr="00B34191">
        <w:t>Figure</w:t>
      </w:r>
      <w:r>
        <w:t xml:space="preserve"> 4. It is also clear that not all grid squares represented within the weather generator are required to accurately represent the UK. However </w:t>
      </w:r>
      <w:r w:rsidRPr="005169A4">
        <w:t xml:space="preserve">it seems prudent to model buildings with the most location specific data available. While this presents a logistical problem to buildings engineers and thermal modelling software companies, in this age of high-speed computers and networks </w:t>
      </w:r>
      <w:r>
        <w:t xml:space="preserve">this can </w:t>
      </w:r>
      <w:r w:rsidRPr="005169A4">
        <w:t xml:space="preserve">be </w:t>
      </w:r>
      <w:r>
        <w:t>overcome by</w:t>
      </w:r>
      <w:r w:rsidRPr="005169A4">
        <w:t xml:space="preserve"> download</w:t>
      </w:r>
      <w:r>
        <w:t>ing higher resolution</w:t>
      </w:r>
      <w:r w:rsidRPr="005169A4">
        <w:t xml:space="preserve"> weather files as </w:t>
      </w:r>
      <w:r>
        <w:t xml:space="preserve">and when </w:t>
      </w:r>
      <w:r w:rsidRPr="005169A4">
        <w:t>they are needed from a remote server. Since the weather data produced by the UKCP09 weather generator does not carry the same copyright as the historic</w:t>
      </w:r>
      <w:r>
        <w:t>ally</w:t>
      </w:r>
      <w:r w:rsidRPr="005169A4">
        <w:t xml:space="preserve"> observed data used for the current TRY and DSY files, the production of many weather files will not discriminate against smaller building engineering practices. The authors hope that the adoption of more localised weather files will allow better design of buildings dependent on location and lead to lower energy usage and reduced risk of building fail</w:t>
      </w:r>
      <w:r>
        <w:t>ure both now and in the future.</w:t>
      </w:r>
    </w:p>
    <w:p w:rsidR="002125B6" w:rsidRDefault="002125B6" w:rsidP="00712554"/>
    <w:p w:rsidR="002125B6" w:rsidRDefault="002125B6" w:rsidP="00EB4C7F">
      <w:r>
        <w:t>Although only the 50</w:t>
      </w:r>
      <w:r w:rsidRPr="00EB4C7F">
        <w:rPr>
          <w:vertAlign w:val="superscript"/>
        </w:rPr>
        <w:t>th</w:t>
      </w:r>
      <w:r>
        <w:t xml:space="preserve"> percentile has been shown within this work, it has been found that other percentiles from the distribution are found to not influence the conclusions. Even at the extremes of the distribution the natural weather variability still dominates any climate change signal on a 5km scale. </w:t>
      </w:r>
    </w:p>
    <w:p w:rsidR="002125B6" w:rsidRDefault="002125B6" w:rsidP="00712554"/>
    <w:p w:rsidR="002125B6" w:rsidRDefault="002125B6" w:rsidP="00712554">
      <w:r>
        <w:t>In summary, care is needed when estimating the impact of future climates on specific buildings and drawing up design solutions to combat climate change when there can be such large variations in environmental variables between the current 14 weather file locations and the building location. Although this is not the case for all regions; for example around Norfolk, the variability is much smaller. Care must be taken in areas of greater topography not to prescribe design solutions aimed at achieving specific objectives, such as the number of occupied hours over a set target, unless more localised weather files can be used.</w:t>
      </w:r>
    </w:p>
    <w:p w:rsidR="002125B6" w:rsidRDefault="002125B6" w:rsidP="00712554">
      <w:pPr>
        <w:rPr>
          <w:b/>
          <w:bCs/>
        </w:rPr>
      </w:pPr>
    </w:p>
    <w:p w:rsidR="002125B6" w:rsidRDefault="002125B6" w:rsidP="00712554">
      <w:pPr>
        <w:rPr>
          <w:b/>
          <w:bCs/>
        </w:rPr>
      </w:pPr>
      <w:r>
        <w:rPr>
          <w:b/>
          <w:bCs/>
        </w:rPr>
        <w:t>6. References</w:t>
      </w:r>
    </w:p>
    <w:p w:rsidR="002125B6" w:rsidRDefault="002125B6" w:rsidP="00712554">
      <w:pPr>
        <w:rPr>
          <w:b/>
          <w:bCs/>
        </w:rPr>
      </w:pPr>
    </w:p>
    <w:p w:rsidR="002125B6" w:rsidRPr="008B3D70" w:rsidRDefault="002125B6" w:rsidP="00712554">
      <w:pPr>
        <w:numPr>
          <w:ilvl w:val="0"/>
          <w:numId w:val="39"/>
        </w:numPr>
        <w:rPr>
          <w:b/>
          <w:bCs/>
        </w:rPr>
      </w:pPr>
      <w:r w:rsidRPr="008B3D70">
        <w:rPr>
          <w:color w:val="000000"/>
          <w:lang w:val="en-US"/>
        </w:rPr>
        <w:t xml:space="preserve">Chartered Institute of Buildings Services Engineers, </w:t>
      </w:r>
      <w:hyperlink r:id="rId8" w:history="1">
        <w:r w:rsidRPr="008B3D70">
          <w:rPr>
            <w:rStyle w:val="Hyperlink"/>
            <w:lang w:val="en-US"/>
          </w:rPr>
          <w:t>http://www.cibse.org</w:t>
        </w:r>
      </w:hyperlink>
      <w:r w:rsidRPr="008B3D70">
        <w:rPr>
          <w:color w:val="000000"/>
          <w:lang w:val="en-US"/>
        </w:rPr>
        <w:t>.</w:t>
      </w:r>
    </w:p>
    <w:p w:rsidR="002125B6" w:rsidRPr="008B3D70" w:rsidRDefault="002125B6" w:rsidP="00712554">
      <w:pPr>
        <w:numPr>
          <w:ilvl w:val="0"/>
          <w:numId w:val="39"/>
        </w:numPr>
        <w:rPr>
          <w:b/>
          <w:bCs/>
        </w:rPr>
      </w:pPr>
      <w:r w:rsidRPr="008B3D70">
        <w:rPr>
          <w:color w:val="000000"/>
          <w:lang w:val="en-US"/>
        </w:rPr>
        <w:t xml:space="preserve">UKCIP02. Climate change scenarios for the United Kingdom. Available from: UKCIP </w:t>
      </w:r>
      <w:r w:rsidRPr="008B3D70">
        <w:rPr>
          <w:color w:val="000041"/>
          <w:lang w:val="en-US"/>
        </w:rPr>
        <w:t>http://www.ukcip.org.uk/index.php?optio</w:t>
      </w:r>
      <w:r>
        <w:rPr>
          <w:color w:val="000041"/>
          <w:lang w:val="en-US"/>
        </w:rPr>
        <w:t>n1⁄4com_content&amp;task1⁄4view&amp;id</w:t>
      </w:r>
      <w:r w:rsidRPr="008B3D70">
        <w:rPr>
          <w:color w:val="000041"/>
          <w:lang w:val="en-US"/>
        </w:rPr>
        <w:t>⁄4161&amp;Itemid1⁄4291</w:t>
      </w:r>
      <w:r w:rsidRPr="008B3D70">
        <w:rPr>
          <w:color w:val="000000"/>
          <w:lang w:val="en-US"/>
        </w:rPr>
        <w:t>; 2002.</w:t>
      </w:r>
    </w:p>
    <w:p w:rsidR="002125B6" w:rsidRPr="008B3D70" w:rsidRDefault="002125B6" w:rsidP="00712554">
      <w:pPr>
        <w:numPr>
          <w:ilvl w:val="0"/>
          <w:numId w:val="39"/>
        </w:numPr>
        <w:rPr>
          <w:b/>
          <w:bCs/>
        </w:rPr>
      </w:pPr>
      <w:r w:rsidRPr="008B3D70">
        <w:rPr>
          <w:color w:val="000000"/>
          <w:lang w:val="en-US"/>
        </w:rPr>
        <w:t xml:space="preserve">Belcher SE, Hacker JN, Powell DS. Constructing design weather data for future climates. Building Serv. Eng. Res. And Technol. 2005; </w:t>
      </w:r>
      <w:r w:rsidRPr="008B3D70">
        <w:rPr>
          <w:b/>
          <w:bCs/>
          <w:color w:val="000000"/>
          <w:lang w:val="en-US"/>
        </w:rPr>
        <w:t>26</w:t>
      </w:r>
      <w:r w:rsidRPr="008B3D70">
        <w:rPr>
          <w:color w:val="000000"/>
          <w:lang w:val="en-US"/>
        </w:rPr>
        <w:t>: 49-61.</w:t>
      </w:r>
    </w:p>
    <w:p w:rsidR="002125B6" w:rsidRPr="00060571" w:rsidRDefault="002125B6" w:rsidP="00712554">
      <w:pPr>
        <w:numPr>
          <w:ilvl w:val="0"/>
          <w:numId w:val="39"/>
        </w:numPr>
        <w:rPr>
          <w:b/>
          <w:bCs/>
        </w:rPr>
      </w:pPr>
      <w:r>
        <w:rPr>
          <w:rFonts w:ascii="TimesNewRomanPSMT" w:hAnsi="TimesNewRomanPSMT" w:cs="TimesNewRomanPSMT"/>
          <w:color w:val="000000"/>
          <w:lang w:val="en-US"/>
        </w:rPr>
        <w:t xml:space="preserve">UK Climate Projections 2009, </w:t>
      </w:r>
      <w:r>
        <w:rPr>
          <w:rFonts w:ascii="TimesNewRomanPSMT" w:hAnsi="TimesNewRomanPSMT" w:cs="TimesNewRomanPSMT"/>
          <w:color w:val="0000FF"/>
          <w:lang w:val="en-US"/>
        </w:rPr>
        <w:t xml:space="preserve">http://ukclimateprojections.defra.gov.uk/ </w:t>
      </w:r>
      <w:r>
        <w:rPr>
          <w:rFonts w:ascii="TimesNewRomanPSMT" w:hAnsi="TimesNewRomanPSMT" w:cs="TimesNewRomanPSMT"/>
          <w:color w:val="000000"/>
          <w:lang w:val="en-US"/>
        </w:rPr>
        <w:t xml:space="preserve">Scientific reports available from: </w:t>
      </w:r>
      <w:hyperlink r:id="rId9" w:history="1">
        <w:r w:rsidRPr="002741CF">
          <w:rPr>
            <w:rStyle w:val="Hyperlink"/>
            <w:rFonts w:ascii="TimesNewRomanPSMT" w:hAnsi="TimesNewRomanPSMT" w:cs="TimesNewRomanPSMT"/>
            <w:lang w:val="en-US"/>
          </w:rPr>
          <w:t>http://ukclimateprojections.defra.gov.uk/content/view/1370/686/</w:t>
        </w:r>
      </w:hyperlink>
    </w:p>
    <w:p w:rsidR="002125B6" w:rsidRPr="00471275" w:rsidRDefault="002125B6" w:rsidP="00712554">
      <w:pPr>
        <w:numPr>
          <w:ilvl w:val="0"/>
          <w:numId w:val="39"/>
        </w:numPr>
        <w:rPr>
          <w:rFonts w:ascii="ArialMT" w:hAnsi="ArialMT" w:cs="ArialMT"/>
          <w:lang w:val="en-US" w:eastAsia="en-US"/>
        </w:rPr>
      </w:pPr>
      <w:r w:rsidRPr="004619FB">
        <w:rPr>
          <w:lang w:val="en-US" w:eastAsia="en-US"/>
        </w:rPr>
        <w:t xml:space="preserve"> </w:t>
      </w:r>
      <w:r>
        <w:rPr>
          <w:lang w:val="en-US" w:eastAsia="en-US"/>
        </w:rPr>
        <w:t xml:space="preserve">Perry M, Hollis D, </w:t>
      </w:r>
      <w:r w:rsidRPr="004619FB">
        <w:rPr>
          <w:color w:val="000000"/>
          <w:lang w:val="en-US" w:eastAsia="en-US"/>
        </w:rPr>
        <w:t>The generation of monthly gridded datasets for a range of climatic variables over the United Kingdom</w:t>
      </w:r>
      <w:r>
        <w:rPr>
          <w:color w:val="000000"/>
          <w:lang w:val="en-US" w:eastAsia="en-US"/>
        </w:rPr>
        <w:t xml:space="preserve">, </w:t>
      </w:r>
      <w:r w:rsidRPr="004619FB">
        <w:rPr>
          <w:color w:val="000000"/>
          <w:lang w:val="en-US" w:eastAsia="en-US"/>
        </w:rPr>
        <w:t>International Journal of Cli</w:t>
      </w:r>
      <w:r>
        <w:rPr>
          <w:color w:val="000000"/>
          <w:lang w:val="en-US" w:eastAsia="en-US"/>
        </w:rPr>
        <w:t xml:space="preserve">matology, </w:t>
      </w:r>
      <w:r w:rsidRPr="004619FB">
        <w:rPr>
          <w:b/>
          <w:bCs/>
          <w:color w:val="000000"/>
          <w:lang w:val="en-US" w:eastAsia="en-US"/>
        </w:rPr>
        <w:t>25</w:t>
      </w:r>
      <w:r>
        <w:rPr>
          <w:color w:val="000000"/>
          <w:lang w:val="en-US" w:eastAsia="en-US"/>
        </w:rPr>
        <w:t xml:space="preserve"> (2005), </w:t>
      </w:r>
      <w:r w:rsidRPr="004619FB">
        <w:rPr>
          <w:color w:val="000000"/>
          <w:lang w:val="en-US" w:eastAsia="en-US"/>
        </w:rPr>
        <w:t>1,041-1,054</w:t>
      </w:r>
    </w:p>
    <w:p w:rsidR="002125B6" w:rsidRPr="00471275" w:rsidRDefault="002125B6" w:rsidP="00712554">
      <w:pPr>
        <w:numPr>
          <w:ilvl w:val="0"/>
          <w:numId w:val="39"/>
        </w:numPr>
        <w:rPr>
          <w:rFonts w:ascii="ArialMT" w:hAnsi="ArialMT" w:cs="ArialMT"/>
          <w:lang w:val="en-US" w:eastAsia="en-US"/>
        </w:rPr>
      </w:pPr>
      <w:r w:rsidRPr="00471275">
        <w:rPr>
          <w:rFonts w:ascii="Frutiger 55 Roman" w:hAnsi="Frutiger 55 Roman" w:cs="Frutiger 55 Roman"/>
          <w:lang w:val="en-US" w:eastAsia="en-US"/>
        </w:rPr>
        <w:t>Murphy, J. M., Sexton, D. M. H., Jenkins, G. J., Booth, B. B. B., Brown, C. C., Clark, R. T., Collins, M., Harris, G. R., Kendon, E. J., Betts, R. A., Brown, S. J., Humphrey, K. A., McCarthy, M. P., McDonald, R. E., Stephens, A., Wallace, C., Warren, R., Wilby, R., Wood, R. A. (2009), UK Climate Projections Science Report: Climate change projections. Met Office Hadley Centre, Exeter.</w:t>
      </w:r>
    </w:p>
    <w:p w:rsidR="002125B6" w:rsidRPr="00B261E8" w:rsidRDefault="002125B6" w:rsidP="00712554">
      <w:pPr>
        <w:numPr>
          <w:ilvl w:val="0"/>
          <w:numId w:val="39"/>
        </w:numPr>
        <w:rPr>
          <w:rFonts w:ascii="ArialMT" w:hAnsi="ArialMT" w:cs="ArialMT"/>
          <w:lang w:val="en-US" w:eastAsia="en-US"/>
        </w:rPr>
      </w:pPr>
      <w:r>
        <w:rPr>
          <w:rFonts w:ascii="TimesNewRomanPSMT" w:hAnsi="TimesNewRomanPSMT" w:cs="TimesNewRomanPSMT"/>
          <w:color w:val="000000"/>
          <w:lang w:val="en-US" w:eastAsia="en-US"/>
        </w:rPr>
        <w:t xml:space="preserve">IPCC. (2000). </w:t>
      </w:r>
      <w:r>
        <w:rPr>
          <w:rFonts w:ascii="TimesNewRomanPSMT" w:hAnsi="TimesNewRomanPSMT" w:cs="TimesNewRomanPSMT"/>
          <w:color w:val="000D52"/>
          <w:lang w:val="en-US" w:eastAsia="en-US"/>
        </w:rPr>
        <w:t xml:space="preserve">Special Report on Emissions Scenarios </w:t>
      </w:r>
      <w:r>
        <w:rPr>
          <w:rFonts w:ascii="TimesNewRomanPSMT" w:hAnsi="TimesNewRomanPSMT" w:cs="TimesNewRomanPSMT"/>
          <w:color w:val="000000"/>
          <w:lang w:val="en-US" w:eastAsia="en-US"/>
        </w:rPr>
        <w:t>(SRES)</w:t>
      </w:r>
      <w:r>
        <w:rPr>
          <w:rFonts w:ascii="ArialMT" w:hAnsi="ArialMT" w:cs="ArialMT"/>
          <w:lang w:val="en-US" w:eastAsia="en-US"/>
        </w:rPr>
        <w:t xml:space="preserve">. </w:t>
      </w:r>
      <w:r>
        <w:rPr>
          <w:rFonts w:ascii="TimesNewRomanPSMT" w:hAnsi="TimesNewRomanPSMT" w:cs="TimesNewRomanPSMT"/>
          <w:color w:val="000000"/>
          <w:lang w:val="en-US" w:eastAsia="en-US"/>
        </w:rPr>
        <w:t>Available from:</w:t>
      </w:r>
      <w:r>
        <w:rPr>
          <w:rFonts w:ascii="ArialMT" w:hAnsi="ArialMT" w:cs="ArialMT"/>
          <w:lang w:val="en-US" w:eastAsia="en-US"/>
        </w:rPr>
        <w:t xml:space="preserve"> </w:t>
      </w:r>
      <w:r>
        <w:rPr>
          <w:rFonts w:ascii="TimesNewRomanPSMT" w:hAnsi="TimesNewRomanPSMT" w:cs="TimesNewRomanPSMT"/>
          <w:color w:val="0000FF"/>
          <w:lang w:val="en-US" w:eastAsia="en-US"/>
        </w:rPr>
        <w:t>http://www.grida.no/publications/other/ipcc%5Fsr/?src=/climate/ipcc/emission/</w:t>
      </w:r>
    </w:p>
    <w:p w:rsidR="002125B6" w:rsidRPr="008B3D70" w:rsidRDefault="002125B6" w:rsidP="00712554">
      <w:pPr>
        <w:numPr>
          <w:ilvl w:val="0"/>
          <w:numId w:val="39"/>
        </w:numPr>
        <w:rPr>
          <w:b/>
          <w:bCs/>
        </w:rPr>
      </w:pPr>
      <w:r w:rsidRPr="008B3D70">
        <w:rPr>
          <w:lang w:val="en-US" w:eastAsia="en-US"/>
        </w:rPr>
        <w:t xml:space="preserve">Eames M, Kershaw T, Coley D. </w:t>
      </w:r>
      <w:r w:rsidRPr="008B3D70">
        <w:rPr>
          <w:lang w:val="en-US"/>
        </w:rPr>
        <w:t>On the creation of future probabilistic design weather years from UKCP09.</w:t>
      </w:r>
      <w:r>
        <w:rPr>
          <w:rFonts w:ascii="ArialMT" w:hAnsi="ArialMT" w:cs="ArialMT"/>
          <w:lang w:val="en-US"/>
        </w:rPr>
        <w:t xml:space="preserve"> </w:t>
      </w:r>
      <w:r w:rsidRPr="008B3D70">
        <w:rPr>
          <w:color w:val="000000"/>
          <w:lang w:val="en-US"/>
        </w:rPr>
        <w:t xml:space="preserve">Building Serv. Eng. Res. And Technol. </w:t>
      </w:r>
      <w:r w:rsidRPr="008B3D70">
        <w:rPr>
          <w:lang w:val="en-US" w:eastAsia="en-US"/>
        </w:rPr>
        <w:t xml:space="preserve">2011; </w:t>
      </w:r>
      <w:r w:rsidRPr="008B3D70">
        <w:rPr>
          <w:b/>
          <w:bCs/>
          <w:lang w:val="en-US" w:eastAsia="en-US"/>
        </w:rPr>
        <w:t>32:</w:t>
      </w:r>
      <w:r w:rsidRPr="008B3D70">
        <w:rPr>
          <w:lang w:val="en-US" w:eastAsia="en-US"/>
        </w:rPr>
        <w:t xml:space="preserve"> 127-142.</w:t>
      </w:r>
    </w:p>
    <w:p w:rsidR="002125B6" w:rsidRPr="00390437" w:rsidRDefault="002125B6" w:rsidP="00712554">
      <w:pPr>
        <w:numPr>
          <w:ilvl w:val="0"/>
          <w:numId w:val="39"/>
        </w:numPr>
        <w:rPr>
          <w:b/>
          <w:bCs/>
        </w:rPr>
      </w:pPr>
      <w:r>
        <w:rPr>
          <w:rFonts w:ascii="TimesNewRomanPSMT" w:hAnsi="TimesNewRomanPSMT" w:cs="TimesNewRomanPSMT"/>
          <w:color w:val="000000"/>
          <w:lang w:val="en-US"/>
        </w:rPr>
        <w:t xml:space="preserve">Integrated environmental solutions, </w:t>
      </w:r>
      <w:hyperlink r:id="rId10" w:history="1">
        <w:r w:rsidRPr="002741CF">
          <w:rPr>
            <w:rStyle w:val="Hyperlink"/>
            <w:rFonts w:ascii="TimesNewRomanPSMT" w:hAnsi="TimesNewRomanPSMT" w:cs="TimesNewRomanPSMT"/>
            <w:lang w:val="en-US"/>
          </w:rPr>
          <w:t>http://www.iesve.com/content/</w:t>
        </w:r>
      </w:hyperlink>
      <w:r>
        <w:rPr>
          <w:rFonts w:ascii="TimesNewRomanPSMT" w:hAnsi="TimesNewRomanPSMT" w:cs="TimesNewRomanPSMT"/>
          <w:color w:val="000000"/>
          <w:lang w:val="en-US"/>
        </w:rPr>
        <w:t>.</w:t>
      </w:r>
    </w:p>
    <w:p w:rsidR="002125B6" w:rsidRPr="0009553A" w:rsidRDefault="002125B6" w:rsidP="00712554">
      <w:pPr>
        <w:numPr>
          <w:ilvl w:val="0"/>
          <w:numId w:val="39"/>
        </w:numPr>
        <w:rPr>
          <w:sz w:val="22"/>
          <w:szCs w:val="22"/>
        </w:rPr>
      </w:pPr>
      <w:r w:rsidRPr="00A26932">
        <w:rPr>
          <w:color w:val="000000"/>
        </w:rPr>
        <w:t>Building Bulletin 101: Ventilation of School Buildings – Version 1.4, Department of Education and Skills (DfES), London, 2006</w:t>
      </w:r>
      <w:r w:rsidRPr="00390437">
        <w:rPr>
          <w:color w:val="000000"/>
          <w:sz w:val="22"/>
          <w:szCs w:val="22"/>
        </w:rPr>
        <w:t>.</w:t>
      </w:r>
    </w:p>
    <w:p w:rsidR="002125B6" w:rsidRDefault="002125B6" w:rsidP="0009553A">
      <w:pPr>
        <w:rPr>
          <w:color w:val="000000"/>
          <w:sz w:val="22"/>
          <w:szCs w:val="22"/>
        </w:rPr>
      </w:pPr>
    </w:p>
    <w:p w:rsidR="002125B6" w:rsidRDefault="002125B6" w:rsidP="0009553A">
      <w:pPr>
        <w:rPr>
          <w:color w:val="000000"/>
          <w:sz w:val="22"/>
          <w:szCs w:val="22"/>
        </w:rPr>
      </w:pPr>
    </w:p>
    <w:p w:rsidR="002125B6" w:rsidRDefault="002125B6" w:rsidP="006E1217">
      <w:r>
        <w:t>Appendix: Building constructions</w:t>
      </w:r>
    </w:p>
    <w:p w:rsidR="002125B6" w:rsidRDefault="002125B6" w:rsidP="006E1217"/>
    <w:p w:rsidR="002125B6" w:rsidRDefault="002125B6" w:rsidP="006E1217">
      <w:pPr>
        <w:rPr>
          <w:rFonts w:ascii="AdvTimes" w:hAnsi="AdvTimes" w:cs="AdvTimes"/>
          <w:lang w:val="en-US" w:eastAsia="en-US"/>
        </w:rPr>
      </w:pPr>
      <w:r w:rsidRPr="005E18DE">
        <w:rPr>
          <w:rFonts w:ascii="AdvTimes" w:hAnsi="AdvTimes" w:cs="AdvTimes"/>
          <w:lang w:val="en-US" w:eastAsia="en-US"/>
        </w:rPr>
        <w:t xml:space="preserve">Ground floor: soil (0.75 m), brickwork (outer leaf), cast concrete (0.1 m), EPS slab (0.0635 m), chipboard (0.025 m), carpet (0.01 m), </w:t>
      </w:r>
      <w:r w:rsidRPr="005E18DE">
        <w:rPr>
          <w:rFonts w:ascii="AdvTimes-i" w:hAnsi="AdvTimes-i" w:cs="AdvTimes-i"/>
          <w:lang w:val="en-US" w:eastAsia="en-US"/>
        </w:rPr>
        <w:t>U</w:t>
      </w:r>
      <w:r w:rsidRPr="005E18DE">
        <w:rPr>
          <w:rFonts w:ascii="AdvTimes" w:hAnsi="AdvTimes" w:cs="AdvTimes"/>
          <w:lang w:val="en-US" w:eastAsia="en-US"/>
        </w:rPr>
        <w:t>-Value = 0.2499W/m</w:t>
      </w:r>
      <w:r w:rsidRPr="005E18DE">
        <w:rPr>
          <w:rFonts w:ascii="AdvTimes" w:hAnsi="AdvTimes" w:cs="AdvTimes"/>
          <w:vertAlign w:val="superscript"/>
          <w:lang w:val="en-US" w:eastAsia="en-US"/>
        </w:rPr>
        <w:t>2</w:t>
      </w:r>
      <w:r w:rsidRPr="005E18DE">
        <w:rPr>
          <w:rFonts w:ascii="AdvTimes" w:hAnsi="AdvTimes" w:cs="AdvTimes"/>
          <w:lang w:val="en-US" w:eastAsia="en-US"/>
        </w:rPr>
        <w:t>K.</w:t>
      </w:r>
    </w:p>
    <w:p w:rsidR="002125B6" w:rsidRDefault="002125B6" w:rsidP="006E1217">
      <w:pPr>
        <w:rPr>
          <w:rFonts w:ascii="AdvTimes" w:hAnsi="AdvTimes" w:cs="AdvTimes"/>
          <w:lang w:val="en-US" w:eastAsia="en-US"/>
        </w:rPr>
      </w:pPr>
      <w:r w:rsidRPr="005E18DE">
        <w:rPr>
          <w:rFonts w:ascii="AdvTimes" w:hAnsi="AdvTimes" w:cs="AdvTimes"/>
          <w:lang w:val="en-US" w:eastAsia="en-US"/>
        </w:rPr>
        <w:t xml:space="preserve">Ceiling/floor: carpet (0.01 m), chipboard (0.025 m), cavity (0.25 m), plasterboard (0.013 m), </w:t>
      </w:r>
      <w:r w:rsidRPr="005E18DE">
        <w:rPr>
          <w:rFonts w:ascii="AdvTimes-i" w:hAnsi="AdvTimes-i" w:cs="AdvTimes-i"/>
          <w:lang w:val="en-US" w:eastAsia="en-US"/>
        </w:rPr>
        <w:t>U</w:t>
      </w:r>
      <w:r w:rsidRPr="005E18DE">
        <w:rPr>
          <w:rFonts w:ascii="AdvTimes" w:hAnsi="AdvTimes" w:cs="AdvTimes"/>
          <w:lang w:val="en-US" w:eastAsia="en-US"/>
        </w:rPr>
        <w:t xml:space="preserve"> Value = 1.2585W/m</w:t>
      </w:r>
      <w:r w:rsidRPr="005E18DE">
        <w:rPr>
          <w:rFonts w:ascii="AdvTimes" w:hAnsi="AdvTimes" w:cs="AdvTimes"/>
          <w:vertAlign w:val="superscript"/>
          <w:lang w:val="en-US" w:eastAsia="en-US"/>
        </w:rPr>
        <w:t>2</w:t>
      </w:r>
      <w:r w:rsidRPr="005E18DE">
        <w:rPr>
          <w:rFonts w:ascii="AdvTimes" w:hAnsi="AdvTimes" w:cs="AdvTimes"/>
          <w:lang w:val="en-US" w:eastAsia="en-US"/>
        </w:rPr>
        <w:t xml:space="preserve">K. </w:t>
      </w:r>
    </w:p>
    <w:p w:rsidR="002125B6" w:rsidRDefault="002125B6" w:rsidP="006E1217">
      <w:pPr>
        <w:rPr>
          <w:rFonts w:ascii="AdvTimes" w:hAnsi="AdvTimes" w:cs="AdvTimes"/>
          <w:lang w:val="en-US" w:eastAsia="en-US"/>
        </w:rPr>
      </w:pPr>
      <w:r w:rsidRPr="005E18DE">
        <w:rPr>
          <w:rFonts w:ascii="AdvTimes" w:hAnsi="AdvTimes" w:cs="AdvTimes"/>
          <w:lang w:val="en-US" w:eastAsia="en-US"/>
        </w:rPr>
        <w:t xml:space="preserve">Internal walls: plasterboard (0.013 m), cavity (0.1 m), plasterboard (0.013 m), </w:t>
      </w:r>
      <w:r w:rsidRPr="005E18DE">
        <w:rPr>
          <w:rFonts w:ascii="AdvTimes-i" w:hAnsi="AdvTimes-i" w:cs="AdvTimes-i"/>
          <w:lang w:val="en-US" w:eastAsia="en-US"/>
        </w:rPr>
        <w:t>U</w:t>
      </w:r>
      <w:r w:rsidRPr="005E18DE">
        <w:rPr>
          <w:rFonts w:ascii="AdvTimes" w:hAnsi="AdvTimes" w:cs="AdvTimes"/>
          <w:lang w:val="en-US" w:eastAsia="en-US"/>
        </w:rPr>
        <w:t>-Value</w:t>
      </w:r>
      <w:r>
        <w:rPr>
          <w:rFonts w:ascii="AdvTimes" w:hAnsi="AdvTimes" w:cs="AdvTimes"/>
          <w:lang w:val="en-US" w:eastAsia="en-US"/>
        </w:rPr>
        <w:t xml:space="preserve"> </w:t>
      </w:r>
      <w:r w:rsidRPr="005E18DE">
        <w:rPr>
          <w:rFonts w:ascii="AdvMT_SY" w:hAnsi="AdvMT_SY" w:cs="AdvMT_SY"/>
          <w:lang w:val="en-US" w:eastAsia="en-US"/>
        </w:rPr>
        <w:t>=</w:t>
      </w:r>
      <w:r>
        <w:rPr>
          <w:rFonts w:ascii="AdvMT_SY" w:hAnsi="AdvMT_SY" w:cs="AdvMT_SY"/>
          <w:lang w:val="en-US" w:eastAsia="en-US"/>
        </w:rPr>
        <w:t xml:space="preserve"> </w:t>
      </w:r>
      <w:r w:rsidRPr="005E18DE">
        <w:rPr>
          <w:rFonts w:ascii="AdvTimes" w:hAnsi="AdvTimes" w:cs="AdvTimes"/>
          <w:lang w:val="en-US" w:eastAsia="en-US"/>
        </w:rPr>
        <w:t>1.6598W/m</w:t>
      </w:r>
      <w:r w:rsidRPr="005E18DE">
        <w:rPr>
          <w:rFonts w:ascii="AdvTimes" w:hAnsi="AdvTimes" w:cs="AdvTimes"/>
          <w:vertAlign w:val="superscript"/>
          <w:lang w:val="en-US" w:eastAsia="en-US"/>
        </w:rPr>
        <w:t>2</w:t>
      </w:r>
      <w:r w:rsidRPr="005E18DE">
        <w:rPr>
          <w:rFonts w:ascii="AdvTimes" w:hAnsi="AdvTimes" w:cs="AdvTimes"/>
          <w:lang w:val="en-US" w:eastAsia="en-US"/>
        </w:rPr>
        <w:t xml:space="preserve">K. </w:t>
      </w:r>
    </w:p>
    <w:p w:rsidR="002125B6" w:rsidRDefault="002125B6" w:rsidP="006E1217">
      <w:pPr>
        <w:rPr>
          <w:rFonts w:ascii="AdvMT_SY" w:hAnsi="AdvMT_SY" w:cs="AdvMT_SY"/>
          <w:lang w:val="en-US" w:eastAsia="en-US"/>
        </w:rPr>
      </w:pPr>
      <w:r w:rsidRPr="005E18DE">
        <w:rPr>
          <w:rFonts w:ascii="AdvTimes" w:hAnsi="AdvTimes" w:cs="AdvTimes"/>
          <w:lang w:val="en-US" w:eastAsia="en-US"/>
        </w:rPr>
        <w:t xml:space="preserve">External walls: brickwork (0.1 m), EPS slab (0.0585 m), concrete block (0.1 m), plaster (0.015 m), </w:t>
      </w:r>
      <w:r w:rsidRPr="005E18DE">
        <w:rPr>
          <w:rFonts w:ascii="AdvTimes-i" w:hAnsi="AdvTimes-i" w:cs="AdvTimes-i"/>
          <w:lang w:val="en-US" w:eastAsia="en-US"/>
        </w:rPr>
        <w:t>U</w:t>
      </w:r>
      <w:r w:rsidRPr="005E18DE">
        <w:rPr>
          <w:rFonts w:ascii="AdvTimes" w:hAnsi="AdvTimes" w:cs="AdvTimes"/>
          <w:lang w:val="en-US" w:eastAsia="en-US"/>
        </w:rPr>
        <w:t>-Value</w:t>
      </w:r>
      <w:r>
        <w:rPr>
          <w:rFonts w:ascii="AdvTimes" w:hAnsi="AdvTimes" w:cs="AdvTimes"/>
          <w:lang w:val="en-US" w:eastAsia="en-US"/>
        </w:rPr>
        <w:t xml:space="preserve"> </w:t>
      </w:r>
      <w:r w:rsidRPr="005E18DE">
        <w:rPr>
          <w:rFonts w:ascii="AdvMT_SY" w:hAnsi="AdvMT_SY" w:cs="AdvMT_SY"/>
          <w:lang w:val="en-US" w:eastAsia="en-US"/>
        </w:rPr>
        <w:t xml:space="preserve">= </w:t>
      </w:r>
      <w:r w:rsidRPr="005E18DE">
        <w:rPr>
          <w:rFonts w:ascii="AdvTimes" w:hAnsi="AdvTimes" w:cs="AdvTimes"/>
          <w:lang w:val="en-US" w:eastAsia="en-US"/>
        </w:rPr>
        <w:t>0.3495W/m</w:t>
      </w:r>
      <w:r w:rsidRPr="005E18DE">
        <w:rPr>
          <w:rFonts w:ascii="AdvTimes" w:hAnsi="AdvTimes" w:cs="AdvTimes"/>
          <w:vertAlign w:val="superscript"/>
          <w:lang w:val="en-US" w:eastAsia="en-US"/>
        </w:rPr>
        <w:t>2</w:t>
      </w:r>
      <w:r w:rsidRPr="005E18DE">
        <w:rPr>
          <w:rFonts w:ascii="AdvTimes" w:hAnsi="AdvTimes" w:cs="AdvTimes"/>
          <w:lang w:val="en-US" w:eastAsia="en-US"/>
        </w:rPr>
        <w:t>K.</w:t>
      </w:r>
      <w:r w:rsidRPr="005E18DE">
        <w:rPr>
          <w:rFonts w:ascii="AdvMT_SY" w:hAnsi="AdvMT_SY" w:cs="AdvMT_SY"/>
          <w:lang w:val="en-US" w:eastAsia="en-US"/>
        </w:rPr>
        <w:t xml:space="preserve"> </w:t>
      </w:r>
    </w:p>
    <w:p w:rsidR="002125B6" w:rsidRDefault="002125B6" w:rsidP="006E1217">
      <w:pPr>
        <w:rPr>
          <w:rFonts w:ascii="AdvTimes" w:hAnsi="AdvTimes" w:cs="AdvTimes"/>
          <w:lang w:val="en-US" w:eastAsia="en-US"/>
        </w:rPr>
      </w:pPr>
      <w:r w:rsidRPr="005E18DE">
        <w:rPr>
          <w:rFonts w:ascii="AdvTimes" w:hAnsi="AdvTimes" w:cs="AdvTimes"/>
          <w:lang w:val="en-US" w:eastAsia="en-US"/>
        </w:rPr>
        <w:t xml:space="preserve">Flat roof: </w:t>
      </w:r>
      <w:r w:rsidRPr="005E18DE">
        <w:rPr>
          <w:rFonts w:ascii="AdvTimes-i" w:hAnsi="AdvTimes-i" w:cs="AdvTimes-i"/>
          <w:lang w:val="en-US" w:eastAsia="en-US"/>
        </w:rPr>
        <w:t>U</w:t>
      </w:r>
      <w:r w:rsidRPr="005E18DE">
        <w:rPr>
          <w:rFonts w:ascii="AdvTimes" w:hAnsi="AdvTimes" w:cs="AdvTimes"/>
          <w:lang w:val="en-US" w:eastAsia="en-US"/>
        </w:rPr>
        <w:t>-Value</w:t>
      </w:r>
      <w:r w:rsidRPr="005E18DE">
        <w:rPr>
          <w:rFonts w:ascii="AdvMT_SY" w:hAnsi="AdvMT_SY" w:cs="AdvMT_SY"/>
          <w:lang w:val="en-US" w:eastAsia="en-US"/>
        </w:rPr>
        <w:t>=</w:t>
      </w:r>
      <w:r w:rsidRPr="005E18DE">
        <w:rPr>
          <w:rFonts w:ascii="AdvTimes" w:hAnsi="AdvTimes" w:cs="AdvTimes"/>
          <w:lang w:val="en-US" w:eastAsia="en-US"/>
        </w:rPr>
        <w:t>0.2497W/m</w:t>
      </w:r>
      <w:r w:rsidRPr="005E18DE">
        <w:rPr>
          <w:rFonts w:ascii="AdvTimes" w:hAnsi="AdvTimes" w:cs="AdvTimes"/>
          <w:vertAlign w:val="superscript"/>
          <w:lang w:val="en-US" w:eastAsia="en-US"/>
        </w:rPr>
        <w:t>2</w:t>
      </w:r>
      <w:r w:rsidRPr="005E18DE">
        <w:rPr>
          <w:rFonts w:ascii="AdvTimes" w:hAnsi="AdvTimes" w:cs="AdvTimes"/>
          <w:lang w:val="en-US" w:eastAsia="en-US"/>
        </w:rPr>
        <w:t>K.</w:t>
      </w:r>
      <w:r w:rsidRPr="005E18DE">
        <w:rPr>
          <w:rFonts w:ascii="AdvMT_SY" w:hAnsi="AdvMT_SY" w:cs="AdvMT_SY"/>
          <w:lang w:val="en-US" w:eastAsia="en-US"/>
        </w:rPr>
        <w:t xml:space="preserve"> </w:t>
      </w:r>
      <w:r w:rsidRPr="005E18DE">
        <w:rPr>
          <w:rFonts w:ascii="AdvTimes" w:hAnsi="AdvTimes" w:cs="AdvTimes"/>
          <w:lang w:val="en-US" w:eastAsia="en-US"/>
        </w:rPr>
        <w:t>Glazing: 6mm glass, 12mm cavity,</w:t>
      </w:r>
      <w:r w:rsidRPr="005E18DE">
        <w:rPr>
          <w:rFonts w:ascii="AdvMT_SY" w:hAnsi="AdvMT_SY" w:cs="AdvMT_SY"/>
          <w:lang w:val="en-US" w:eastAsia="en-US"/>
        </w:rPr>
        <w:t xml:space="preserve"> </w:t>
      </w:r>
      <w:r w:rsidRPr="005E18DE">
        <w:rPr>
          <w:rFonts w:ascii="AdvTimes" w:hAnsi="AdvTimes" w:cs="AdvTimes"/>
          <w:lang w:val="en-US" w:eastAsia="en-US"/>
        </w:rPr>
        <w:t xml:space="preserve">6mm glass, </w:t>
      </w:r>
      <w:r w:rsidRPr="005E18DE">
        <w:rPr>
          <w:rFonts w:ascii="AdvTimes-i" w:hAnsi="AdvTimes-i" w:cs="AdvTimes-i"/>
          <w:lang w:val="en-US" w:eastAsia="en-US"/>
        </w:rPr>
        <w:t>U</w:t>
      </w:r>
      <w:r w:rsidRPr="005E18DE">
        <w:rPr>
          <w:rFonts w:ascii="AdvTimes" w:hAnsi="AdvTimes" w:cs="AdvTimes"/>
          <w:lang w:val="en-US" w:eastAsia="en-US"/>
        </w:rPr>
        <w:t>-Value (including frame)</w:t>
      </w:r>
      <w:r w:rsidRPr="005E18DE">
        <w:rPr>
          <w:rFonts w:ascii="AdvMT_SY" w:hAnsi="AdvMT_SY" w:cs="AdvMT_SY"/>
          <w:lang w:val="en-US" w:eastAsia="en-US"/>
        </w:rPr>
        <w:t xml:space="preserve"> = </w:t>
      </w:r>
      <w:r w:rsidRPr="005E18DE">
        <w:rPr>
          <w:rFonts w:ascii="AdvTimes" w:hAnsi="AdvTimes" w:cs="AdvTimes"/>
          <w:lang w:val="en-US" w:eastAsia="en-US"/>
        </w:rPr>
        <w:t>1.9773W/m</w:t>
      </w:r>
      <w:r w:rsidRPr="005E18DE">
        <w:rPr>
          <w:rFonts w:ascii="AdvTimes" w:hAnsi="AdvTimes" w:cs="AdvTimes"/>
          <w:vertAlign w:val="superscript"/>
          <w:lang w:val="en-US" w:eastAsia="en-US"/>
        </w:rPr>
        <w:t>2</w:t>
      </w:r>
      <w:r w:rsidRPr="005E18DE">
        <w:rPr>
          <w:rFonts w:ascii="AdvTimes" w:hAnsi="AdvTimes" w:cs="AdvTimes"/>
          <w:lang w:val="en-US" w:eastAsia="en-US"/>
        </w:rPr>
        <w:t>K.</w:t>
      </w:r>
    </w:p>
    <w:p w:rsidR="002125B6" w:rsidRDefault="002125B6" w:rsidP="006E1217">
      <w:pPr>
        <w:rPr>
          <w:rFonts w:ascii="AdvC0208" w:hAnsi="AdvC0208" w:cs="AdvC0208"/>
          <w:lang w:val="en-US" w:eastAsia="en-US"/>
        </w:rPr>
      </w:pPr>
    </w:p>
    <w:p w:rsidR="002125B6" w:rsidRDefault="002125B6" w:rsidP="006E1217">
      <w:pPr>
        <w:rPr>
          <w:rFonts w:ascii="AdvC0208" w:hAnsi="AdvC0208" w:cs="AdvC0208"/>
          <w:lang w:val="en-US" w:eastAsia="en-US"/>
        </w:rPr>
      </w:pPr>
      <w:r>
        <w:rPr>
          <w:rFonts w:ascii="AdvC0208" w:hAnsi="AdvC0208" w:cs="AdvC0208"/>
          <w:lang w:val="en-US" w:eastAsia="en-US"/>
        </w:rPr>
        <w:t>New Build House</w:t>
      </w:r>
    </w:p>
    <w:p w:rsidR="002125B6" w:rsidRDefault="002125B6" w:rsidP="006E1217">
      <w:pPr>
        <w:rPr>
          <w:rFonts w:ascii="AdvTimes" w:hAnsi="AdvTimes" w:cs="AdvTimes"/>
          <w:lang w:val="en-US" w:eastAsia="en-US"/>
        </w:rPr>
      </w:pPr>
      <w:r w:rsidRPr="005E18DE">
        <w:rPr>
          <w:rFonts w:ascii="AdvTimes" w:hAnsi="AdvTimes" w:cs="AdvTimes"/>
          <w:lang w:val="en-US" w:eastAsia="en-US"/>
        </w:rPr>
        <w:t>Floor area</w:t>
      </w:r>
      <w:r w:rsidRPr="005E18DE">
        <w:rPr>
          <w:rFonts w:ascii="AdvMT_SY" w:hAnsi="AdvMT_SY" w:cs="AdvMT_SY"/>
          <w:lang w:val="en-US" w:eastAsia="en-US"/>
        </w:rPr>
        <w:t xml:space="preserve"> = </w:t>
      </w:r>
      <w:r w:rsidRPr="005E18DE">
        <w:rPr>
          <w:rFonts w:ascii="AdvTimes" w:hAnsi="AdvTimes" w:cs="AdvTimes"/>
          <w:lang w:val="en-US" w:eastAsia="en-US"/>
        </w:rPr>
        <w:t>135.29m</w:t>
      </w:r>
      <w:r w:rsidRPr="005E18DE">
        <w:rPr>
          <w:rFonts w:ascii="AdvTimes" w:hAnsi="AdvTimes" w:cs="AdvTimes"/>
          <w:vertAlign w:val="superscript"/>
          <w:lang w:val="en-US" w:eastAsia="en-US"/>
        </w:rPr>
        <w:t>2</w:t>
      </w:r>
      <w:r w:rsidRPr="005E18DE">
        <w:rPr>
          <w:rFonts w:ascii="AdvTimes" w:hAnsi="AdvTimes" w:cs="AdvTimes"/>
          <w:lang w:val="en-US" w:eastAsia="en-US"/>
        </w:rPr>
        <w:t>, Ext wall area = 178.56m</w:t>
      </w:r>
      <w:r w:rsidRPr="005E18DE">
        <w:rPr>
          <w:rFonts w:ascii="AdvTimes" w:hAnsi="AdvTimes" w:cs="AdvTimes"/>
          <w:vertAlign w:val="superscript"/>
          <w:lang w:val="en-US" w:eastAsia="en-US"/>
        </w:rPr>
        <w:t>2</w:t>
      </w:r>
      <w:r w:rsidRPr="005E18DE">
        <w:rPr>
          <w:rFonts w:ascii="AdvTimes" w:hAnsi="AdvTimes" w:cs="AdvTimes"/>
          <w:lang w:val="en-US" w:eastAsia="en-US"/>
        </w:rPr>
        <w:t>, Glazed area</w:t>
      </w:r>
      <w:r w:rsidRPr="005E18DE">
        <w:rPr>
          <w:rFonts w:ascii="AdvMT_SY" w:hAnsi="AdvMT_SY" w:cs="AdvMT_SY"/>
          <w:lang w:val="en-US" w:eastAsia="en-US"/>
        </w:rPr>
        <w:t xml:space="preserve"> = </w:t>
      </w:r>
      <w:r w:rsidRPr="005E18DE">
        <w:rPr>
          <w:rFonts w:ascii="AdvTimes" w:hAnsi="AdvTimes" w:cs="AdvTimes"/>
          <w:lang w:val="en-US" w:eastAsia="en-US"/>
        </w:rPr>
        <w:t>11.98m</w:t>
      </w:r>
      <w:r w:rsidRPr="005E18DE">
        <w:rPr>
          <w:rFonts w:ascii="AdvTimes" w:hAnsi="AdvTimes" w:cs="AdvTimes"/>
          <w:vertAlign w:val="superscript"/>
          <w:lang w:val="en-US" w:eastAsia="en-US"/>
        </w:rPr>
        <w:t>2</w:t>
      </w:r>
      <w:r>
        <w:rPr>
          <w:rFonts w:ascii="AdvTimes" w:hAnsi="AdvTimes" w:cs="AdvTimes"/>
          <w:lang w:val="en-US" w:eastAsia="en-US"/>
        </w:rPr>
        <w:t>.</w:t>
      </w:r>
    </w:p>
    <w:p w:rsidR="002125B6" w:rsidRDefault="002125B6" w:rsidP="006E1217">
      <w:pPr>
        <w:rPr>
          <w:rFonts w:ascii="AdvTimes" w:hAnsi="AdvTimes" w:cs="AdvTimes"/>
          <w:lang w:val="en-US" w:eastAsia="en-US"/>
        </w:rPr>
      </w:pPr>
    </w:p>
    <w:p w:rsidR="002125B6" w:rsidRDefault="002125B6" w:rsidP="006E1217">
      <w:pPr>
        <w:rPr>
          <w:rFonts w:ascii="AdvTimes" w:hAnsi="AdvTimes" w:cs="AdvTimes"/>
          <w:lang w:val="en-US" w:eastAsia="en-US"/>
        </w:rPr>
      </w:pPr>
      <w:r>
        <w:rPr>
          <w:rFonts w:ascii="AdvTimes" w:hAnsi="AdvTimes" w:cs="AdvTimes"/>
          <w:lang w:val="en-US" w:eastAsia="en-US"/>
        </w:rPr>
        <w:t>School</w:t>
      </w:r>
    </w:p>
    <w:p w:rsidR="002125B6" w:rsidRPr="005E18DE" w:rsidRDefault="002125B6" w:rsidP="006E1217">
      <w:pPr>
        <w:rPr>
          <w:rFonts w:ascii="AdvMT_SY" w:hAnsi="AdvMT_SY" w:cs="AdvMT_SY"/>
          <w:lang w:val="en-US" w:eastAsia="en-US"/>
        </w:rPr>
      </w:pPr>
      <w:r w:rsidRPr="005E18DE">
        <w:rPr>
          <w:rFonts w:ascii="AdvTimes" w:hAnsi="AdvTimes" w:cs="AdvTimes"/>
          <w:lang w:val="en-US" w:eastAsia="en-US"/>
        </w:rPr>
        <w:t>Floor area</w:t>
      </w:r>
      <w:r w:rsidRPr="005E18DE">
        <w:rPr>
          <w:rFonts w:ascii="AdvMT_SY" w:hAnsi="AdvMT_SY" w:cs="AdvMT_SY"/>
          <w:lang w:val="en-US" w:eastAsia="en-US"/>
        </w:rPr>
        <w:t xml:space="preserve"> = </w:t>
      </w:r>
      <w:r>
        <w:rPr>
          <w:rFonts w:ascii="AdvMT_SY" w:hAnsi="AdvMT_SY" w:cs="AdvMT_SY"/>
          <w:lang w:val="en-US" w:eastAsia="en-US"/>
        </w:rPr>
        <w:t>287.66</w:t>
      </w:r>
      <w:r w:rsidRPr="005E18DE">
        <w:rPr>
          <w:rFonts w:ascii="AdvTimes" w:hAnsi="AdvTimes" w:cs="AdvTimes"/>
          <w:lang w:val="en-US" w:eastAsia="en-US"/>
        </w:rPr>
        <w:t>m</w:t>
      </w:r>
      <w:r w:rsidRPr="005E18DE">
        <w:rPr>
          <w:rFonts w:ascii="AdvTimes" w:hAnsi="AdvTimes" w:cs="AdvTimes"/>
          <w:vertAlign w:val="superscript"/>
          <w:lang w:val="en-US" w:eastAsia="en-US"/>
        </w:rPr>
        <w:t>2</w:t>
      </w:r>
      <w:r w:rsidRPr="005E18DE">
        <w:rPr>
          <w:rFonts w:ascii="AdvTimes" w:hAnsi="AdvTimes" w:cs="AdvTimes"/>
          <w:lang w:val="en-US" w:eastAsia="en-US"/>
        </w:rPr>
        <w:t xml:space="preserve">, Ext wall area = </w:t>
      </w:r>
      <w:r>
        <w:rPr>
          <w:rFonts w:ascii="AdvTimes" w:hAnsi="AdvTimes" w:cs="AdvTimes"/>
          <w:lang w:val="en-US" w:eastAsia="en-US"/>
        </w:rPr>
        <w:t>216.08</w:t>
      </w:r>
      <w:r w:rsidRPr="005E18DE">
        <w:rPr>
          <w:rFonts w:ascii="AdvTimes" w:hAnsi="AdvTimes" w:cs="AdvTimes"/>
          <w:lang w:val="en-US" w:eastAsia="en-US"/>
        </w:rPr>
        <w:t>m</w:t>
      </w:r>
      <w:r w:rsidRPr="005E18DE">
        <w:rPr>
          <w:rFonts w:ascii="AdvTimes" w:hAnsi="AdvTimes" w:cs="AdvTimes"/>
          <w:vertAlign w:val="superscript"/>
          <w:lang w:val="en-US" w:eastAsia="en-US"/>
        </w:rPr>
        <w:t>2</w:t>
      </w:r>
      <w:r w:rsidRPr="005E18DE">
        <w:rPr>
          <w:rFonts w:ascii="AdvTimes" w:hAnsi="AdvTimes" w:cs="AdvTimes"/>
          <w:lang w:val="en-US" w:eastAsia="en-US"/>
        </w:rPr>
        <w:t>, Glazed area</w:t>
      </w:r>
      <w:r w:rsidRPr="005E18DE">
        <w:rPr>
          <w:rFonts w:ascii="AdvMT_SY" w:hAnsi="AdvMT_SY" w:cs="AdvMT_SY"/>
          <w:lang w:val="en-US" w:eastAsia="en-US"/>
        </w:rPr>
        <w:t xml:space="preserve"> = </w:t>
      </w:r>
      <w:r>
        <w:rPr>
          <w:rFonts w:ascii="AdvMT_SY" w:hAnsi="AdvMT_SY" w:cs="AdvMT_SY"/>
          <w:lang w:val="en-US" w:eastAsia="en-US"/>
        </w:rPr>
        <w:t>30.04</w:t>
      </w:r>
      <w:r w:rsidRPr="005E18DE">
        <w:rPr>
          <w:rFonts w:ascii="AdvTimes" w:hAnsi="AdvTimes" w:cs="AdvTimes"/>
          <w:lang w:val="en-US" w:eastAsia="en-US"/>
        </w:rPr>
        <w:t>m</w:t>
      </w:r>
      <w:r w:rsidRPr="005E18DE">
        <w:rPr>
          <w:rFonts w:ascii="AdvTimes" w:hAnsi="AdvTimes" w:cs="AdvTimes"/>
          <w:vertAlign w:val="superscript"/>
          <w:lang w:val="en-US" w:eastAsia="en-US"/>
        </w:rPr>
        <w:t>2</w:t>
      </w:r>
      <w:r>
        <w:rPr>
          <w:rFonts w:ascii="AdvTimes" w:hAnsi="AdvTimes" w:cs="AdvTimes"/>
          <w:lang w:val="en-US" w:eastAsia="en-US"/>
        </w:rPr>
        <w:t>.</w:t>
      </w:r>
      <w:r>
        <w:rPr>
          <w:rFonts w:ascii="AdvTimes" w:hAnsi="AdvTimes" w:cs="AdvTimes"/>
          <w:vertAlign w:val="superscript"/>
          <w:lang w:val="en-US" w:eastAsia="en-US"/>
        </w:rPr>
        <w:t xml:space="preserve"> </w:t>
      </w:r>
      <w:r w:rsidRPr="005E18DE">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545"/>
        <w:gridCol w:w="545"/>
        <w:gridCol w:w="545"/>
        <w:gridCol w:w="545"/>
        <w:gridCol w:w="545"/>
        <w:gridCol w:w="544"/>
        <w:gridCol w:w="544"/>
        <w:gridCol w:w="544"/>
        <w:gridCol w:w="544"/>
        <w:gridCol w:w="544"/>
        <w:gridCol w:w="544"/>
        <w:gridCol w:w="544"/>
        <w:gridCol w:w="544"/>
        <w:gridCol w:w="544"/>
      </w:tblGrid>
      <w:tr w:rsidR="002125B6" w:rsidRPr="00497B22">
        <w:trPr>
          <w:trHeight w:val="263"/>
        </w:trPr>
        <w:tc>
          <w:tcPr>
            <w:tcW w:w="1456" w:type="dxa"/>
          </w:tcPr>
          <w:p w:rsidR="002125B6" w:rsidRPr="00497B22" w:rsidRDefault="002125B6" w:rsidP="00ED0D56">
            <w:r w:rsidRPr="00497B22">
              <w:t>Devon</w:t>
            </w:r>
          </w:p>
        </w:tc>
        <w:tc>
          <w:tcPr>
            <w:tcW w:w="621" w:type="dxa"/>
          </w:tcPr>
          <w:p w:rsidR="002125B6" w:rsidRPr="00497B22" w:rsidRDefault="002125B6" w:rsidP="00ED0D56">
            <w:r w:rsidRPr="00497B22">
              <w:t>1</w:t>
            </w:r>
          </w:p>
        </w:tc>
        <w:tc>
          <w:tcPr>
            <w:tcW w:w="621" w:type="dxa"/>
          </w:tcPr>
          <w:p w:rsidR="002125B6" w:rsidRPr="00497B22" w:rsidRDefault="002125B6" w:rsidP="00ED0D56">
            <w:r w:rsidRPr="00497B22">
              <w:t>2</w:t>
            </w:r>
          </w:p>
        </w:tc>
        <w:tc>
          <w:tcPr>
            <w:tcW w:w="621" w:type="dxa"/>
          </w:tcPr>
          <w:p w:rsidR="002125B6" w:rsidRPr="00497B22" w:rsidRDefault="002125B6" w:rsidP="00ED0D56">
            <w:r w:rsidRPr="00497B22">
              <w:t>3</w:t>
            </w:r>
          </w:p>
        </w:tc>
        <w:tc>
          <w:tcPr>
            <w:tcW w:w="621" w:type="dxa"/>
          </w:tcPr>
          <w:p w:rsidR="002125B6" w:rsidRPr="00497B22" w:rsidRDefault="002125B6" w:rsidP="00ED0D56">
            <w:r w:rsidRPr="00497B22">
              <w:t>4</w:t>
            </w:r>
          </w:p>
        </w:tc>
        <w:tc>
          <w:tcPr>
            <w:tcW w:w="621" w:type="dxa"/>
          </w:tcPr>
          <w:p w:rsidR="002125B6" w:rsidRPr="00497B22" w:rsidRDefault="002125B6" w:rsidP="00ED0D56">
            <w:r w:rsidRPr="00497B22">
              <w:t>5</w:t>
            </w:r>
          </w:p>
        </w:tc>
        <w:tc>
          <w:tcPr>
            <w:tcW w:w="621" w:type="dxa"/>
          </w:tcPr>
          <w:p w:rsidR="002125B6" w:rsidRPr="00497B22" w:rsidRDefault="002125B6" w:rsidP="00ED0D56">
            <w:r w:rsidRPr="00497B22">
              <w:t>6</w:t>
            </w:r>
          </w:p>
        </w:tc>
        <w:tc>
          <w:tcPr>
            <w:tcW w:w="621" w:type="dxa"/>
          </w:tcPr>
          <w:p w:rsidR="002125B6" w:rsidRPr="00497B22" w:rsidRDefault="002125B6" w:rsidP="00ED0D56">
            <w:r w:rsidRPr="00497B22">
              <w:t>7</w:t>
            </w:r>
          </w:p>
        </w:tc>
        <w:tc>
          <w:tcPr>
            <w:tcW w:w="621" w:type="dxa"/>
          </w:tcPr>
          <w:p w:rsidR="002125B6" w:rsidRPr="00497B22" w:rsidRDefault="002125B6" w:rsidP="00ED0D56">
            <w:r w:rsidRPr="00497B22">
              <w:t>8</w:t>
            </w:r>
          </w:p>
        </w:tc>
        <w:tc>
          <w:tcPr>
            <w:tcW w:w="621" w:type="dxa"/>
          </w:tcPr>
          <w:p w:rsidR="002125B6" w:rsidRPr="00497B22" w:rsidRDefault="002125B6" w:rsidP="00ED0D56">
            <w:r w:rsidRPr="00497B22">
              <w:t>9</w:t>
            </w:r>
          </w:p>
        </w:tc>
        <w:tc>
          <w:tcPr>
            <w:tcW w:w="621" w:type="dxa"/>
          </w:tcPr>
          <w:p w:rsidR="002125B6" w:rsidRPr="00497B22" w:rsidRDefault="002125B6" w:rsidP="00ED0D56">
            <w:r w:rsidRPr="00497B22">
              <w:t>10</w:t>
            </w:r>
          </w:p>
        </w:tc>
        <w:tc>
          <w:tcPr>
            <w:tcW w:w="621" w:type="dxa"/>
          </w:tcPr>
          <w:p w:rsidR="002125B6" w:rsidRPr="00497B22" w:rsidRDefault="002125B6" w:rsidP="00ED0D56">
            <w:r w:rsidRPr="00497B22">
              <w:t>11</w:t>
            </w:r>
          </w:p>
        </w:tc>
        <w:tc>
          <w:tcPr>
            <w:tcW w:w="621" w:type="dxa"/>
          </w:tcPr>
          <w:p w:rsidR="002125B6" w:rsidRPr="00497B22" w:rsidRDefault="002125B6" w:rsidP="00ED0D56">
            <w:r w:rsidRPr="00497B22">
              <w:t>12</w:t>
            </w:r>
          </w:p>
        </w:tc>
        <w:tc>
          <w:tcPr>
            <w:tcW w:w="621" w:type="dxa"/>
          </w:tcPr>
          <w:p w:rsidR="002125B6" w:rsidRPr="00497B22" w:rsidRDefault="002125B6" w:rsidP="00ED0D56">
            <w:r w:rsidRPr="00497B22">
              <w:t>13</w:t>
            </w:r>
          </w:p>
        </w:tc>
        <w:tc>
          <w:tcPr>
            <w:tcW w:w="621" w:type="dxa"/>
          </w:tcPr>
          <w:p w:rsidR="002125B6" w:rsidRPr="00497B22" w:rsidRDefault="002125B6" w:rsidP="00ED0D56">
            <w:r w:rsidRPr="00497B22">
              <w:t>14</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 xml:space="preserve">Mean external temperature </w:t>
            </w:r>
            <w:r w:rsidRPr="00497B22">
              <w:rPr>
                <w:sz w:val="20"/>
                <w:szCs w:val="20"/>
              </w:rPr>
              <w:sym w:font="Symbol" w:char="F0B0"/>
            </w:r>
            <w:r w:rsidRPr="00497B22">
              <w:rPr>
                <w:sz w:val="20"/>
                <w:szCs w:val="20"/>
              </w:rPr>
              <w:t>C</w:t>
            </w:r>
          </w:p>
        </w:tc>
        <w:tc>
          <w:tcPr>
            <w:tcW w:w="621" w:type="dxa"/>
            <w:vAlign w:val="center"/>
          </w:tcPr>
          <w:p w:rsidR="002125B6" w:rsidRPr="00497B22" w:rsidRDefault="002125B6" w:rsidP="00ED0D56">
            <w:pPr>
              <w:rPr>
                <w:sz w:val="18"/>
                <w:szCs w:val="18"/>
              </w:rPr>
            </w:pPr>
            <w:r w:rsidRPr="00497B22">
              <w:rPr>
                <w:sz w:val="18"/>
                <w:szCs w:val="18"/>
              </w:rPr>
              <w:t>9.72</w:t>
            </w:r>
          </w:p>
        </w:tc>
        <w:tc>
          <w:tcPr>
            <w:tcW w:w="621" w:type="dxa"/>
            <w:vAlign w:val="center"/>
          </w:tcPr>
          <w:p w:rsidR="002125B6" w:rsidRPr="00497B22" w:rsidRDefault="002125B6" w:rsidP="00ED0D56">
            <w:pPr>
              <w:rPr>
                <w:sz w:val="18"/>
                <w:szCs w:val="18"/>
              </w:rPr>
            </w:pPr>
            <w:r w:rsidRPr="00497B22">
              <w:rPr>
                <w:sz w:val="18"/>
                <w:szCs w:val="18"/>
              </w:rPr>
              <w:t>9.79</w:t>
            </w:r>
          </w:p>
        </w:tc>
        <w:tc>
          <w:tcPr>
            <w:tcW w:w="621" w:type="dxa"/>
            <w:vAlign w:val="center"/>
          </w:tcPr>
          <w:p w:rsidR="002125B6" w:rsidRPr="00497B22" w:rsidRDefault="002125B6" w:rsidP="00ED0D56">
            <w:pPr>
              <w:rPr>
                <w:sz w:val="18"/>
                <w:szCs w:val="18"/>
              </w:rPr>
            </w:pPr>
            <w:r w:rsidRPr="00497B22">
              <w:rPr>
                <w:sz w:val="18"/>
                <w:szCs w:val="18"/>
              </w:rPr>
              <w:t>9.11</w:t>
            </w:r>
          </w:p>
        </w:tc>
        <w:tc>
          <w:tcPr>
            <w:tcW w:w="621" w:type="dxa"/>
            <w:vAlign w:val="center"/>
          </w:tcPr>
          <w:p w:rsidR="002125B6" w:rsidRPr="00497B22" w:rsidRDefault="002125B6" w:rsidP="00ED0D56">
            <w:pPr>
              <w:rPr>
                <w:sz w:val="18"/>
                <w:szCs w:val="18"/>
              </w:rPr>
            </w:pPr>
            <w:r w:rsidRPr="00497B22">
              <w:rPr>
                <w:sz w:val="18"/>
                <w:szCs w:val="18"/>
              </w:rPr>
              <w:t>8.80</w:t>
            </w:r>
          </w:p>
        </w:tc>
        <w:tc>
          <w:tcPr>
            <w:tcW w:w="621" w:type="dxa"/>
            <w:vAlign w:val="center"/>
          </w:tcPr>
          <w:p w:rsidR="002125B6" w:rsidRPr="00497B22" w:rsidRDefault="002125B6" w:rsidP="00ED0D56">
            <w:pPr>
              <w:rPr>
                <w:sz w:val="18"/>
                <w:szCs w:val="18"/>
              </w:rPr>
            </w:pPr>
            <w:r w:rsidRPr="00497B22">
              <w:rPr>
                <w:sz w:val="18"/>
                <w:szCs w:val="18"/>
              </w:rPr>
              <w:t>8.21</w:t>
            </w:r>
          </w:p>
        </w:tc>
        <w:tc>
          <w:tcPr>
            <w:tcW w:w="621" w:type="dxa"/>
            <w:vAlign w:val="center"/>
          </w:tcPr>
          <w:p w:rsidR="002125B6" w:rsidRPr="00497B22" w:rsidRDefault="002125B6" w:rsidP="00ED0D56">
            <w:pPr>
              <w:rPr>
                <w:sz w:val="18"/>
                <w:szCs w:val="18"/>
              </w:rPr>
            </w:pPr>
            <w:r w:rsidRPr="00497B22">
              <w:rPr>
                <w:sz w:val="18"/>
                <w:szCs w:val="18"/>
              </w:rPr>
              <w:t>6.86</w:t>
            </w:r>
          </w:p>
        </w:tc>
        <w:tc>
          <w:tcPr>
            <w:tcW w:w="621" w:type="dxa"/>
            <w:vAlign w:val="center"/>
          </w:tcPr>
          <w:p w:rsidR="002125B6" w:rsidRPr="00497B22" w:rsidRDefault="002125B6" w:rsidP="00ED0D56">
            <w:pPr>
              <w:rPr>
                <w:sz w:val="18"/>
                <w:szCs w:val="18"/>
              </w:rPr>
            </w:pPr>
            <w:r w:rsidRPr="00497B22">
              <w:rPr>
                <w:sz w:val="18"/>
                <w:szCs w:val="18"/>
              </w:rPr>
              <w:t>7.39</w:t>
            </w:r>
          </w:p>
        </w:tc>
        <w:tc>
          <w:tcPr>
            <w:tcW w:w="621" w:type="dxa"/>
            <w:vAlign w:val="center"/>
          </w:tcPr>
          <w:p w:rsidR="002125B6" w:rsidRPr="00497B22" w:rsidRDefault="002125B6" w:rsidP="00ED0D56">
            <w:pPr>
              <w:rPr>
                <w:sz w:val="18"/>
                <w:szCs w:val="18"/>
              </w:rPr>
            </w:pPr>
            <w:r w:rsidRPr="00497B22">
              <w:rPr>
                <w:sz w:val="18"/>
                <w:szCs w:val="18"/>
              </w:rPr>
              <w:t>7.75</w:t>
            </w:r>
          </w:p>
        </w:tc>
        <w:tc>
          <w:tcPr>
            <w:tcW w:w="621" w:type="dxa"/>
            <w:vAlign w:val="center"/>
          </w:tcPr>
          <w:p w:rsidR="002125B6" w:rsidRPr="00497B22" w:rsidRDefault="002125B6" w:rsidP="00ED0D56">
            <w:pPr>
              <w:rPr>
                <w:sz w:val="18"/>
                <w:szCs w:val="18"/>
              </w:rPr>
            </w:pPr>
            <w:r w:rsidRPr="00497B22">
              <w:rPr>
                <w:sz w:val="18"/>
                <w:szCs w:val="18"/>
              </w:rPr>
              <w:t>8.19</w:t>
            </w:r>
          </w:p>
        </w:tc>
        <w:tc>
          <w:tcPr>
            <w:tcW w:w="621" w:type="dxa"/>
            <w:vAlign w:val="center"/>
          </w:tcPr>
          <w:p w:rsidR="002125B6" w:rsidRPr="00497B22" w:rsidRDefault="002125B6" w:rsidP="00ED0D56">
            <w:pPr>
              <w:rPr>
                <w:sz w:val="18"/>
                <w:szCs w:val="18"/>
              </w:rPr>
            </w:pPr>
            <w:r w:rsidRPr="00497B22">
              <w:rPr>
                <w:sz w:val="18"/>
                <w:szCs w:val="18"/>
              </w:rPr>
              <w:t>8.31</w:t>
            </w:r>
          </w:p>
        </w:tc>
        <w:tc>
          <w:tcPr>
            <w:tcW w:w="621" w:type="dxa"/>
            <w:vAlign w:val="center"/>
          </w:tcPr>
          <w:p w:rsidR="002125B6" w:rsidRPr="00497B22" w:rsidRDefault="002125B6" w:rsidP="00ED0D56">
            <w:pPr>
              <w:rPr>
                <w:sz w:val="18"/>
                <w:szCs w:val="18"/>
              </w:rPr>
            </w:pPr>
            <w:r w:rsidRPr="00497B22">
              <w:rPr>
                <w:sz w:val="18"/>
                <w:szCs w:val="18"/>
              </w:rPr>
              <w:t>10.45</w:t>
            </w:r>
          </w:p>
        </w:tc>
        <w:tc>
          <w:tcPr>
            <w:tcW w:w="621" w:type="dxa"/>
            <w:vAlign w:val="center"/>
          </w:tcPr>
          <w:p w:rsidR="002125B6" w:rsidRPr="00497B22" w:rsidRDefault="002125B6" w:rsidP="00ED0D56">
            <w:pPr>
              <w:rPr>
                <w:sz w:val="18"/>
                <w:szCs w:val="18"/>
              </w:rPr>
            </w:pPr>
            <w:r w:rsidRPr="00497B22">
              <w:rPr>
                <w:sz w:val="18"/>
                <w:szCs w:val="18"/>
              </w:rPr>
              <w:t>9.77</w:t>
            </w:r>
          </w:p>
        </w:tc>
        <w:tc>
          <w:tcPr>
            <w:tcW w:w="621" w:type="dxa"/>
            <w:vAlign w:val="center"/>
          </w:tcPr>
          <w:p w:rsidR="002125B6" w:rsidRPr="00497B22" w:rsidRDefault="002125B6" w:rsidP="00ED0D56">
            <w:pPr>
              <w:rPr>
                <w:sz w:val="18"/>
                <w:szCs w:val="18"/>
              </w:rPr>
            </w:pPr>
            <w:r w:rsidRPr="00497B22">
              <w:rPr>
                <w:sz w:val="18"/>
                <w:szCs w:val="18"/>
              </w:rPr>
              <w:t>9.13</w:t>
            </w:r>
          </w:p>
        </w:tc>
        <w:tc>
          <w:tcPr>
            <w:tcW w:w="621" w:type="dxa"/>
            <w:vAlign w:val="center"/>
          </w:tcPr>
          <w:p w:rsidR="002125B6" w:rsidRPr="00497B22" w:rsidRDefault="002125B6" w:rsidP="00ED0D56">
            <w:pPr>
              <w:rPr>
                <w:sz w:val="18"/>
                <w:szCs w:val="18"/>
              </w:rPr>
            </w:pPr>
            <w:r w:rsidRPr="00497B22">
              <w:rPr>
                <w:sz w:val="18"/>
                <w:szCs w:val="18"/>
              </w:rPr>
              <w:t>10.62</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 xml:space="preserve">Mean internal temperature </w:t>
            </w:r>
            <w:r w:rsidRPr="00497B22">
              <w:rPr>
                <w:sz w:val="20"/>
                <w:szCs w:val="20"/>
              </w:rPr>
              <w:sym w:font="Symbol" w:char="F0B0"/>
            </w:r>
            <w:r w:rsidRPr="00497B22">
              <w:rPr>
                <w:sz w:val="20"/>
                <w:szCs w:val="20"/>
              </w:rPr>
              <w:t>C</w:t>
            </w:r>
          </w:p>
        </w:tc>
        <w:tc>
          <w:tcPr>
            <w:tcW w:w="621" w:type="dxa"/>
            <w:vAlign w:val="center"/>
          </w:tcPr>
          <w:p w:rsidR="002125B6" w:rsidRPr="00497B22" w:rsidRDefault="002125B6" w:rsidP="00ED0D56">
            <w:pPr>
              <w:rPr>
                <w:sz w:val="18"/>
                <w:szCs w:val="18"/>
              </w:rPr>
            </w:pPr>
            <w:r w:rsidRPr="00497B22">
              <w:rPr>
                <w:sz w:val="18"/>
                <w:szCs w:val="18"/>
              </w:rPr>
              <w:t>20.87</w:t>
            </w:r>
          </w:p>
        </w:tc>
        <w:tc>
          <w:tcPr>
            <w:tcW w:w="621" w:type="dxa"/>
            <w:vAlign w:val="center"/>
          </w:tcPr>
          <w:p w:rsidR="002125B6" w:rsidRPr="00497B22" w:rsidRDefault="002125B6" w:rsidP="00ED0D56">
            <w:pPr>
              <w:rPr>
                <w:sz w:val="18"/>
                <w:szCs w:val="18"/>
              </w:rPr>
            </w:pPr>
            <w:r w:rsidRPr="00497B22">
              <w:rPr>
                <w:sz w:val="18"/>
                <w:szCs w:val="18"/>
              </w:rPr>
              <w:t>20.92</w:t>
            </w:r>
          </w:p>
        </w:tc>
        <w:tc>
          <w:tcPr>
            <w:tcW w:w="621" w:type="dxa"/>
            <w:vAlign w:val="center"/>
          </w:tcPr>
          <w:p w:rsidR="002125B6" w:rsidRPr="00497B22" w:rsidRDefault="002125B6" w:rsidP="00ED0D56">
            <w:pPr>
              <w:rPr>
                <w:sz w:val="18"/>
                <w:szCs w:val="18"/>
              </w:rPr>
            </w:pPr>
            <w:r w:rsidRPr="00497B22">
              <w:rPr>
                <w:sz w:val="18"/>
                <w:szCs w:val="18"/>
              </w:rPr>
              <w:t>20.67</w:t>
            </w:r>
          </w:p>
        </w:tc>
        <w:tc>
          <w:tcPr>
            <w:tcW w:w="621" w:type="dxa"/>
            <w:vAlign w:val="center"/>
          </w:tcPr>
          <w:p w:rsidR="002125B6" w:rsidRPr="00497B22" w:rsidRDefault="002125B6" w:rsidP="00ED0D56">
            <w:pPr>
              <w:rPr>
                <w:sz w:val="18"/>
                <w:szCs w:val="18"/>
              </w:rPr>
            </w:pPr>
            <w:r w:rsidRPr="00497B22">
              <w:rPr>
                <w:sz w:val="18"/>
                <w:szCs w:val="18"/>
              </w:rPr>
              <w:t>20.60</w:t>
            </w:r>
          </w:p>
        </w:tc>
        <w:tc>
          <w:tcPr>
            <w:tcW w:w="621" w:type="dxa"/>
            <w:vAlign w:val="center"/>
          </w:tcPr>
          <w:p w:rsidR="002125B6" w:rsidRPr="00497B22" w:rsidRDefault="002125B6" w:rsidP="00ED0D56">
            <w:pPr>
              <w:rPr>
                <w:sz w:val="18"/>
                <w:szCs w:val="18"/>
              </w:rPr>
            </w:pPr>
            <w:r w:rsidRPr="00497B22">
              <w:rPr>
                <w:sz w:val="18"/>
                <w:szCs w:val="18"/>
              </w:rPr>
              <w:t>20.36</w:t>
            </w:r>
          </w:p>
        </w:tc>
        <w:tc>
          <w:tcPr>
            <w:tcW w:w="621" w:type="dxa"/>
            <w:vAlign w:val="center"/>
          </w:tcPr>
          <w:p w:rsidR="002125B6" w:rsidRPr="00497B22" w:rsidRDefault="002125B6" w:rsidP="00ED0D56">
            <w:pPr>
              <w:rPr>
                <w:sz w:val="18"/>
                <w:szCs w:val="18"/>
              </w:rPr>
            </w:pPr>
            <w:r w:rsidRPr="00497B22">
              <w:rPr>
                <w:sz w:val="18"/>
                <w:szCs w:val="18"/>
              </w:rPr>
              <w:t>19.94</w:t>
            </w:r>
          </w:p>
        </w:tc>
        <w:tc>
          <w:tcPr>
            <w:tcW w:w="621" w:type="dxa"/>
            <w:vAlign w:val="center"/>
          </w:tcPr>
          <w:p w:rsidR="002125B6" w:rsidRPr="00497B22" w:rsidRDefault="002125B6" w:rsidP="00ED0D56">
            <w:pPr>
              <w:rPr>
                <w:sz w:val="18"/>
                <w:szCs w:val="18"/>
              </w:rPr>
            </w:pPr>
            <w:r w:rsidRPr="00497B22">
              <w:rPr>
                <w:sz w:val="18"/>
                <w:szCs w:val="18"/>
              </w:rPr>
              <w:t>20.10</w:t>
            </w:r>
          </w:p>
        </w:tc>
        <w:tc>
          <w:tcPr>
            <w:tcW w:w="621" w:type="dxa"/>
            <w:vAlign w:val="center"/>
          </w:tcPr>
          <w:p w:rsidR="002125B6" w:rsidRPr="00497B22" w:rsidRDefault="002125B6" w:rsidP="00ED0D56">
            <w:pPr>
              <w:rPr>
                <w:sz w:val="18"/>
                <w:szCs w:val="18"/>
              </w:rPr>
            </w:pPr>
            <w:r w:rsidRPr="00497B22">
              <w:rPr>
                <w:sz w:val="18"/>
                <w:szCs w:val="18"/>
              </w:rPr>
              <w:t>20.22</w:t>
            </w:r>
          </w:p>
        </w:tc>
        <w:tc>
          <w:tcPr>
            <w:tcW w:w="621" w:type="dxa"/>
            <w:vAlign w:val="center"/>
          </w:tcPr>
          <w:p w:rsidR="002125B6" w:rsidRPr="00497B22" w:rsidRDefault="002125B6" w:rsidP="00ED0D56">
            <w:pPr>
              <w:rPr>
                <w:sz w:val="18"/>
                <w:szCs w:val="18"/>
              </w:rPr>
            </w:pPr>
            <w:r w:rsidRPr="00497B22">
              <w:rPr>
                <w:sz w:val="18"/>
                <w:szCs w:val="18"/>
              </w:rPr>
              <w:t>20.39</w:t>
            </w:r>
          </w:p>
        </w:tc>
        <w:tc>
          <w:tcPr>
            <w:tcW w:w="621" w:type="dxa"/>
            <w:vAlign w:val="center"/>
          </w:tcPr>
          <w:p w:rsidR="002125B6" w:rsidRPr="00497B22" w:rsidRDefault="002125B6" w:rsidP="00ED0D56">
            <w:pPr>
              <w:rPr>
                <w:sz w:val="18"/>
                <w:szCs w:val="18"/>
              </w:rPr>
            </w:pPr>
            <w:r w:rsidRPr="00497B22">
              <w:rPr>
                <w:sz w:val="18"/>
                <w:szCs w:val="18"/>
              </w:rPr>
              <w:t>20.44</w:t>
            </w:r>
          </w:p>
        </w:tc>
        <w:tc>
          <w:tcPr>
            <w:tcW w:w="621" w:type="dxa"/>
            <w:vAlign w:val="center"/>
          </w:tcPr>
          <w:p w:rsidR="002125B6" w:rsidRPr="00497B22" w:rsidRDefault="002125B6" w:rsidP="00ED0D56">
            <w:pPr>
              <w:rPr>
                <w:sz w:val="18"/>
                <w:szCs w:val="18"/>
              </w:rPr>
            </w:pPr>
            <w:r w:rsidRPr="00497B22">
              <w:rPr>
                <w:sz w:val="18"/>
                <w:szCs w:val="18"/>
              </w:rPr>
              <w:t>21.12</w:t>
            </w:r>
          </w:p>
        </w:tc>
        <w:tc>
          <w:tcPr>
            <w:tcW w:w="621" w:type="dxa"/>
            <w:vAlign w:val="center"/>
          </w:tcPr>
          <w:p w:rsidR="002125B6" w:rsidRPr="00497B22" w:rsidRDefault="002125B6" w:rsidP="00ED0D56">
            <w:pPr>
              <w:rPr>
                <w:sz w:val="18"/>
                <w:szCs w:val="18"/>
              </w:rPr>
            </w:pPr>
            <w:r w:rsidRPr="00497B22">
              <w:rPr>
                <w:sz w:val="18"/>
                <w:szCs w:val="18"/>
              </w:rPr>
              <w:t>20.89</w:t>
            </w:r>
          </w:p>
        </w:tc>
        <w:tc>
          <w:tcPr>
            <w:tcW w:w="621" w:type="dxa"/>
            <w:vAlign w:val="center"/>
          </w:tcPr>
          <w:p w:rsidR="002125B6" w:rsidRPr="00497B22" w:rsidRDefault="002125B6" w:rsidP="00ED0D56">
            <w:pPr>
              <w:rPr>
                <w:sz w:val="18"/>
                <w:szCs w:val="18"/>
              </w:rPr>
            </w:pPr>
            <w:r w:rsidRPr="00497B22">
              <w:rPr>
                <w:sz w:val="18"/>
                <w:szCs w:val="18"/>
              </w:rPr>
              <w:t>20.74</w:t>
            </w:r>
          </w:p>
        </w:tc>
        <w:tc>
          <w:tcPr>
            <w:tcW w:w="621" w:type="dxa"/>
            <w:vAlign w:val="center"/>
          </w:tcPr>
          <w:p w:rsidR="002125B6" w:rsidRPr="00497B22" w:rsidRDefault="002125B6" w:rsidP="00ED0D56">
            <w:pPr>
              <w:rPr>
                <w:sz w:val="18"/>
                <w:szCs w:val="18"/>
              </w:rPr>
            </w:pPr>
            <w:r w:rsidRPr="00497B22">
              <w:rPr>
                <w:sz w:val="18"/>
                <w:szCs w:val="18"/>
              </w:rPr>
              <w:t>21.23</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Annual heating energy usage</w:t>
            </w:r>
          </w:p>
          <w:p w:rsidR="002125B6" w:rsidRPr="00497B22" w:rsidRDefault="002125B6" w:rsidP="00ED0D56">
            <w:pPr>
              <w:rPr>
                <w:sz w:val="20"/>
                <w:szCs w:val="20"/>
              </w:rPr>
            </w:pPr>
            <w:r w:rsidRPr="00497B22">
              <w:rPr>
                <w:sz w:val="20"/>
                <w:szCs w:val="20"/>
              </w:rPr>
              <w:t>(MWh)</w:t>
            </w:r>
          </w:p>
        </w:tc>
        <w:tc>
          <w:tcPr>
            <w:tcW w:w="621" w:type="dxa"/>
            <w:vAlign w:val="center"/>
          </w:tcPr>
          <w:p w:rsidR="002125B6" w:rsidRPr="00497B22" w:rsidRDefault="002125B6" w:rsidP="00ED0D56">
            <w:pPr>
              <w:rPr>
                <w:sz w:val="18"/>
                <w:szCs w:val="18"/>
              </w:rPr>
            </w:pPr>
            <w:r w:rsidRPr="00497B22">
              <w:rPr>
                <w:sz w:val="18"/>
                <w:szCs w:val="18"/>
              </w:rPr>
              <w:t>2.01</w:t>
            </w:r>
          </w:p>
        </w:tc>
        <w:tc>
          <w:tcPr>
            <w:tcW w:w="621" w:type="dxa"/>
            <w:vAlign w:val="center"/>
          </w:tcPr>
          <w:p w:rsidR="002125B6" w:rsidRPr="00497B22" w:rsidRDefault="002125B6" w:rsidP="00ED0D56">
            <w:pPr>
              <w:rPr>
                <w:sz w:val="18"/>
                <w:szCs w:val="18"/>
              </w:rPr>
            </w:pPr>
            <w:r w:rsidRPr="00497B22">
              <w:rPr>
                <w:sz w:val="18"/>
                <w:szCs w:val="18"/>
              </w:rPr>
              <w:t>2.01</w:t>
            </w:r>
          </w:p>
        </w:tc>
        <w:tc>
          <w:tcPr>
            <w:tcW w:w="621" w:type="dxa"/>
            <w:vAlign w:val="center"/>
          </w:tcPr>
          <w:p w:rsidR="002125B6" w:rsidRPr="00497B22" w:rsidRDefault="002125B6" w:rsidP="00ED0D56">
            <w:pPr>
              <w:rPr>
                <w:sz w:val="18"/>
                <w:szCs w:val="18"/>
              </w:rPr>
            </w:pPr>
            <w:r w:rsidRPr="00497B22">
              <w:rPr>
                <w:sz w:val="18"/>
                <w:szCs w:val="18"/>
              </w:rPr>
              <w:t>2.47</w:t>
            </w:r>
          </w:p>
        </w:tc>
        <w:tc>
          <w:tcPr>
            <w:tcW w:w="621" w:type="dxa"/>
            <w:vAlign w:val="center"/>
          </w:tcPr>
          <w:p w:rsidR="002125B6" w:rsidRPr="00497B22" w:rsidRDefault="002125B6" w:rsidP="00ED0D56">
            <w:pPr>
              <w:rPr>
                <w:sz w:val="18"/>
                <w:szCs w:val="18"/>
              </w:rPr>
            </w:pPr>
            <w:r w:rsidRPr="00497B22">
              <w:rPr>
                <w:sz w:val="18"/>
                <w:szCs w:val="18"/>
              </w:rPr>
              <w:t>2.65</w:t>
            </w:r>
          </w:p>
        </w:tc>
        <w:tc>
          <w:tcPr>
            <w:tcW w:w="621" w:type="dxa"/>
            <w:vAlign w:val="center"/>
          </w:tcPr>
          <w:p w:rsidR="002125B6" w:rsidRPr="00497B22" w:rsidRDefault="002125B6" w:rsidP="00ED0D56">
            <w:pPr>
              <w:rPr>
                <w:sz w:val="18"/>
                <w:szCs w:val="18"/>
              </w:rPr>
            </w:pPr>
            <w:r w:rsidRPr="00497B22">
              <w:rPr>
                <w:sz w:val="18"/>
                <w:szCs w:val="18"/>
              </w:rPr>
              <w:t>3.12</w:t>
            </w:r>
          </w:p>
        </w:tc>
        <w:tc>
          <w:tcPr>
            <w:tcW w:w="621" w:type="dxa"/>
            <w:vAlign w:val="center"/>
          </w:tcPr>
          <w:p w:rsidR="002125B6" w:rsidRPr="00497B22" w:rsidRDefault="002125B6" w:rsidP="00ED0D56">
            <w:pPr>
              <w:rPr>
                <w:sz w:val="18"/>
                <w:szCs w:val="18"/>
              </w:rPr>
            </w:pPr>
            <w:r w:rsidRPr="00497B22">
              <w:rPr>
                <w:sz w:val="18"/>
                <w:szCs w:val="18"/>
              </w:rPr>
              <w:t>4.26</w:t>
            </w:r>
          </w:p>
        </w:tc>
        <w:tc>
          <w:tcPr>
            <w:tcW w:w="621" w:type="dxa"/>
            <w:vAlign w:val="center"/>
          </w:tcPr>
          <w:p w:rsidR="002125B6" w:rsidRPr="00497B22" w:rsidRDefault="002125B6" w:rsidP="00ED0D56">
            <w:pPr>
              <w:rPr>
                <w:sz w:val="18"/>
                <w:szCs w:val="18"/>
              </w:rPr>
            </w:pPr>
            <w:r w:rsidRPr="00497B22">
              <w:rPr>
                <w:sz w:val="18"/>
                <w:szCs w:val="18"/>
              </w:rPr>
              <w:t>3.85</w:t>
            </w:r>
          </w:p>
        </w:tc>
        <w:tc>
          <w:tcPr>
            <w:tcW w:w="621" w:type="dxa"/>
            <w:vAlign w:val="center"/>
          </w:tcPr>
          <w:p w:rsidR="002125B6" w:rsidRPr="00497B22" w:rsidRDefault="002125B6" w:rsidP="00ED0D56">
            <w:pPr>
              <w:rPr>
                <w:sz w:val="18"/>
                <w:szCs w:val="18"/>
              </w:rPr>
            </w:pPr>
            <w:r w:rsidRPr="00497B22">
              <w:rPr>
                <w:sz w:val="18"/>
                <w:szCs w:val="18"/>
              </w:rPr>
              <w:t>3.45</w:t>
            </w:r>
          </w:p>
        </w:tc>
        <w:tc>
          <w:tcPr>
            <w:tcW w:w="621" w:type="dxa"/>
            <w:vAlign w:val="center"/>
          </w:tcPr>
          <w:p w:rsidR="002125B6" w:rsidRPr="00497B22" w:rsidRDefault="002125B6" w:rsidP="00ED0D56">
            <w:pPr>
              <w:rPr>
                <w:sz w:val="18"/>
                <w:szCs w:val="18"/>
              </w:rPr>
            </w:pPr>
            <w:r w:rsidRPr="00497B22">
              <w:rPr>
                <w:sz w:val="18"/>
                <w:szCs w:val="18"/>
              </w:rPr>
              <w:t>3.22</w:t>
            </w:r>
          </w:p>
        </w:tc>
        <w:tc>
          <w:tcPr>
            <w:tcW w:w="621" w:type="dxa"/>
            <w:vAlign w:val="center"/>
          </w:tcPr>
          <w:p w:rsidR="002125B6" w:rsidRPr="00497B22" w:rsidRDefault="002125B6" w:rsidP="00ED0D56">
            <w:pPr>
              <w:rPr>
                <w:sz w:val="18"/>
                <w:szCs w:val="18"/>
              </w:rPr>
            </w:pPr>
            <w:r w:rsidRPr="00497B22">
              <w:rPr>
                <w:sz w:val="18"/>
                <w:szCs w:val="18"/>
              </w:rPr>
              <w:t>3.01</w:t>
            </w:r>
          </w:p>
        </w:tc>
        <w:tc>
          <w:tcPr>
            <w:tcW w:w="621" w:type="dxa"/>
            <w:vAlign w:val="center"/>
          </w:tcPr>
          <w:p w:rsidR="002125B6" w:rsidRPr="00497B22" w:rsidRDefault="002125B6" w:rsidP="00ED0D56">
            <w:pPr>
              <w:rPr>
                <w:sz w:val="18"/>
                <w:szCs w:val="18"/>
              </w:rPr>
            </w:pPr>
            <w:r w:rsidRPr="00497B22">
              <w:rPr>
                <w:sz w:val="18"/>
                <w:szCs w:val="18"/>
              </w:rPr>
              <w:t>1.76</w:t>
            </w:r>
          </w:p>
        </w:tc>
        <w:tc>
          <w:tcPr>
            <w:tcW w:w="621" w:type="dxa"/>
            <w:vAlign w:val="center"/>
          </w:tcPr>
          <w:p w:rsidR="002125B6" w:rsidRPr="00497B22" w:rsidRDefault="002125B6" w:rsidP="00ED0D56">
            <w:pPr>
              <w:rPr>
                <w:sz w:val="18"/>
                <w:szCs w:val="18"/>
              </w:rPr>
            </w:pPr>
            <w:r w:rsidRPr="00497B22">
              <w:rPr>
                <w:sz w:val="18"/>
                <w:szCs w:val="18"/>
              </w:rPr>
              <w:t>2.06</w:t>
            </w:r>
          </w:p>
        </w:tc>
        <w:tc>
          <w:tcPr>
            <w:tcW w:w="621" w:type="dxa"/>
            <w:vAlign w:val="center"/>
          </w:tcPr>
          <w:p w:rsidR="002125B6" w:rsidRPr="00497B22" w:rsidRDefault="002125B6" w:rsidP="00ED0D56">
            <w:pPr>
              <w:rPr>
                <w:sz w:val="18"/>
                <w:szCs w:val="18"/>
              </w:rPr>
            </w:pPr>
            <w:r w:rsidRPr="00497B22">
              <w:rPr>
                <w:sz w:val="18"/>
                <w:szCs w:val="18"/>
              </w:rPr>
              <w:t>2.40</w:t>
            </w:r>
          </w:p>
        </w:tc>
        <w:tc>
          <w:tcPr>
            <w:tcW w:w="621" w:type="dxa"/>
            <w:vAlign w:val="center"/>
          </w:tcPr>
          <w:p w:rsidR="002125B6" w:rsidRPr="00497B22" w:rsidRDefault="002125B6" w:rsidP="00ED0D56">
            <w:pPr>
              <w:rPr>
                <w:sz w:val="18"/>
                <w:szCs w:val="18"/>
              </w:rPr>
            </w:pPr>
            <w:r w:rsidRPr="00497B22">
              <w:rPr>
                <w:sz w:val="18"/>
                <w:szCs w:val="18"/>
              </w:rPr>
              <w:t>1.49</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Heating degree days (18 °C)</w:t>
            </w:r>
          </w:p>
        </w:tc>
        <w:tc>
          <w:tcPr>
            <w:tcW w:w="621" w:type="dxa"/>
            <w:vAlign w:val="center"/>
          </w:tcPr>
          <w:p w:rsidR="002125B6" w:rsidRPr="00497B22" w:rsidRDefault="002125B6" w:rsidP="00ED0D56">
            <w:pPr>
              <w:rPr>
                <w:sz w:val="18"/>
                <w:szCs w:val="18"/>
              </w:rPr>
            </w:pPr>
            <w:r w:rsidRPr="00497B22">
              <w:rPr>
                <w:sz w:val="18"/>
                <w:szCs w:val="18"/>
              </w:rPr>
              <w:t>3108</w:t>
            </w:r>
          </w:p>
        </w:tc>
        <w:tc>
          <w:tcPr>
            <w:tcW w:w="621" w:type="dxa"/>
            <w:vAlign w:val="center"/>
          </w:tcPr>
          <w:p w:rsidR="002125B6" w:rsidRPr="00497B22" w:rsidRDefault="002125B6" w:rsidP="00ED0D56">
            <w:pPr>
              <w:rPr>
                <w:sz w:val="18"/>
                <w:szCs w:val="18"/>
              </w:rPr>
            </w:pPr>
            <w:r w:rsidRPr="00497B22">
              <w:rPr>
                <w:sz w:val="18"/>
                <w:szCs w:val="18"/>
              </w:rPr>
              <w:t>3042</w:t>
            </w:r>
          </w:p>
        </w:tc>
        <w:tc>
          <w:tcPr>
            <w:tcW w:w="621" w:type="dxa"/>
            <w:vAlign w:val="center"/>
          </w:tcPr>
          <w:p w:rsidR="002125B6" w:rsidRPr="00497B22" w:rsidRDefault="002125B6" w:rsidP="00ED0D56">
            <w:pPr>
              <w:rPr>
                <w:sz w:val="18"/>
                <w:szCs w:val="18"/>
              </w:rPr>
            </w:pPr>
            <w:r w:rsidRPr="00497B22">
              <w:rPr>
                <w:sz w:val="18"/>
                <w:szCs w:val="18"/>
              </w:rPr>
              <w:t>3264</w:t>
            </w:r>
          </w:p>
        </w:tc>
        <w:tc>
          <w:tcPr>
            <w:tcW w:w="621" w:type="dxa"/>
            <w:vAlign w:val="center"/>
          </w:tcPr>
          <w:p w:rsidR="002125B6" w:rsidRPr="00497B22" w:rsidRDefault="002125B6" w:rsidP="00ED0D56">
            <w:pPr>
              <w:rPr>
                <w:sz w:val="18"/>
                <w:szCs w:val="18"/>
              </w:rPr>
            </w:pPr>
            <w:r w:rsidRPr="00497B22">
              <w:rPr>
                <w:sz w:val="18"/>
                <w:szCs w:val="18"/>
              </w:rPr>
              <w:t>3386</w:t>
            </w:r>
          </w:p>
        </w:tc>
        <w:tc>
          <w:tcPr>
            <w:tcW w:w="621" w:type="dxa"/>
            <w:vAlign w:val="center"/>
          </w:tcPr>
          <w:p w:rsidR="002125B6" w:rsidRPr="00497B22" w:rsidRDefault="002125B6" w:rsidP="00ED0D56">
            <w:pPr>
              <w:rPr>
                <w:sz w:val="18"/>
                <w:szCs w:val="18"/>
              </w:rPr>
            </w:pPr>
            <w:r w:rsidRPr="00497B22">
              <w:rPr>
                <w:sz w:val="18"/>
                <w:szCs w:val="18"/>
              </w:rPr>
              <w:t>3588</w:t>
            </w:r>
          </w:p>
        </w:tc>
        <w:tc>
          <w:tcPr>
            <w:tcW w:w="621" w:type="dxa"/>
            <w:vAlign w:val="center"/>
          </w:tcPr>
          <w:p w:rsidR="002125B6" w:rsidRPr="00497B22" w:rsidRDefault="002125B6" w:rsidP="00ED0D56">
            <w:pPr>
              <w:rPr>
                <w:sz w:val="18"/>
                <w:szCs w:val="18"/>
              </w:rPr>
            </w:pPr>
            <w:r w:rsidRPr="00497B22">
              <w:rPr>
                <w:sz w:val="18"/>
                <w:szCs w:val="18"/>
              </w:rPr>
              <w:t>4075</w:t>
            </w:r>
          </w:p>
        </w:tc>
        <w:tc>
          <w:tcPr>
            <w:tcW w:w="621" w:type="dxa"/>
            <w:vAlign w:val="center"/>
          </w:tcPr>
          <w:p w:rsidR="002125B6" w:rsidRPr="00497B22" w:rsidRDefault="002125B6" w:rsidP="00ED0D56">
            <w:pPr>
              <w:rPr>
                <w:sz w:val="18"/>
                <w:szCs w:val="18"/>
              </w:rPr>
            </w:pPr>
            <w:r w:rsidRPr="00497B22">
              <w:rPr>
                <w:sz w:val="18"/>
                <w:szCs w:val="18"/>
              </w:rPr>
              <w:t>3878</w:t>
            </w:r>
          </w:p>
        </w:tc>
        <w:tc>
          <w:tcPr>
            <w:tcW w:w="621" w:type="dxa"/>
            <w:vAlign w:val="center"/>
          </w:tcPr>
          <w:p w:rsidR="002125B6" w:rsidRPr="00497B22" w:rsidRDefault="002125B6" w:rsidP="00ED0D56">
            <w:pPr>
              <w:rPr>
                <w:sz w:val="18"/>
                <w:szCs w:val="18"/>
              </w:rPr>
            </w:pPr>
            <w:r w:rsidRPr="00497B22">
              <w:rPr>
                <w:sz w:val="18"/>
                <w:szCs w:val="18"/>
              </w:rPr>
              <w:t>3751</w:t>
            </w:r>
          </w:p>
        </w:tc>
        <w:tc>
          <w:tcPr>
            <w:tcW w:w="621" w:type="dxa"/>
            <w:vAlign w:val="center"/>
          </w:tcPr>
          <w:p w:rsidR="002125B6" w:rsidRPr="00497B22" w:rsidRDefault="002125B6" w:rsidP="00ED0D56">
            <w:pPr>
              <w:rPr>
                <w:sz w:val="18"/>
                <w:szCs w:val="18"/>
              </w:rPr>
            </w:pPr>
            <w:r w:rsidRPr="00497B22">
              <w:rPr>
                <w:sz w:val="18"/>
                <w:szCs w:val="18"/>
              </w:rPr>
              <w:t>3576</w:t>
            </w:r>
          </w:p>
        </w:tc>
        <w:tc>
          <w:tcPr>
            <w:tcW w:w="621" w:type="dxa"/>
            <w:vAlign w:val="center"/>
          </w:tcPr>
          <w:p w:rsidR="002125B6" w:rsidRPr="00497B22" w:rsidRDefault="002125B6" w:rsidP="00ED0D56">
            <w:pPr>
              <w:rPr>
                <w:sz w:val="18"/>
                <w:szCs w:val="18"/>
              </w:rPr>
            </w:pPr>
            <w:r w:rsidRPr="00497B22">
              <w:rPr>
                <w:sz w:val="18"/>
                <w:szCs w:val="18"/>
              </w:rPr>
              <w:t>3546</w:t>
            </w:r>
          </w:p>
        </w:tc>
        <w:tc>
          <w:tcPr>
            <w:tcW w:w="621" w:type="dxa"/>
            <w:vAlign w:val="center"/>
          </w:tcPr>
          <w:p w:rsidR="002125B6" w:rsidRPr="00497B22" w:rsidRDefault="002125B6" w:rsidP="00ED0D56">
            <w:pPr>
              <w:rPr>
                <w:sz w:val="18"/>
                <w:szCs w:val="18"/>
              </w:rPr>
            </w:pPr>
            <w:r w:rsidRPr="00497B22">
              <w:rPr>
                <w:sz w:val="18"/>
                <w:szCs w:val="18"/>
              </w:rPr>
              <w:t>2873</w:t>
            </w:r>
          </w:p>
        </w:tc>
        <w:tc>
          <w:tcPr>
            <w:tcW w:w="621" w:type="dxa"/>
            <w:vAlign w:val="center"/>
          </w:tcPr>
          <w:p w:rsidR="002125B6" w:rsidRPr="00497B22" w:rsidRDefault="002125B6" w:rsidP="00ED0D56">
            <w:pPr>
              <w:rPr>
                <w:sz w:val="18"/>
                <w:szCs w:val="18"/>
              </w:rPr>
            </w:pPr>
            <w:r w:rsidRPr="00497B22">
              <w:rPr>
                <w:sz w:val="18"/>
                <w:szCs w:val="18"/>
              </w:rPr>
              <w:t>3048</w:t>
            </w:r>
          </w:p>
        </w:tc>
        <w:tc>
          <w:tcPr>
            <w:tcW w:w="621" w:type="dxa"/>
            <w:vAlign w:val="center"/>
          </w:tcPr>
          <w:p w:rsidR="002125B6" w:rsidRPr="00497B22" w:rsidRDefault="002125B6" w:rsidP="00ED0D56">
            <w:pPr>
              <w:rPr>
                <w:sz w:val="18"/>
                <w:szCs w:val="18"/>
              </w:rPr>
            </w:pPr>
            <w:r w:rsidRPr="00497B22">
              <w:rPr>
                <w:sz w:val="18"/>
                <w:szCs w:val="18"/>
              </w:rPr>
              <w:t>3274</w:t>
            </w:r>
          </w:p>
        </w:tc>
        <w:tc>
          <w:tcPr>
            <w:tcW w:w="621" w:type="dxa"/>
            <w:vAlign w:val="center"/>
          </w:tcPr>
          <w:p w:rsidR="002125B6" w:rsidRPr="00497B22" w:rsidRDefault="002125B6" w:rsidP="00ED0D56">
            <w:pPr>
              <w:rPr>
                <w:sz w:val="18"/>
                <w:szCs w:val="18"/>
              </w:rPr>
            </w:pPr>
            <w:r w:rsidRPr="00497B22">
              <w:rPr>
                <w:sz w:val="18"/>
                <w:szCs w:val="18"/>
              </w:rPr>
              <w:t>2787</w:t>
            </w:r>
          </w:p>
        </w:tc>
      </w:tr>
    </w:tbl>
    <w:p w:rsidR="002125B6" w:rsidRDefault="002125B6" w:rsidP="0009553A">
      <w:r>
        <w:t>Table 1. Environmental data for the Devon transect for the 1970s base climate</w:t>
      </w:r>
    </w:p>
    <w:p w:rsidR="002125B6" w:rsidRDefault="002125B6" w:rsidP="0009553A">
      <w:r>
        <w:br w:type="page"/>
      </w:r>
    </w:p>
    <w:tbl>
      <w:tblPr>
        <w:tblW w:w="98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621"/>
        <w:gridCol w:w="621"/>
        <w:gridCol w:w="621"/>
        <w:gridCol w:w="621"/>
        <w:gridCol w:w="621"/>
        <w:gridCol w:w="621"/>
        <w:gridCol w:w="621"/>
        <w:gridCol w:w="621"/>
        <w:gridCol w:w="621"/>
        <w:gridCol w:w="621"/>
        <w:gridCol w:w="621"/>
        <w:gridCol w:w="621"/>
        <w:gridCol w:w="621"/>
        <w:gridCol w:w="621"/>
      </w:tblGrid>
      <w:tr w:rsidR="002125B6" w:rsidRPr="00497B22">
        <w:trPr>
          <w:trHeight w:val="263"/>
        </w:trPr>
        <w:tc>
          <w:tcPr>
            <w:tcW w:w="1171" w:type="dxa"/>
          </w:tcPr>
          <w:p w:rsidR="002125B6" w:rsidRPr="00497B22" w:rsidRDefault="002125B6" w:rsidP="00ED0D56">
            <w:r>
              <w:br w:type="page"/>
            </w:r>
            <w:r w:rsidRPr="00497B22">
              <w:t>Norfolk</w:t>
            </w:r>
          </w:p>
        </w:tc>
        <w:tc>
          <w:tcPr>
            <w:tcW w:w="621" w:type="dxa"/>
          </w:tcPr>
          <w:p w:rsidR="002125B6" w:rsidRPr="00497B22" w:rsidRDefault="002125B6" w:rsidP="00ED0D56">
            <w:r w:rsidRPr="00497B22">
              <w:t>15</w:t>
            </w:r>
          </w:p>
        </w:tc>
        <w:tc>
          <w:tcPr>
            <w:tcW w:w="621" w:type="dxa"/>
          </w:tcPr>
          <w:p w:rsidR="002125B6" w:rsidRPr="00497B22" w:rsidRDefault="002125B6" w:rsidP="00ED0D56">
            <w:r w:rsidRPr="00497B22">
              <w:t>16</w:t>
            </w:r>
          </w:p>
        </w:tc>
        <w:tc>
          <w:tcPr>
            <w:tcW w:w="621" w:type="dxa"/>
          </w:tcPr>
          <w:p w:rsidR="002125B6" w:rsidRPr="00497B22" w:rsidRDefault="002125B6" w:rsidP="00ED0D56">
            <w:r w:rsidRPr="00497B22">
              <w:t>17</w:t>
            </w:r>
          </w:p>
        </w:tc>
        <w:tc>
          <w:tcPr>
            <w:tcW w:w="621" w:type="dxa"/>
          </w:tcPr>
          <w:p w:rsidR="002125B6" w:rsidRPr="00497B22" w:rsidRDefault="002125B6" w:rsidP="00ED0D56">
            <w:r w:rsidRPr="00497B22">
              <w:t>18</w:t>
            </w:r>
          </w:p>
        </w:tc>
        <w:tc>
          <w:tcPr>
            <w:tcW w:w="621" w:type="dxa"/>
          </w:tcPr>
          <w:p w:rsidR="002125B6" w:rsidRPr="00497B22" w:rsidRDefault="002125B6" w:rsidP="00ED0D56">
            <w:r w:rsidRPr="00497B22">
              <w:t>19</w:t>
            </w:r>
          </w:p>
        </w:tc>
        <w:tc>
          <w:tcPr>
            <w:tcW w:w="621" w:type="dxa"/>
          </w:tcPr>
          <w:p w:rsidR="002125B6" w:rsidRPr="00497B22" w:rsidRDefault="002125B6" w:rsidP="00ED0D56">
            <w:r w:rsidRPr="00497B22">
              <w:t>20</w:t>
            </w:r>
          </w:p>
        </w:tc>
        <w:tc>
          <w:tcPr>
            <w:tcW w:w="621" w:type="dxa"/>
          </w:tcPr>
          <w:p w:rsidR="002125B6" w:rsidRPr="00497B22" w:rsidRDefault="002125B6" w:rsidP="00ED0D56">
            <w:r w:rsidRPr="00497B22">
              <w:t>21</w:t>
            </w:r>
          </w:p>
        </w:tc>
        <w:tc>
          <w:tcPr>
            <w:tcW w:w="621" w:type="dxa"/>
          </w:tcPr>
          <w:p w:rsidR="002125B6" w:rsidRPr="00497B22" w:rsidRDefault="002125B6" w:rsidP="00ED0D56">
            <w:r w:rsidRPr="00497B22">
              <w:t>22</w:t>
            </w:r>
          </w:p>
        </w:tc>
        <w:tc>
          <w:tcPr>
            <w:tcW w:w="621" w:type="dxa"/>
          </w:tcPr>
          <w:p w:rsidR="002125B6" w:rsidRPr="00497B22" w:rsidRDefault="002125B6" w:rsidP="00ED0D56">
            <w:r w:rsidRPr="00497B22">
              <w:t>23</w:t>
            </w:r>
          </w:p>
        </w:tc>
        <w:tc>
          <w:tcPr>
            <w:tcW w:w="621" w:type="dxa"/>
          </w:tcPr>
          <w:p w:rsidR="002125B6" w:rsidRPr="00497B22" w:rsidRDefault="002125B6" w:rsidP="00ED0D56">
            <w:r w:rsidRPr="00497B22">
              <w:t>24</w:t>
            </w:r>
          </w:p>
        </w:tc>
        <w:tc>
          <w:tcPr>
            <w:tcW w:w="621" w:type="dxa"/>
          </w:tcPr>
          <w:p w:rsidR="002125B6" w:rsidRPr="00497B22" w:rsidRDefault="002125B6" w:rsidP="00ED0D56">
            <w:r w:rsidRPr="00497B22">
              <w:t>25</w:t>
            </w:r>
          </w:p>
        </w:tc>
        <w:tc>
          <w:tcPr>
            <w:tcW w:w="621" w:type="dxa"/>
          </w:tcPr>
          <w:p w:rsidR="002125B6" w:rsidRPr="00497B22" w:rsidRDefault="002125B6" w:rsidP="00ED0D56">
            <w:r w:rsidRPr="00497B22">
              <w:t>26</w:t>
            </w:r>
          </w:p>
        </w:tc>
        <w:tc>
          <w:tcPr>
            <w:tcW w:w="621" w:type="dxa"/>
          </w:tcPr>
          <w:p w:rsidR="002125B6" w:rsidRPr="00497B22" w:rsidRDefault="002125B6" w:rsidP="00ED0D56">
            <w:r w:rsidRPr="00497B22">
              <w:t>27</w:t>
            </w:r>
          </w:p>
        </w:tc>
        <w:tc>
          <w:tcPr>
            <w:tcW w:w="621" w:type="dxa"/>
          </w:tcPr>
          <w:p w:rsidR="002125B6" w:rsidRPr="00497B22" w:rsidRDefault="002125B6" w:rsidP="00ED0D56">
            <w:r w:rsidRPr="00497B22">
              <w:t>28</w:t>
            </w:r>
          </w:p>
        </w:tc>
      </w:tr>
      <w:tr w:rsidR="002125B6" w:rsidRPr="00497B22">
        <w:trPr>
          <w:trHeight w:val="680"/>
        </w:trPr>
        <w:tc>
          <w:tcPr>
            <w:tcW w:w="1171" w:type="dxa"/>
            <w:vAlign w:val="center"/>
          </w:tcPr>
          <w:p w:rsidR="002125B6" w:rsidRPr="00497B22" w:rsidRDefault="002125B6" w:rsidP="00ED0D56">
            <w:pPr>
              <w:rPr>
                <w:sz w:val="20"/>
                <w:szCs w:val="20"/>
              </w:rPr>
            </w:pPr>
            <w:r w:rsidRPr="00497B22">
              <w:rPr>
                <w:sz w:val="20"/>
                <w:szCs w:val="20"/>
              </w:rPr>
              <w:t xml:space="preserve">Mean external temperature </w:t>
            </w:r>
            <w:r w:rsidRPr="00497B22">
              <w:rPr>
                <w:sz w:val="20"/>
                <w:szCs w:val="20"/>
              </w:rPr>
              <w:sym w:font="Symbol" w:char="F0B0"/>
            </w:r>
            <w:r w:rsidRPr="00497B22">
              <w:rPr>
                <w:sz w:val="20"/>
                <w:szCs w:val="20"/>
              </w:rPr>
              <w:t>C</w:t>
            </w:r>
          </w:p>
        </w:tc>
        <w:tc>
          <w:tcPr>
            <w:tcW w:w="621" w:type="dxa"/>
            <w:vAlign w:val="center"/>
          </w:tcPr>
          <w:p w:rsidR="002125B6" w:rsidRPr="00497B22" w:rsidRDefault="002125B6" w:rsidP="00ED0D56">
            <w:pPr>
              <w:rPr>
                <w:sz w:val="18"/>
                <w:szCs w:val="18"/>
              </w:rPr>
            </w:pPr>
            <w:r w:rsidRPr="00497B22">
              <w:rPr>
                <w:sz w:val="18"/>
                <w:szCs w:val="18"/>
              </w:rPr>
              <w:t>9.37</w:t>
            </w:r>
          </w:p>
        </w:tc>
        <w:tc>
          <w:tcPr>
            <w:tcW w:w="621" w:type="dxa"/>
            <w:vAlign w:val="center"/>
          </w:tcPr>
          <w:p w:rsidR="002125B6" w:rsidRPr="00497B22" w:rsidRDefault="002125B6" w:rsidP="00ED0D56">
            <w:pPr>
              <w:rPr>
                <w:sz w:val="18"/>
                <w:szCs w:val="18"/>
              </w:rPr>
            </w:pPr>
            <w:r w:rsidRPr="00497B22">
              <w:rPr>
                <w:sz w:val="18"/>
                <w:szCs w:val="18"/>
              </w:rPr>
              <w:t>9.21</w:t>
            </w:r>
          </w:p>
        </w:tc>
        <w:tc>
          <w:tcPr>
            <w:tcW w:w="621" w:type="dxa"/>
            <w:vAlign w:val="center"/>
          </w:tcPr>
          <w:p w:rsidR="002125B6" w:rsidRPr="00497B22" w:rsidRDefault="002125B6" w:rsidP="00ED0D56">
            <w:pPr>
              <w:rPr>
                <w:sz w:val="18"/>
                <w:szCs w:val="18"/>
              </w:rPr>
            </w:pPr>
            <w:r w:rsidRPr="00497B22">
              <w:rPr>
                <w:sz w:val="18"/>
                <w:szCs w:val="18"/>
              </w:rPr>
              <w:t>9.34</w:t>
            </w:r>
          </w:p>
        </w:tc>
        <w:tc>
          <w:tcPr>
            <w:tcW w:w="621" w:type="dxa"/>
            <w:vAlign w:val="center"/>
          </w:tcPr>
          <w:p w:rsidR="002125B6" w:rsidRPr="00497B22" w:rsidRDefault="002125B6" w:rsidP="00ED0D56">
            <w:pPr>
              <w:rPr>
                <w:sz w:val="18"/>
                <w:szCs w:val="18"/>
              </w:rPr>
            </w:pPr>
            <w:r w:rsidRPr="00497B22">
              <w:rPr>
                <w:sz w:val="18"/>
                <w:szCs w:val="18"/>
              </w:rPr>
              <w:t>9.39</w:t>
            </w:r>
          </w:p>
        </w:tc>
        <w:tc>
          <w:tcPr>
            <w:tcW w:w="621" w:type="dxa"/>
            <w:vAlign w:val="center"/>
          </w:tcPr>
          <w:p w:rsidR="002125B6" w:rsidRPr="00497B22" w:rsidRDefault="002125B6" w:rsidP="00ED0D56">
            <w:pPr>
              <w:rPr>
                <w:sz w:val="18"/>
                <w:szCs w:val="18"/>
              </w:rPr>
            </w:pPr>
            <w:r w:rsidRPr="00497B22">
              <w:rPr>
                <w:sz w:val="18"/>
                <w:szCs w:val="18"/>
              </w:rPr>
              <w:t>9.50</w:t>
            </w:r>
          </w:p>
        </w:tc>
        <w:tc>
          <w:tcPr>
            <w:tcW w:w="621" w:type="dxa"/>
            <w:vAlign w:val="center"/>
          </w:tcPr>
          <w:p w:rsidR="002125B6" w:rsidRPr="00497B22" w:rsidRDefault="002125B6" w:rsidP="00ED0D56">
            <w:pPr>
              <w:rPr>
                <w:sz w:val="18"/>
                <w:szCs w:val="18"/>
              </w:rPr>
            </w:pPr>
            <w:r w:rsidRPr="00497B22">
              <w:rPr>
                <w:sz w:val="18"/>
                <w:szCs w:val="18"/>
              </w:rPr>
              <w:t>9.65</w:t>
            </w:r>
          </w:p>
        </w:tc>
        <w:tc>
          <w:tcPr>
            <w:tcW w:w="621" w:type="dxa"/>
            <w:vAlign w:val="center"/>
          </w:tcPr>
          <w:p w:rsidR="002125B6" w:rsidRPr="00497B22" w:rsidRDefault="002125B6" w:rsidP="00ED0D56">
            <w:pPr>
              <w:rPr>
                <w:sz w:val="18"/>
                <w:szCs w:val="18"/>
              </w:rPr>
            </w:pPr>
            <w:r w:rsidRPr="00497B22">
              <w:rPr>
                <w:sz w:val="18"/>
                <w:szCs w:val="18"/>
              </w:rPr>
              <w:t>9.76</w:t>
            </w:r>
          </w:p>
        </w:tc>
        <w:tc>
          <w:tcPr>
            <w:tcW w:w="621" w:type="dxa"/>
            <w:vAlign w:val="center"/>
          </w:tcPr>
          <w:p w:rsidR="002125B6" w:rsidRPr="00497B22" w:rsidRDefault="002125B6" w:rsidP="00ED0D56">
            <w:pPr>
              <w:rPr>
                <w:sz w:val="18"/>
                <w:szCs w:val="18"/>
              </w:rPr>
            </w:pPr>
            <w:r w:rsidRPr="00497B22">
              <w:rPr>
                <w:sz w:val="18"/>
                <w:szCs w:val="18"/>
              </w:rPr>
              <w:t>9.81</w:t>
            </w:r>
          </w:p>
        </w:tc>
        <w:tc>
          <w:tcPr>
            <w:tcW w:w="621" w:type="dxa"/>
            <w:vAlign w:val="center"/>
          </w:tcPr>
          <w:p w:rsidR="002125B6" w:rsidRPr="00497B22" w:rsidRDefault="002125B6" w:rsidP="00ED0D56">
            <w:pPr>
              <w:rPr>
                <w:sz w:val="18"/>
                <w:szCs w:val="18"/>
              </w:rPr>
            </w:pPr>
            <w:r w:rsidRPr="00497B22">
              <w:rPr>
                <w:sz w:val="18"/>
                <w:szCs w:val="18"/>
              </w:rPr>
              <w:t>9.86</w:t>
            </w:r>
          </w:p>
        </w:tc>
        <w:tc>
          <w:tcPr>
            <w:tcW w:w="621" w:type="dxa"/>
            <w:vAlign w:val="center"/>
          </w:tcPr>
          <w:p w:rsidR="002125B6" w:rsidRPr="00497B22" w:rsidRDefault="002125B6" w:rsidP="00ED0D56">
            <w:pPr>
              <w:rPr>
                <w:sz w:val="18"/>
                <w:szCs w:val="18"/>
              </w:rPr>
            </w:pPr>
            <w:r w:rsidRPr="00497B22">
              <w:rPr>
                <w:sz w:val="18"/>
                <w:szCs w:val="18"/>
              </w:rPr>
              <w:t>9.82</w:t>
            </w:r>
          </w:p>
        </w:tc>
        <w:tc>
          <w:tcPr>
            <w:tcW w:w="621" w:type="dxa"/>
            <w:vAlign w:val="center"/>
          </w:tcPr>
          <w:p w:rsidR="002125B6" w:rsidRPr="00497B22" w:rsidRDefault="002125B6" w:rsidP="00ED0D56">
            <w:pPr>
              <w:rPr>
                <w:sz w:val="18"/>
                <w:szCs w:val="18"/>
              </w:rPr>
            </w:pPr>
            <w:r w:rsidRPr="00497B22">
              <w:rPr>
                <w:sz w:val="18"/>
                <w:szCs w:val="18"/>
              </w:rPr>
              <w:t>9.65</w:t>
            </w:r>
          </w:p>
        </w:tc>
        <w:tc>
          <w:tcPr>
            <w:tcW w:w="621" w:type="dxa"/>
            <w:vAlign w:val="center"/>
          </w:tcPr>
          <w:p w:rsidR="002125B6" w:rsidRPr="00497B22" w:rsidRDefault="002125B6" w:rsidP="00ED0D56">
            <w:pPr>
              <w:rPr>
                <w:sz w:val="18"/>
                <w:szCs w:val="18"/>
              </w:rPr>
            </w:pPr>
            <w:r w:rsidRPr="00497B22">
              <w:rPr>
                <w:sz w:val="18"/>
                <w:szCs w:val="18"/>
              </w:rPr>
              <w:t>9.67</w:t>
            </w:r>
          </w:p>
        </w:tc>
        <w:tc>
          <w:tcPr>
            <w:tcW w:w="621" w:type="dxa"/>
            <w:vAlign w:val="center"/>
          </w:tcPr>
          <w:p w:rsidR="002125B6" w:rsidRPr="00497B22" w:rsidRDefault="002125B6" w:rsidP="00ED0D56">
            <w:pPr>
              <w:rPr>
                <w:sz w:val="18"/>
                <w:szCs w:val="18"/>
              </w:rPr>
            </w:pPr>
            <w:r w:rsidRPr="00497B22">
              <w:rPr>
                <w:sz w:val="18"/>
                <w:szCs w:val="18"/>
              </w:rPr>
              <w:t>9.87</w:t>
            </w:r>
          </w:p>
        </w:tc>
        <w:tc>
          <w:tcPr>
            <w:tcW w:w="621" w:type="dxa"/>
            <w:vAlign w:val="center"/>
          </w:tcPr>
          <w:p w:rsidR="002125B6" w:rsidRPr="00497B22" w:rsidRDefault="002125B6" w:rsidP="00ED0D56">
            <w:pPr>
              <w:rPr>
                <w:sz w:val="18"/>
                <w:szCs w:val="18"/>
              </w:rPr>
            </w:pPr>
            <w:r w:rsidRPr="00497B22">
              <w:rPr>
                <w:sz w:val="18"/>
                <w:szCs w:val="18"/>
              </w:rPr>
              <w:t>9.95</w:t>
            </w:r>
          </w:p>
        </w:tc>
      </w:tr>
      <w:tr w:rsidR="002125B6" w:rsidRPr="00497B22">
        <w:trPr>
          <w:trHeight w:val="680"/>
        </w:trPr>
        <w:tc>
          <w:tcPr>
            <w:tcW w:w="1171" w:type="dxa"/>
            <w:vAlign w:val="center"/>
          </w:tcPr>
          <w:p w:rsidR="002125B6" w:rsidRPr="00497B22" w:rsidRDefault="002125B6" w:rsidP="00ED0D56">
            <w:pPr>
              <w:rPr>
                <w:sz w:val="20"/>
                <w:szCs w:val="20"/>
              </w:rPr>
            </w:pPr>
            <w:r w:rsidRPr="00497B22">
              <w:rPr>
                <w:sz w:val="20"/>
                <w:szCs w:val="20"/>
              </w:rPr>
              <w:t xml:space="preserve">Mean internal temperature </w:t>
            </w:r>
            <w:r w:rsidRPr="00497B22">
              <w:rPr>
                <w:sz w:val="20"/>
                <w:szCs w:val="20"/>
              </w:rPr>
              <w:sym w:font="Symbol" w:char="F0B0"/>
            </w:r>
            <w:r w:rsidRPr="00497B22">
              <w:rPr>
                <w:sz w:val="20"/>
                <w:szCs w:val="20"/>
              </w:rPr>
              <w:t>C</w:t>
            </w:r>
          </w:p>
        </w:tc>
        <w:tc>
          <w:tcPr>
            <w:tcW w:w="621" w:type="dxa"/>
            <w:vAlign w:val="center"/>
          </w:tcPr>
          <w:p w:rsidR="002125B6" w:rsidRPr="00497B22" w:rsidRDefault="002125B6" w:rsidP="00ED0D56">
            <w:pPr>
              <w:rPr>
                <w:sz w:val="18"/>
                <w:szCs w:val="18"/>
              </w:rPr>
            </w:pPr>
            <w:r w:rsidRPr="00497B22">
              <w:rPr>
                <w:sz w:val="18"/>
                <w:szCs w:val="18"/>
              </w:rPr>
              <w:t>20.81</w:t>
            </w:r>
          </w:p>
        </w:tc>
        <w:tc>
          <w:tcPr>
            <w:tcW w:w="621" w:type="dxa"/>
            <w:vAlign w:val="center"/>
          </w:tcPr>
          <w:p w:rsidR="002125B6" w:rsidRPr="00497B22" w:rsidRDefault="002125B6" w:rsidP="00ED0D56">
            <w:pPr>
              <w:rPr>
                <w:sz w:val="18"/>
                <w:szCs w:val="18"/>
              </w:rPr>
            </w:pPr>
            <w:r w:rsidRPr="00497B22">
              <w:rPr>
                <w:sz w:val="18"/>
                <w:szCs w:val="18"/>
              </w:rPr>
              <w:t>20.74</w:t>
            </w:r>
          </w:p>
        </w:tc>
        <w:tc>
          <w:tcPr>
            <w:tcW w:w="621" w:type="dxa"/>
            <w:vAlign w:val="center"/>
          </w:tcPr>
          <w:p w:rsidR="002125B6" w:rsidRPr="00497B22" w:rsidRDefault="002125B6" w:rsidP="00ED0D56">
            <w:pPr>
              <w:rPr>
                <w:sz w:val="18"/>
                <w:szCs w:val="18"/>
              </w:rPr>
            </w:pPr>
            <w:r w:rsidRPr="00497B22">
              <w:rPr>
                <w:sz w:val="18"/>
                <w:szCs w:val="18"/>
              </w:rPr>
              <w:t>20.80</w:t>
            </w:r>
          </w:p>
        </w:tc>
        <w:tc>
          <w:tcPr>
            <w:tcW w:w="621" w:type="dxa"/>
            <w:vAlign w:val="center"/>
          </w:tcPr>
          <w:p w:rsidR="002125B6" w:rsidRPr="00497B22" w:rsidRDefault="002125B6" w:rsidP="00ED0D56">
            <w:pPr>
              <w:rPr>
                <w:sz w:val="18"/>
                <w:szCs w:val="18"/>
              </w:rPr>
            </w:pPr>
            <w:r w:rsidRPr="00497B22">
              <w:rPr>
                <w:sz w:val="18"/>
                <w:szCs w:val="18"/>
              </w:rPr>
              <w:t>20.82</w:t>
            </w:r>
          </w:p>
        </w:tc>
        <w:tc>
          <w:tcPr>
            <w:tcW w:w="621" w:type="dxa"/>
            <w:vAlign w:val="center"/>
          </w:tcPr>
          <w:p w:rsidR="002125B6" w:rsidRPr="00497B22" w:rsidRDefault="002125B6" w:rsidP="00ED0D56">
            <w:pPr>
              <w:rPr>
                <w:sz w:val="18"/>
                <w:szCs w:val="18"/>
              </w:rPr>
            </w:pPr>
            <w:r w:rsidRPr="00497B22">
              <w:rPr>
                <w:sz w:val="18"/>
                <w:szCs w:val="18"/>
              </w:rPr>
              <w:t>20.85</w:t>
            </w:r>
          </w:p>
        </w:tc>
        <w:tc>
          <w:tcPr>
            <w:tcW w:w="621" w:type="dxa"/>
            <w:vAlign w:val="center"/>
          </w:tcPr>
          <w:p w:rsidR="002125B6" w:rsidRPr="00497B22" w:rsidRDefault="002125B6" w:rsidP="00ED0D56">
            <w:pPr>
              <w:rPr>
                <w:sz w:val="18"/>
                <w:szCs w:val="18"/>
              </w:rPr>
            </w:pPr>
            <w:r w:rsidRPr="00497B22">
              <w:rPr>
                <w:sz w:val="18"/>
                <w:szCs w:val="18"/>
              </w:rPr>
              <w:t>20.87</w:t>
            </w:r>
          </w:p>
        </w:tc>
        <w:tc>
          <w:tcPr>
            <w:tcW w:w="621" w:type="dxa"/>
            <w:vAlign w:val="center"/>
          </w:tcPr>
          <w:p w:rsidR="002125B6" w:rsidRPr="00497B22" w:rsidRDefault="002125B6" w:rsidP="00ED0D56">
            <w:pPr>
              <w:rPr>
                <w:sz w:val="18"/>
                <w:szCs w:val="18"/>
              </w:rPr>
            </w:pPr>
            <w:r w:rsidRPr="00497B22">
              <w:rPr>
                <w:sz w:val="18"/>
                <w:szCs w:val="18"/>
              </w:rPr>
              <w:t>20.92</w:t>
            </w:r>
          </w:p>
        </w:tc>
        <w:tc>
          <w:tcPr>
            <w:tcW w:w="621" w:type="dxa"/>
            <w:vAlign w:val="center"/>
          </w:tcPr>
          <w:p w:rsidR="002125B6" w:rsidRPr="00497B22" w:rsidRDefault="002125B6" w:rsidP="00ED0D56">
            <w:pPr>
              <w:rPr>
                <w:sz w:val="18"/>
                <w:szCs w:val="18"/>
              </w:rPr>
            </w:pPr>
            <w:r w:rsidRPr="00497B22">
              <w:rPr>
                <w:sz w:val="18"/>
                <w:szCs w:val="18"/>
              </w:rPr>
              <w:t>20.94</w:t>
            </w:r>
          </w:p>
        </w:tc>
        <w:tc>
          <w:tcPr>
            <w:tcW w:w="621" w:type="dxa"/>
            <w:vAlign w:val="center"/>
          </w:tcPr>
          <w:p w:rsidR="002125B6" w:rsidRPr="00497B22" w:rsidRDefault="002125B6" w:rsidP="00ED0D56">
            <w:pPr>
              <w:rPr>
                <w:sz w:val="18"/>
                <w:szCs w:val="18"/>
              </w:rPr>
            </w:pPr>
            <w:r w:rsidRPr="00497B22">
              <w:rPr>
                <w:sz w:val="18"/>
                <w:szCs w:val="18"/>
              </w:rPr>
              <w:t>20.93</w:t>
            </w:r>
          </w:p>
        </w:tc>
        <w:tc>
          <w:tcPr>
            <w:tcW w:w="621" w:type="dxa"/>
            <w:vAlign w:val="center"/>
          </w:tcPr>
          <w:p w:rsidR="002125B6" w:rsidRPr="00497B22" w:rsidRDefault="002125B6" w:rsidP="00ED0D56">
            <w:pPr>
              <w:rPr>
                <w:sz w:val="18"/>
                <w:szCs w:val="18"/>
              </w:rPr>
            </w:pPr>
            <w:r w:rsidRPr="00497B22">
              <w:rPr>
                <w:sz w:val="18"/>
                <w:szCs w:val="18"/>
              </w:rPr>
              <w:t>20.95</w:t>
            </w:r>
          </w:p>
        </w:tc>
        <w:tc>
          <w:tcPr>
            <w:tcW w:w="621" w:type="dxa"/>
            <w:vAlign w:val="center"/>
          </w:tcPr>
          <w:p w:rsidR="002125B6" w:rsidRPr="00497B22" w:rsidRDefault="002125B6" w:rsidP="00ED0D56">
            <w:pPr>
              <w:rPr>
                <w:sz w:val="18"/>
                <w:szCs w:val="18"/>
              </w:rPr>
            </w:pPr>
            <w:r w:rsidRPr="00497B22">
              <w:rPr>
                <w:sz w:val="18"/>
                <w:szCs w:val="18"/>
              </w:rPr>
              <w:t>20.92</w:t>
            </w:r>
          </w:p>
        </w:tc>
        <w:tc>
          <w:tcPr>
            <w:tcW w:w="621" w:type="dxa"/>
            <w:vAlign w:val="center"/>
          </w:tcPr>
          <w:p w:rsidR="002125B6" w:rsidRPr="00497B22" w:rsidRDefault="002125B6" w:rsidP="00ED0D56">
            <w:pPr>
              <w:rPr>
                <w:sz w:val="18"/>
                <w:szCs w:val="18"/>
              </w:rPr>
            </w:pPr>
            <w:r w:rsidRPr="00497B22">
              <w:rPr>
                <w:sz w:val="18"/>
                <w:szCs w:val="18"/>
              </w:rPr>
              <w:t>20.88</w:t>
            </w:r>
          </w:p>
        </w:tc>
        <w:tc>
          <w:tcPr>
            <w:tcW w:w="621" w:type="dxa"/>
            <w:vAlign w:val="center"/>
          </w:tcPr>
          <w:p w:rsidR="002125B6" w:rsidRPr="00497B22" w:rsidRDefault="002125B6" w:rsidP="00ED0D56">
            <w:pPr>
              <w:rPr>
                <w:sz w:val="18"/>
                <w:szCs w:val="18"/>
              </w:rPr>
            </w:pPr>
            <w:r w:rsidRPr="00497B22">
              <w:rPr>
                <w:sz w:val="18"/>
                <w:szCs w:val="18"/>
              </w:rPr>
              <w:t>20.97</w:t>
            </w:r>
          </w:p>
        </w:tc>
        <w:tc>
          <w:tcPr>
            <w:tcW w:w="621" w:type="dxa"/>
            <w:vAlign w:val="center"/>
          </w:tcPr>
          <w:p w:rsidR="002125B6" w:rsidRPr="00497B22" w:rsidRDefault="002125B6" w:rsidP="00ED0D56">
            <w:pPr>
              <w:rPr>
                <w:sz w:val="18"/>
                <w:szCs w:val="18"/>
              </w:rPr>
            </w:pPr>
            <w:r w:rsidRPr="00497B22">
              <w:rPr>
                <w:sz w:val="18"/>
                <w:szCs w:val="18"/>
              </w:rPr>
              <w:t>21.00</w:t>
            </w:r>
          </w:p>
        </w:tc>
      </w:tr>
      <w:tr w:rsidR="002125B6" w:rsidRPr="00497B22">
        <w:trPr>
          <w:trHeight w:val="680"/>
        </w:trPr>
        <w:tc>
          <w:tcPr>
            <w:tcW w:w="1171" w:type="dxa"/>
            <w:vAlign w:val="center"/>
          </w:tcPr>
          <w:p w:rsidR="002125B6" w:rsidRPr="00497B22" w:rsidRDefault="002125B6" w:rsidP="00ED0D56">
            <w:pPr>
              <w:rPr>
                <w:sz w:val="20"/>
                <w:szCs w:val="20"/>
              </w:rPr>
            </w:pPr>
            <w:r w:rsidRPr="00497B22">
              <w:rPr>
                <w:sz w:val="20"/>
                <w:szCs w:val="20"/>
              </w:rPr>
              <w:t>Annual heating energy usage (MWh)</w:t>
            </w:r>
          </w:p>
        </w:tc>
        <w:tc>
          <w:tcPr>
            <w:tcW w:w="621" w:type="dxa"/>
            <w:vAlign w:val="center"/>
          </w:tcPr>
          <w:p w:rsidR="002125B6" w:rsidRPr="00497B22" w:rsidRDefault="002125B6" w:rsidP="00ED0D56">
            <w:pPr>
              <w:rPr>
                <w:sz w:val="20"/>
                <w:szCs w:val="20"/>
              </w:rPr>
            </w:pPr>
            <w:r w:rsidRPr="00497B22">
              <w:rPr>
                <w:sz w:val="20"/>
                <w:szCs w:val="20"/>
              </w:rPr>
              <w:t>2.73</w:t>
            </w:r>
          </w:p>
        </w:tc>
        <w:tc>
          <w:tcPr>
            <w:tcW w:w="621" w:type="dxa"/>
            <w:vAlign w:val="center"/>
          </w:tcPr>
          <w:p w:rsidR="002125B6" w:rsidRPr="00497B22" w:rsidRDefault="002125B6" w:rsidP="00ED0D56">
            <w:pPr>
              <w:rPr>
                <w:sz w:val="20"/>
                <w:szCs w:val="20"/>
              </w:rPr>
            </w:pPr>
            <w:r w:rsidRPr="00497B22">
              <w:rPr>
                <w:sz w:val="20"/>
                <w:szCs w:val="20"/>
              </w:rPr>
              <w:t>2.87</w:t>
            </w:r>
          </w:p>
        </w:tc>
        <w:tc>
          <w:tcPr>
            <w:tcW w:w="621" w:type="dxa"/>
            <w:vAlign w:val="center"/>
          </w:tcPr>
          <w:p w:rsidR="002125B6" w:rsidRPr="00497B22" w:rsidRDefault="002125B6" w:rsidP="00ED0D56">
            <w:pPr>
              <w:rPr>
                <w:sz w:val="20"/>
                <w:szCs w:val="20"/>
              </w:rPr>
            </w:pPr>
            <w:r w:rsidRPr="00497B22">
              <w:rPr>
                <w:sz w:val="20"/>
                <w:szCs w:val="20"/>
              </w:rPr>
              <w:t>2.77</w:t>
            </w:r>
          </w:p>
        </w:tc>
        <w:tc>
          <w:tcPr>
            <w:tcW w:w="621" w:type="dxa"/>
            <w:vAlign w:val="center"/>
          </w:tcPr>
          <w:p w:rsidR="002125B6" w:rsidRPr="00497B22" w:rsidRDefault="002125B6" w:rsidP="00ED0D56">
            <w:pPr>
              <w:rPr>
                <w:sz w:val="20"/>
                <w:szCs w:val="20"/>
              </w:rPr>
            </w:pPr>
            <w:r w:rsidRPr="00497B22">
              <w:rPr>
                <w:sz w:val="20"/>
                <w:szCs w:val="20"/>
              </w:rPr>
              <w:t>2.73</w:t>
            </w:r>
          </w:p>
        </w:tc>
        <w:tc>
          <w:tcPr>
            <w:tcW w:w="621" w:type="dxa"/>
            <w:vAlign w:val="center"/>
          </w:tcPr>
          <w:p w:rsidR="002125B6" w:rsidRPr="00497B22" w:rsidRDefault="002125B6" w:rsidP="00ED0D56">
            <w:pPr>
              <w:rPr>
                <w:sz w:val="20"/>
                <w:szCs w:val="20"/>
              </w:rPr>
            </w:pPr>
            <w:r w:rsidRPr="00497B22">
              <w:rPr>
                <w:sz w:val="20"/>
                <w:szCs w:val="20"/>
              </w:rPr>
              <w:t>2.63</w:t>
            </w:r>
          </w:p>
        </w:tc>
        <w:tc>
          <w:tcPr>
            <w:tcW w:w="621" w:type="dxa"/>
            <w:vAlign w:val="center"/>
          </w:tcPr>
          <w:p w:rsidR="002125B6" w:rsidRPr="00497B22" w:rsidRDefault="002125B6" w:rsidP="00ED0D56">
            <w:pPr>
              <w:rPr>
                <w:sz w:val="20"/>
                <w:szCs w:val="20"/>
              </w:rPr>
            </w:pPr>
            <w:r w:rsidRPr="00497B22">
              <w:rPr>
                <w:sz w:val="20"/>
                <w:szCs w:val="20"/>
              </w:rPr>
              <w:t>2.46</w:t>
            </w:r>
          </w:p>
        </w:tc>
        <w:tc>
          <w:tcPr>
            <w:tcW w:w="621" w:type="dxa"/>
            <w:vAlign w:val="center"/>
          </w:tcPr>
          <w:p w:rsidR="002125B6" w:rsidRPr="00497B22" w:rsidRDefault="002125B6" w:rsidP="00ED0D56">
            <w:pPr>
              <w:rPr>
                <w:sz w:val="20"/>
                <w:szCs w:val="20"/>
              </w:rPr>
            </w:pPr>
            <w:r w:rsidRPr="00497B22">
              <w:rPr>
                <w:sz w:val="20"/>
                <w:szCs w:val="20"/>
              </w:rPr>
              <w:t>2.52</w:t>
            </w:r>
          </w:p>
        </w:tc>
        <w:tc>
          <w:tcPr>
            <w:tcW w:w="621" w:type="dxa"/>
            <w:vAlign w:val="center"/>
          </w:tcPr>
          <w:p w:rsidR="002125B6" w:rsidRPr="00497B22" w:rsidRDefault="002125B6" w:rsidP="00ED0D56">
            <w:pPr>
              <w:rPr>
                <w:sz w:val="20"/>
                <w:szCs w:val="20"/>
              </w:rPr>
            </w:pPr>
            <w:r w:rsidRPr="00497B22">
              <w:rPr>
                <w:sz w:val="20"/>
                <w:szCs w:val="20"/>
              </w:rPr>
              <w:t>2.43</w:t>
            </w:r>
          </w:p>
        </w:tc>
        <w:tc>
          <w:tcPr>
            <w:tcW w:w="621" w:type="dxa"/>
            <w:vAlign w:val="center"/>
          </w:tcPr>
          <w:p w:rsidR="002125B6" w:rsidRPr="00497B22" w:rsidRDefault="002125B6" w:rsidP="00ED0D56">
            <w:pPr>
              <w:rPr>
                <w:sz w:val="20"/>
                <w:szCs w:val="20"/>
              </w:rPr>
            </w:pPr>
            <w:r w:rsidRPr="00497B22">
              <w:rPr>
                <w:sz w:val="20"/>
                <w:szCs w:val="20"/>
              </w:rPr>
              <w:t>2.34</w:t>
            </w:r>
          </w:p>
        </w:tc>
        <w:tc>
          <w:tcPr>
            <w:tcW w:w="621" w:type="dxa"/>
            <w:vAlign w:val="center"/>
          </w:tcPr>
          <w:p w:rsidR="002125B6" w:rsidRPr="00497B22" w:rsidRDefault="002125B6" w:rsidP="00ED0D56">
            <w:pPr>
              <w:rPr>
                <w:sz w:val="20"/>
                <w:szCs w:val="20"/>
              </w:rPr>
            </w:pPr>
            <w:r w:rsidRPr="00497B22">
              <w:rPr>
                <w:sz w:val="20"/>
                <w:szCs w:val="20"/>
              </w:rPr>
              <w:t>2.40</w:t>
            </w:r>
          </w:p>
        </w:tc>
        <w:tc>
          <w:tcPr>
            <w:tcW w:w="621" w:type="dxa"/>
            <w:vAlign w:val="center"/>
          </w:tcPr>
          <w:p w:rsidR="002125B6" w:rsidRPr="00497B22" w:rsidRDefault="002125B6" w:rsidP="00ED0D56">
            <w:pPr>
              <w:rPr>
                <w:sz w:val="20"/>
                <w:szCs w:val="20"/>
              </w:rPr>
            </w:pPr>
            <w:r w:rsidRPr="00497B22">
              <w:rPr>
                <w:sz w:val="20"/>
                <w:szCs w:val="20"/>
              </w:rPr>
              <w:t>2.59</w:t>
            </w:r>
          </w:p>
        </w:tc>
        <w:tc>
          <w:tcPr>
            <w:tcW w:w="621" w:type="dxa"/>
            <w:vAlign w:val="center"/>
          </w:tcPr>
          <w:p w:rsidR="002125B6" w:rsidRPr="00497B22" w:rsidRDefault="002125B6" w:rsidP="00ED0D56">
            <w:pPr>
              <w:rPr>
                <w:sz w:val="20"/>
                <w:szCs w:val="20"/>
              </w:rPr>
            </w:pPr>
            <w:r w:rsidRPr="00497B22">
              <w:rPr>
                <w:sz w:val="20"/>
                <w:szCs w:val="20"/>
              </w:rPr>
              <w:t>2.51</w:t>
            </w:r>
          </w:p>
        </w:tc>
        <w:tc>
          <w:tcPr>
            <w:tcW w:w="621" w:type="dxa"/>
            <w:vAlign w:val="center"/>
          </w:tcPr>
          <w:p w:rsidR="002125B6" w:rsidRPr="00497B22" w:rsidRDefault="002125B6" w:rsidP="00ED0D56">
            <w:pPr>
              <w:rPr>
                <w:sz w:val="20"/>
                <w:szCs w:val="20"/>
              </w:rPr>
            </w:pPr>
            <w:r w:rsidRPr="00497B22">
              <w:rPr>
                <w:sz w:val="20"/>
                <w:szCs w:val="20"/>
              </w:rPr>
              <w:t>2.31</w:t>
            </w:r>
          </w:p>
        </w:tc>
        <w:tc>
          <w:tcPr>
            <w:tcW w:w="621" w:type="dxa"/>
            <w:vAlign w:val="center"/>
          </w:tcPr>
          <w:p w:rsidR="002125B6" w:rsidRPr="00497B22" w:rsidRDefault="002125B6" w:rsidP="00ED0D56">
            <w:pPr>
              <w:rPr>
                <w:sz w:val="20"/>
                <w:szCs w:val="20"/>
              </w:rPr>
            </w:pPr>
            <w:r w:rsidRPr="00497B22">
              <w:rPr>
                <w:sz w:val="20"/>
                <w:szCs w:val="20"/>
              </w:rPr>
              <w:t>2.21</w:t>
            </w:r>
          </w:p>
        </w:tc>
      </w:tr>
      <w:tr w:rsidR="002125B6" w:rsidRPr="00497B22">
        <w:trPr>
          <w:trHeight w:val="680"/>
        </w:trPr>
        <w:tc>
          <w:tcPr>
            <w:tcW w:w="1171" w:type="dxa"/>
            <w:vAlign w:val="center"/>
          </w:tcPr>
          <w:p w:rsidR="002125B6" w:rsidRPr="00497B22" w:rsidRDefault="002125B6" w:rsidP="00ED0D56">
            <w:pPr>
              <w:rPr>
                <w:sz w:val="20"/>
                <w:szCs w:val="20"/>
              </w:rPr>
            </w:pPr>
            <w:r w:rsidRPr="00497B22">
              <w:rPr>
                <w:sz w:val="20"/>
                <w:szCs w:val="20"/>
              </w:rPr>
              <w:t>Heating degree days (18 °C)</w:t>
            </w:r>
          </w:p>
        </w:tc>
        <w:tc>
          <w:tcPr>
            <w:tcW w:w="621" w:type="dxa"/>
            <w:vAlign w:val="center"/>
          </w:tcPr>
          <w:p w:rsidR="002125B6" w:rsidRPr="00497B22" w:rsidRDefault="002125B6" w:rsidP="00ED0D56">
            <w:pPr>
              <w:rPr>
                <w:sz w:val="20"/>
                <w:szCs w:val="20"/>
              </w:rPr>
            </w:pPr>
            <w:r w:rsidRPr="00497B22">
              <w:rPr>
                <w:sz w:val="20"/>
                <w:szCs w:val="20"/>
              </w:rPr>
              <w:t>3238</w:t>
            </w:r>
          </w:p>
        </w:tc>
        <w:tc>
          <w:tcPr>
            <w:tcW w:w="621" w:type="dxa"/>
            <w:vAlign w:val="center"/>
          </w:tcPr>
          <w:p w:rsidR="002125B6" w:rsidRPr="00497B22" w:rsidRDefault="002125B6" w:rsidP="00ED0D56">
            <w:pPr>
              <w:rPr>
                <w:sz w:val="20"/>
                <w:szCs w:val="20"/>
              </w:rPr>
            </w:pPr>
            <w:r w:rsidRPr="00497B22">
              <w:rPr>
                <w:sz w:val="20"/>
                <w:szCs w:val="20"/>
              </w:rPr>
              <w:t>3287</w:t>
            </w:r>
          </w:p>
        </w:tc>
        <w:tc>
          <w:tcPr>
            <w:tcW w:w="621" w:type="dxa"/>
            <w:vAlign w:val="center"/>
          </w:tcPr>
          <w:p w:rsidR="002125B6" w:rsidRPr="00497B22" w:rsidRDefault="002125B6" w:rsidP="00ED0D56">
            <w:pPr>
              <w:rPr>
                <w:sz w:val="20"/>
                <w:szCs w:val="20"/>
              </w:rPr>
            </w:pPr>
            <w:r w:rsidRPr="00497B22">
              <w:rPr>
                <w:sz w:val="20"/>
                <w:szCs w:val="20"/>
              </w:rPr>
              <w:t>3253</w:t>
            </w:r>
          </w:p>
        </w:tc>
        <w:tc>
          <w:tcPr>
            <w:tcW w:w="621" w:type="dxa"/>
            <w:vAlign w:val="center"/>
          </w:tcPr>
          <w:p w:rsidR="002125B6" w:rsidRPr="00497B22" w:rsidRDefault="002125B6" w:rsidP="00ED0D56">
            <w:pPr>
              <w:rPr>
                <w:sz w:val="20"/>
                <w:szCs w:val="20"/>
              </w:rPr>
            </w:pPr>
            <w:r w:rsidRPr="00497B22">
              <w:rPr>
                <w:sz w:val="20"/>
                <w:szCs w:val="20"/>
              </w:rPr>
              <w:t>3230</w:t>
            </w:r>
          </w:p>
        </w:tc>
        <w:tc>
          <w:tcPr>
            <w:tcW w:w="621" w:type="dxa"/>
            <w:vAlign w:val="center"/>
          </w:tcPr>
          <w:p w:rsidR="002125B6" w:rsidRPr="00497B22" w:rsidRDefault="002125B6" w:rsidP="00ED0D56">
            <w:pPr>
              <w:rPr>
                <w:sz w:val="20"/>
                <w:szCs w:val="20"/>
              </w:rPr>
            </w:pPr>
            <w:r w:rsidRPr="00497B22">
              <w:rPr>
                <w:sz w:val="20"/>
                <w:szCs w:val="20"/>
              </w:rPr>
              <w:t>3184</w:t>
            </w:r>
          </w:p>
        </w:tc>
        <w:tc>
          <w:tcPr>
            <w:tcW w:w="621" w:type="dxa"/>
            <w:vAlign w:val="center"/>
          </w:tcPr>
          <w:p w:rsidR="002125B6" w:rsidRPr="00497B22" w:rsidRDefault="002125B6" w:rsidP="00ED0D56">
            <w:pPr>
              <w:rPr>
                <w:sz w:val="20"/>
                <w:szCs w:val="20"/>
              </w:rPr>
            </w:pPr>
            <w:r w:rsidRPr="00497B22">
              <w:rPr>
                <w:sz w:val="20"/>
                <w:szCs w:val="20"/>
              </w:rPr>
              <w:t>3144</w:t>
            </w:r>
          </w:p>
        </w:tc>
        <w:tc>
          <w:tcPr>
            <w:tcW w:w="621" w:type="dxa"/>
            <w:vAlign w:val="center"/>
          </w:tcPr>
          <w:p w:rsidR="002125B6" w:rsidRPr="00497B22" w:rsidRDefault="002125B6" w:rsidP="00ED0D56">
            <w:pPr>
              <w:rPr>
                <w:sz w:val="20"/>
                <w:szCs w:val="20"/>
              </w:rPr>
            </w:pPr>
            <w:r w:rsidRPr="00497B22">
              <w:rPr>
                <w:sz w:val="20"/>
                <w:szCs w:val="20"/>
              </w:rPr>
              <w:t>3096</w:t>
            </w:r>
          </w:p>
        </w:tc>
        <w:tc>
          <w:tcPr>
            <w:tcW w:w="621" w:type="dxa"/>
            <w:vAlign w:val="center"/>
          </w:tcPr>
          <w:p w:rsidR="002125B6" w:rsidRPr="00497B22" w:rsidRDefault="002125B6" w:rsidP="00ED0D56">
            <w:pPr>
              <w:rPr>
                <w:sz w:val="20"/>
                <w:szCs w:val="20"/>
              </w:rPr>
            </w:pPr>
            <w:r w:rsidRPr="00497B22">
              <w:rPr>
                <w:sz w:val="20"/>
                <w:szCs w:val="20"/>
              </w:rPr>
              <w:t>3087</w:t>
            </w:r>
          </w:p>
        </w:tc>
        <w:tc>
          <w:tcPr>
            <w:tcW w:w="621" w:type="dxa"/>
            <w:vAlign w:val="center"/>
          </w:tcPr>
          <w:p w:rsidR="002125B6" w:rsidRPr="00497B22" w:rsidRDefault="002125B6" w:rsidP="00ED0D56">
            <w:pPr>
              <w:rPr>
                <w:sz w:val="20"/>
                <w:szCs w:val="20"/>
              </w:rPr>
            </w:pPr>
            <w:r w:rsidRPr="00497B22">
              <w:rPr>
                <w:sz w:val="20"/>
                <w:szCs w:val="20"/>
              </w:rPr>
              <w:t>3060</w:t>
            </w:r>
          </w:p>
        </w:tc>
        <w:tc>
          <w:tcPr>
            <w:tcW w:w="621" w:type="dxa"/>
            <w:vAlign w:val="center"/>
          </w:tcPr>
          <w:p w:rsidR="002125B6" w:rsidRPr="00497B22" w:rsidRDefault="002125B6" w:rsidP="00ED0D56">
            <w:pPr>
              <w:rPr>
                <w:sz w:val="20"/>
                <w:szCs w:val="20"/>
              </w:rPr>
            </w:pPr>
            <w:r w:rsidRPr="00497B22">
              <w:rPr>
                <w:sz w:val="20"/>
                <w:szCs w:val="20"/>
              </w:rPr>
              <w:t>3079</w:t>
            </w:r>
          </w:p>
        </w:tc>
        <w:tc>
          <w:tcPr>
            <w:tcW w:w="621" w:type="dxa"/>
            <w:vAlign w:val="center"/>
          </w:tcPr>
          <w:p w:rsidR="002125B6" w:rsidRPr="00497B22" w:rsidRDefault="002125B6" w:rsidP="00ED0D56">
            <w:pPr>
              <w:rPr>
                <w:sz w:val="20"/>
                <w:szCs w:val="20"/>
              </w:rPr>
            </w:pPr>
            <w:r w:rsidRPr="00497B22">
              <w:rPr>
                <w:sz w:val="20"/>
                <w:szCs w:val="20"/>
              </w:rPr>
              <w:t>3131</w:t>
            </w:r>
          </w:p>
        </w:tc>
        <w:tc>
          <w:tcPr>
            <w:tcW w:w="621" w:type="dxa"/>
            <w:vAlign w:val="center"/>
          </w:tcPr>
          <w:p w:rsidR="002125B6" w:rsidRPr="00497B22" w:rsidRDefault="002125B6" w:rsidP="00ED0D56">
            <w:pPr>
              <w:rPr>
                <w:sz w:val="20"/>
                <w:szCs w:val="20"/>
              </w:rPr>
            </w:pPr>
            <w:r w:rsidRPr="00497B22">
              <w:rPr>
                <w:sz w:val="20"/>
                <w:szCs w:val="20"/>
              </w:rPr>
              <w:t>3124</w:t>
            </w:r>
          </w:p>
        </w:tc>
        <w:tc>
          <w:tcPr>
            <w:tcW w:w="621" w:type="dxa"/>
            <w:vAlign w:val="center"/>
          </w:tcPr>
          <w:p w:rsidR="002125B6" w:rsidRPr="00497B22" w:rsidRDefault="002125B6" w:rsidP="00ED0D56">
            <w:pPr>
              <w:rPr>
                <w:sz w:val="20"/>
                <w:szCs w:val="20"/>
              </w:rPr>
            </w:pPr>
            <w:r w:rsidRPr="00497B22">
              <w:rPr>
                <w:sz w:val="20"/>
                <w:szCs w:val="20"/>
              </w:rPr>
              <w:t>3044</w:t>
            </w:r>
          </w:p>
        </w:tc>
        <w:tc>
          <w:tcPr>
            <w:tcW w:w="621" w:type="dxa"/>
            <w:vAlign w:val="center"/>
          </w:tcPr>
          <w:p w:rsidR="002125B6" w:rsidRPr="00497B22" w:rsidRDefault="002125B6" w:rsidP="00ED0D56">
            <w:pPr>
              <w:rPr>
                <w:sz w:val="20"/>
                <w:szCs w:val="20"/>
              </w:rPr>
            </w:pPr>
            <w:r w:rsidRPr="00497B22">
              <w:rPr>
                <w:sz w:val="20"/>
                <w:szCs w:val="20"/>
              </w:rPr>
              <w:t>3002</w:t>
            </w:r>
          </w:p>
        </w:tc>
      </w:tr>
    </w:tbl>
    <w:p w:rsidR="002125B6" w:rsidRDefault="002125B6" w:rsidP="0009553A">
      <w:r>
        <w:t>Table 2. Environmental data for the Norfolk transect for the 1970s base climate</w:t>
      </w:r>
    </w:p>
    <w:p w:rsidR="002125B6" w:rsidRDefault="002125B6" w:rsidP="0009553A">
      <w: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545"/>
        <w:gridCol w:w="545"/>
        <w:gridCol w:w="545"/>
        <w:gridCol w:w="545"/>
        <w:gridCol w:w="545"/>
        <w:gridCol w:w="544"/>
        <w:gridCol w:w="544"/>
        <w:gridCol w:w="544"/>
        <w:gridCol w:w="544"/>
        <w:gridCol w:w="544"/>
        <w:gridCol w:w="544"/>
        <w:gridCol w:w="544"/>
        <w:gridCol w:w="544"/>
        <w:gridCol w:w="544"/>
      </w:tblGrid>
      <w:tr w:rsidR="002125B6" w:rsidRPr="00497B22">
        <w:trPr>
          <w:trHeight w:val="263"/>
        </w:trPr>
        <w:tc>
          <w:tcPr>
            <w:tcW w:w="1456" w:type="dxa"/>
          </w:tcPr>
          <w:p w:rsidR="002125B6" w:rsidRPr="00497B22" w:rsidRDefault="002125B6" w:rsidP="00ED0D56">
            <w:r w:rsidRPr="00497B22">
              <w:t>Devon</w:t>
            </w:r>
          </w:p>
        </w:tc>
        <w:tc>
          <w:tcPr>
            <w:tcW w:w="621" w:type="dxa"/>
          </w:tcPr>
          <w:p w:rsidR="002125B6" w:rsidRPr="00497B22" w:rsidRDefault="002125B6" w:rsidP="00ED0D56">
            <w:r w:rsidRPr="00497B22">
              <w:t>1</w:t>
            </w:r>
          </w:p>
        </w:tc>
        <w:tc>
          <w:tcPr>
            <w:tcW w:w="621" w:type="dxa"/>
          </w:tcPr>
          <w:p w:rsidR="002125B6" w:rsidRPr="00497B22" w:rsidRDefault="002125B6" w:rsidP="00ED0D56">
            <w:r w:rsidRPr="00497B22">
              <w:t>2</w:t>
            </w:r>
          </w:p>
        </w:tc>
        <w:tc>
          <w:tcPr>
            <w:tcW w:w="621" w:type="dxa"/>
          </w:tcPr>
          <w:p w:rsidR="002125B6" w:rsidRPr="00497B22" w:rsidRDefault="002125B6" w:rsidP="00ED0D56">
            <w:r w:rsidRPr="00497B22">
              <w:t>3</w:t>
            </w:r>
          </w:p>
        </w:tc>
        <w:tc>
          <w:tcPr>
            <w:tcW w:w="621" w:type="dxa"/>
          </w:tcPr>
          <w:p w:rsidR="002125B6" w:rsidRPr="00497B22" w:rsidRDefault="002125B6" w:rsidP="00ED0D56">
            <w:r w:rsidRPr="00497B22">
              <w:t>4</w:t>
            </w:r>
          </w:p>
        </w:tc>
        <w:tc>
          <w:tcPr>
            <w:tcW w:w="621" w:type="dxa"/>
          </w:tcPr>
          <w:p w:rsidR="002125B6" w:rsidRPr="00497B22" w:rsidRDefault="002125B6" w:rsidP="00ED0D56">
            <w:r w:rsidRPr="00497B22">
              <w:t>5</w:t>
            </w:r>
          </w:p>
        </w:tc>
        <w:tc>
          <w:tcPr>
            <w:tcW w:w="621" w:type="dxa"/>
          </w:tcPr>
          <w:p w:rsidR="002125B6" w:rsidRPr="00497B22" w:rsidRDefault="002125B6" w:rsidP="00ED0D56">
            <w:r w:rsidRPr="00497B22">
              <w:t>6</w:t>
            </w:r>
          </w:p>
        </w:tc>
        <w:tc>
          <w:tcPr>
            <w:tcW w:w="621" w:type="dxa"/>
          </w:tcPr>
          <w:p w:rsidR="002125B6" w:rsidRPr="00497B22" w:rsidRDefault="002125B6" w:rsidP="00ED0D56">
            <w:r w:rsidRPr="00497B22">
              <w:t>7</w:t>
            </w:r>
          </w:p>
        </w:tc>
        <w:tc>
          <w:tcPr>
            <w:tcW w:w="621" w:type="dxa"/>
          </w:tcPr>
          <w:p w:rsidR="002125B6" w:rsidRPr="00497B22" w:rsidRDefault="002125B6" w:rsidP="00ED0D56">
            <w:r w:rsidRPr="00497B22">
              <w:t>8</w:t>
            </w:r>
          </w:p>
        </w:tc>
        <w:tc>
          <w:tcPr>
            <w:tcW w:w="621" w:type="dxa"/>
          </w:tcPr>
          <w:p w:rsidR="002125B6" w:rsidRPr="00497B22" w:rsidRDefault="002125B6" w:rsidP="00ED0D56">
            <w:r w:rsidRPr="00497B22">
              <w:t>9</w:t>
            </w:r>
          </w:p>
        </w:tc>
        <w:tc>
          <w:tcPr>
            <w:tcW w:w="621" w:type="dxa"/>
          </w:tcPr>
          <w:p w:rsidR="002125B6" w:rsidRPr="00497B22" w:rsidRDefault="002125B6" w:rsidP="00ED0D56">
            <w:r w:rsidRPr="00497B22">
              <w:t>10</w:t>
            </w:r>
          </w:p>
        </w:tc>
        <w:tc>
          <w:tcPr>
            <w:tcW w:w="621" w:type="dxa"/>
          </w:tcPr>
          <w:p w:rsidR="002125B6" w:rsidRPr="00497B22" w:rsidRDefault="002125B6" w:rsidP="00ED0D56">
            <w:r w:rsidRPr="00497B22">
              <w:t>11</w:t>
            </w:r>
          </w:p>
        </w:tc>
        <w:tc>
          <w:tcPr>
            <w:tcW w:w="621" w:type="dxa"/>
          </w:tcPr>
          <w:p w:rsidR="002125B6" w:rsidRPr="00497B22" w:rsidRDefault="002125B6" w:rsidP="00ED0D56">
            <w:r w:rsidRPr="00497B22">
              <w:t>12</w:t>
            </w:r>
          </w:p>
        </w:tc>
        <w:tc>
          <w:tcPr>
            <w:tcW w:w="621" w:type="dxa"/>
          </w:tcPr>
          <w:p w:rsidR="002125B6" w:rsidRPr="00497B22" w:rsidRDefault="002125B6" w:rsidP="00ED0D56">
            <w:r w:rsidRPr="00497B22">
              <w:t>13</w:t>
            </w:r>
          </w:p>
        </w:tc>
        <w:tc>
          <w:tcPr>
            <w:tcW w:w="621" w:type="dxa"/>
          </w:tcPr>
          <w:p w:rsidR="002125B6" w:rsidRPr="00497B22" w:rsidRDefault="002125B6" w:rsidP="00ED0D56">
            <w:r w:rsidRPr="00497B22">
              <w:t>14</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 xml:space="preserve">Mean external temperature </w:t>
            </w:r>
            <w:r w:rsidRPr="00497B22">
              <w:rPr>
                <w:sz w:val="20"/>
                <w:szCs w:val="20"/>
              </w:rPr>
              <w:sym w:font="Symbol" w:char="F0B0"/>
            </w:r>
            <w:r w:rsidRPr="00497B22">
              <w:rPr>
                <w:sz w:val="20"/>
                <w:szCs w:val="20"/>
              </w:rPr>
              <w:t>C</w:t>
            </w:r>
          </w:p>
        </w:tc>
        <w:tc>
          <w:tcPr>
            <w:tcW w:w="621" w:type="dxa"/>
            <w:vAlign w:val="center"/>
          </w:tcPr>
          <w:p w:rsidR="002125B6" w:rsidRPr="00497B22" w:rsidRDefault="002125B6" w:rsidP="00ED0D56">
            <w:pPr>
              <w:rPr>
                <w:sz w:val="18"/>
                <w:szCs w:val="18"/>
              </w:rPr>
            </w:pPr>
            <w:r w:rsidRPr="00497B22">
              <w:rPr>
                <w:sz w:val="18"/>
                <w:szCs w:val="18"/>
              </w:rPr>
              <w:t>13.79</w:t>
            </w:r>
          </w:p>
        </w:tc>
        <w:tc>
          <w:tcPr>
            <w:tcW w:w="621" w:type="dxa"/>
            <w:vAlign w:val="center"/>
          </w:tcPr>
          <w:p w:rsidR="002125B6" w:rsidRPr="00497B22" w:rsidRDefault="002125B6" w:rsidP="00ED0D56">
            <w:pPr>
              <w:rPr>
                <w:sz w:val="18"/>
                <w:szCs w:val="18"/>
              </w:rPr>
            </w:pPr>
            <w:r w:rsidRPr="00497B22">
              <w:rPr>
                <w:sz w:val="18"/>
                <w:szCs w:val="18"/>
              </w:rPr>
              <w:t>13.86</w:t>
            </w:r>
          </w:p>
        </w:tc>
        <w:tc>
          <w:tcPr>
            <w:tcW w:w="621" w:type="dxa"/>
            <w:vAlign w:val="center"/>
          </w:tcPr>
          <w:p w:rsidR="002125B6" w:rsidRPr="00497B22" w:rsidRDefault="002125B6" w:rsidP="00ED0D56">
            <w:pPr>
              <w:rPr>
                <w:sz w:val="18"/>
                <w:szCs w:val="18"/>
              </w:rPr>
            </w:pPr>
            <w:r w:rsidRPr="00497B22">
              <w:rPr>
                <w:sz w:val="18"/>
                <w:szCs w:val="18"/>
              </w:rPr>
              <w:t>13.31</w:t>
            </w:r>
          </w:p>
        </w:tc>
        <w:tc>
          <w:tcPr>
            <w:tcW w:w="621" w:type="dxa"/>
            <w:vAlign w:val="center"/>
          </w:tcPr>
          <w:p w:rsidR="002125B6" w:rsidRPr="00497B22" w:rsidRDefault="002125B6" w:rsidP="00ED0D56">
            <w:pPr>
              <w:rPr>
                <w:sz w:val="18"/>
                <w:szCs w:val="18"/>
              </w:rPr>
            </w:pPr>
            <w:r w:rsidRPr="00497B22">
              <w:rPr>
                <w:sz w:val="18"/>
                <w:szCs w:val="18"/>
              </w:rPr>
              <w:t>12.96</w:t>
            </w:r>
          </w:p>
        </w:tc>
        <w:tc>
          <w:tcPr>
            <w:tcW w:w="621" w:type="dxa"/>
            <w:vAlign w:val="center"/>
          </w:tcPr>
          <w:p w:rsidR="002125B6" w:rsidRPr="00497B22" w:rsidRDefault="002125B6" w:rsidP="00ED0D56">
            <w:pPr>
              <w:rPr>
                <w:sz w:val="18"/>
                <w:szCs w:val="18"/>
              </w:rPr>
            </w:pPr>
            <w:r w:rsidRPr="00497B22">
              <w:rPr>
                <w:sz w:val="18"/>
                <w:szCs w:val="18"/>
              </w:rPr>
              <w:t>12.39</w:t>
            </w:r>
          </w:p>
        </w:tc>
        <w:tc>
          <w:tcPr>
            <w:tcW w:w="621" w:type="dxa"/>
            <w:vAlign w:val="center"/>
          </w:tcPr>
          <w:p w:rsidR="002125B6" w:rsidRPr="00497B22" w:rsidRDefault="002125B6" w:rsidP="00ED0D56">
            <w:pPr>
              <w:rPr>
                <w:sz w:val="18"/>
                <w:szCs w:val="18"/>
              </w:rPr>
            </w:pPr>
            <w:r w:rsidRPr="00497B22">
              <w:rPr>
                <w:sz w:val="18"/>
                <w:szCs w:val="18"/>
              </w:rPr>
              <w:t>11.10</w:t>
            </w:r>
          </w:p>
        </w:tc>
        <w:tc>
          <w:tcPr>
            <w:tcW w:w="621" w:type="dxa"/>
            <w:vAlign w:val="center"/>
          </w:tcPr>
          <w:p w:rsidR="002125B6" w:rsidRPr="00497B22" w:rsidRDefault="002125B6" w:rsidP="00ED0D56">
            <w:pPr>
              <w:rPr>
                <w:sz w:val="18"/>
                <w:szCs w:val="18"/>
              </w:rPr>
            </w:pPr>
            <w:r w:rsidRPr="00497B22">
              <w:rPr>
                <w:sz w:val="18"/>
                <w:szCs w:val="18"/>
              </w:rPr>
              <w:t>11.60</w:t>
            </w:r>
          </w:p>
        </w:tc>
        <w:tc>
          <w:tcPr>
            <w:tcW w:w="621" w:type="dxa"/>
            <w:vAlign w:val="center"/>
          </w:tcPr>
          <w:p w:rsidR="002125B6" w:rsidRPr="00497B22" w:rsidRDefault="002125B6" w:rsidP="00ED0D56">
            <w:pPr>
              <w:rPr>
                <w:sz w:val="18"/>
                <w:szCs w:val="18"/>
              </w:rPr>
            </w:pPr>
            <w:r w:rsidRPr="00497B22">
              <w:rPr>
                <w:sz w:val="18"/>
                <w:szCs w:val="18"/>
              </w:rPr>
              <w:t>12.03</w:t>
            </w:r>
          </w:p>
        </w:tc>
        <w:tc>
          <w:tcPr>
            <w:tcW w:w="621" w:type="dxa"/>
            <w:vAlign w:val="center"/>
          </w:tcPr>
          <w:p w:rsidR="002125B6" w:rsidRPr="00497B22" w:rsidRDefault="002125B6" w:rsidP="00ED0D56">
            <w:pPr>
              <w:rPr>
                <w:sz w:val="18"/>
                <w:szCs w:val="18"/>
              </w:rPr>
            </w:pPr>
            <w:r w:rsidRPr="00497B22">
              <w:rPr>
                <w:sz w:val="18"/>
                <w:szCs w:val="18"/>
              </w:rPr>
              <w:t>12.54</w:t>
            </w:r>
          </w:p>
        </w:tc>
        <w:tc>
          <w:tcPr>
            <w:tcW w:w="621" w:type="dxa"/>
            <w:vAlign w:val="center"/>
          </w:tcPr>
          <w:p w:rsidR="002125B6" w:rsidRPr="00497B22" w:rsidRDefault="002125B6" w:rsidP="00ED0D56">
            <w:pPr>
              <w:rPr>
                <w:sz w:val="18"/>
                <w:szCs w:val="18"/>
              </w:rPr>
            </w:pPr>
            <w:r w:rsidRPr="00497B22">
              <w:rPr>
                <w:sz w:val="18"/>
                <w:szCs w:val="18"/>
              </w:rPr>
              <w:t>12.58</w:t>
            </w:r>
          </w:p>
        </w:tc>
        <w:tc>
          <w:tcPr>
            <w:tcW w:w="621" w:type="dxa"/>
            <w:vAlign w:val="center"/>
          </w:tcPr>
          <w:p w:rsidR="002125B6" w:rsidRPr="00497B22" w:rsidRDefault="002125B6" w:rsidP="00ED0D56">
            <w:pPr>
              <w:rPr>
                <w:sz w:val="18"/>
                <w:szCs w:val="18"/>
              </w:rPr>
            </w:pPr>
            <w:r w:rsidRPr="00497B22">
              <w:rPr>
                <w:sz w:val="18"/>
                <w:szCs w:val="18"/>
              </w:rPr>
              <w:t>14.67</w:t>
            </w:r>
          </w:p>
        </w:tc>
        <w:tc>
          <w:tcPr>
            <w:tcW w:w="621" w:type="dxa"/>
            <w:vAlign w:val="center"/>
          </w:tcPr>
          <w:p w:rsidR="002125B6" w:rsidRPr="00497B22" w:rsidRDefault="002125B6" w:rsidP="00ED0D56">
            <w:pPr>
              <w:rPr>
                <w:sz w:val="18"/>
                <w:szCs w:val="18"/>
              </w:rPr>
            </w:pPr>
            <w:r w:rsidRPr="00497B22">
              <w:rPr>
                <w:sz w:val="18"/>
                <w:szCs w:val="18"/>
              </w:rPr>
              <w:t>13.95</w:t>
            </w:r>
          </w:p>
        </w:tc>
        <w:tc>
          <w:tcPr>
            <w:tcW w:w="621" w:type="dxa"/>
            <w:vAlign w:val="center"/>
          </w:tcPr>
          <w:p w:rsidR="002125B6" w:rsidRPr="00497B22" w:rsidRDefault="002125B6" w:rsidP="00ED0D56">
            <w:pPr>
              <w:rPr>
                <w:sz w:val="18"/>
                <w:szCs w:val="18"/>
              </w:rPr>
            </w:pPr>
            <w:r w:rsidRPr="00497B22">
              <w:rPr>
                <w:sz w:val="18"/>
                <w:szCs w:val="18"/>
              </w:rPr>
              <w:t>13.39</w:t>
            </w:r>
          </w:p>
        </w:tc>
        <w:tc>
          <w:tcPr>
            <w:tcW w:w="621" w:type="dxa"/>
            <w:vAlign w:val="center"/>
          </w:tcPr>
          <w:p w:rsidR="002125B6" w:rsidRPr="00497B22" w:rsidRDefault="002125B6" w:rsidP="00ED0D56">
            <w:pPr>
              <w:rPr>
                <w:sz w:val="18"/>
                <w:szCs w:val="18"/>
              </w:rPr>
            </w:pPr>
            <w:r w:rsidRPr="00497B22">
              <w:rPr>
                <w:sz w:val="18"/>
                <w:szCs w:val="18"/>
              </w:rPr>
              <w:t>14.78</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 xml:space="preserve">Mean internal temperature </w:t>
            </w:r>
            <w:r w:rsidRPr="00497B22">
              <w:rPr>
                <w:sz w:val="20"/>
                <w:szCs w:val="20"/>
              </w:rPr>
              <w:sym w:font="Symbol" w:char="F0B0"/>
            </w:r>
            <w:r w:rsidRPr="00497B22">
              <w:rPr>
                <w:sz w:val="20"/>
                <w:szCs w:val="20"/>
              </w:rPr>
              <w:t>C</w:t>
            </w:r>
          </w:p>
        </w:tc>
        <w:tc>
          <w:tcPr>
            <w:tcW w:w="621" w:type="dxa"/>
            <w:vAlign w:val="center"/>
          </w:tcPr>
          <w:p w:rsidR="002125B6" w:rsidRPr="00497B22" w:rsidRDefault="002125B6" w:rsidP="00ED0D56">
            <w:pPr>
              <w:rPr>
                <w:sz w:val="18"/>
                <w:szCs w:val="18"/>
              </w:rPr>
            </w:pPr>
            <w:r w:rsidRPr="00497B22">
              <w:rPr>
                <w:sz w:val="18"/>
                <w:szCs w:val="18"/>
              </w:rPr>
              <w:t>22.39</w:t>
            </w:r>
          </w:p>
        </w:tc>
        <w:tc>
          <w:tcPr>
            <w:tcW w:w="621" w:type="dxa"/>
            <w:vAlign w:val="center"/>
          </w:tcPr>
          <w:p w:rsidR="002125B6" w:rsidRPr="00497B22" w:rsidRDefault="002125B6" w:rsidP="00ED0D56">
            <w:pPr>
              <w:rPr>
                <w:sz w:val="18"/>
                <w:szCs w:val="18"/>
              </w:rPr>
            </w:pPr>
            <w:r w:rsidRPr="00497B22">
              <w:rPr>
                <w:sz w:val="18"/>
                <w:szCs w:val="18"/>
              </w:rPr>
              <w:t>22.44</w:t>
            </w:r>
          </w:p>
        </w:tc>
        <w:tc>
          <w:tcPr>
            <w:tcW w:w="621" w:type="dxa"/>
            <w:vAlign w:val="center"/>
          </w:tcPr>
          <w:p w:rsidR="002125B6" w:rsidRPr="00497B22" w:rsidRDefault="002125B6" w:rsidP="00ED0D56">
            <w:pPr>
              <w:rPr>
                <w:sz w:val="18"/>
                <w:szCs w:val="18"/>
              </w:rPr>
            </w:pPr>
            <w:r w:rsidRPr="00497B22">
              <w:rPr>
                <w:sz w:val="18"/>
                <w:szCs w:val="18"/>
              </w:rPr>
              <w:t>22.20</w:t>
            </w:r>
          </w:p>
        </w:tc>
        <w:tc>
          <w:tcPr>
            <w:tcW w:w="621" w:type="dxa"/>
            <w:vAlign w:val="center"/>
          </w:tcPr>
          <w:p w:rsidR="002125B6" w:rsidRPr="00497B22" w:rsidRDefault="002125B6" w:rsidP="00ED0D56">
            <w:pPr>
              <w:rPr>
                <w:sz w:val="18"/>
                <w:szCs w:val="18"/>
              </w:rPr>
            </w:pPr>
            <w:r w:rsidRPr="00497B22">
              <w:rPr>
                <w:sz w:val="18"/>
                <w:szCs w:val="18"/>
              </w:rPr>
              <w:t>22.08</w:t>
            </w:r>
          </w:p>
        </w:tc>
        <w:tc>
          <w:tcPr>
            <w:tcW w:w="621" w:type="dxa"/>
            <w:vAlign w:val="center"/>
          </w:tcPr>
          <w:p w:rsidR="002125B6" w:rsidRPr="00497B22" w:rsidRDefault="002125B6" w:rsidP="00ED0D56">
            <w:pPr>
              <w:rPr>
                <w:sz w:val="18"/>
                <w:szCs w:val="18"/>
              </w:rPr>
            </w:pPr>
            <w:r w:rsidRPr="00497B22">
              <w:rPr>
                <w:sz w:val="18"/>
                <w:szCs w:val="18"/>
              </w:rPr>
              <w:t>21.84</w:t>
            </w:r>
          </w:p>
        </w:tc>
        <w:tc>
          <w:tcPr>
            <w:tcW w:w="621" w:type="dxa"/>
            <w:vAlign w:val="center"/>
          </w:tcPr>
          <w:p w:rsidR="002125B6" w:rsidRPr="00497B22" w:rsidRDefault="002125B6" w:rsidP="00ED0D56">
            <w:pPr>
              <w:rPr>
                <w:sz w:val="18"/>
                <w:szCs w:val="18"/>
              </w:rPr>
            </w:pPr>
            <w:r w:rsidRPr="00497B22">
              <w:rPr>
                <w:sz w:val="18"/>
                <w:szCs w:val="18"/>
              </w:rPr>
              <w:t>21.31</w:t>
            </w:r>
          </w:p>
        </w:tc>
        <w:tc>
          <w:tcPr>
            <w:tcW w:w="621" w:type="dxa"/>
            <w:vAlign w:val="center"/>
          </w:tcPr>
          <w:p w:rsidR="002125B6" w:rsidRPr="00497B22" w:rsidRDefault="002125B6" w:rsidP="00ED0D56">
            <w:pPr>
              <w:rPr>
                <w:sz w:val="18"/>
                <w:szCs w:val="18"/>
              </w:rPr>
            </w:pPr>
            <w:r w:rsidRPr="00497B22">
              <w:rPr>
                <w:sz w:val="18"/>
                <w:szCs w:val="18"/>
              </w:rPr>
              <w:t>21.56</w:t>
            </w:r>
          </w:p>
        </w:tc>
        <w:tc>
          <w:tcPr>
            <w:tcW w:w="621" w:type="dxa"/>
            <w:vAlign w:val="center"/>
          </w:tcPr>
          <w:p w:rsidR="002125B6" w:rsidRPr="00497B22" w:rsidRDefault="002125B6" w:rsidP="00ED0D56">
            <w:pPr>
              <w:rPr>
                <w:sz w:val="18"/>
                <w:szCs w:val="18"/>
              </w:rPr>
            </w:pPr>
            <w:r w:rsidRPr="00497B22">
              <w:rPr>
                <w:sz w:val="18"/>
                <w:szCs w:val="18"/>
              </w:rPr>
              <w:t>21.74</w:t>
            </w:r>
          </w:p>
        </w:tc>
        <w:tc>
          <w:tcPr>
            <w:tcW w:w="621" w:type="dxa"/>
            <w:vAlign w:val="center"/>
          </w:tcPr>
          <w:p w:rsidR="002125B6" w:rsidRPr="00497B22" w:rsidRDefault="002125B6" w:rsidP="00ED0D56">
            <w:pPr>
              <w:rPr>
                <w:sz w:val="18"/>
                <w:szCs w:val="18"/>
              </w:rPr>
            </w:pPr>
            <w:r w:rsidRPr="00497B22">
              <w:rPr>
                <w:sz w:val="18"/>
                <w:szCs w:val="18"/>
              </w:rPr>
              <w:t>21.96</w:t>
            </w:r>
          </w:p>
        </w:tc>
        <w:tc>
          <w:tcPr>
            <w:tcW w:w="621" w:type="dxa"/>
            <w:vAlign w:val="center"/>
          </w:tcPr>
          <w:p w:rsidR="002125B6" w:rsidRPr="00497B22" w:rsidRDefault="002125B6" w:rsidP="00ED0D56">
            <w:pPr>
              <w:rPr>
                <w:sz w:val="18"/>
                <w:szCs w:val="18"/>
              </w:rPr>
            </w:pPr>
            <w:r w:rsidRPr="00497B22">
              <w:rPr>
                <w:sz w:val="18"/>
                <w:szCs w:val="18"/>
              </w:rPr>
              <w:t>21.91</w:t>
            </w:r>
          </w:p>
        </w:tc>
        <w:tc>
          <w:tcPr>
            <w:tcW w:w="621" w:type="dxa"/>
            <w:vAlign w:val="center"/>
          </w:tcPr>
          <w:p w:rsidR="002125B6" w:rsidRPr="00497B22" w:rsidRDefault="002125B6" w:rsidP="00ED0D56">
            <w:pPr>
              <w:rPr>
                <w:sz w:val="18"/>
                <w:szCs w:val="18"/>
              </w:rPr>
            </w:pPr>
            <w:r w:rsidRPr="00497B22">
              <w:rPr>
                <w:sz w:val="18"/>
                <w:szCs w:val="18"/>
              </w:rPr>
              <w:t>22.77</w:t>
            </w:r>
          </w:p>
        </w:tc>
        <w:tc>
          <w:tcPr>
            <w:tcW w:w="621" w:type="dxa"/>
            <w:vAlign w:val="center"/>
          </w:tcPr>
          <w:p w:rsidR="002125B6" w:rsidRPr="00497B22" w:rsidRDefault="002125B6" w:rsidP="00ED0D56">
            <w:pPr>
              <w:rPr>
                <w:sz w:val="18"/>
                <w:szCs w:val="18"/>
              </w:rPr>
            </w:pPr>
            <w:r w:rsidRPr="00497B22">
              <w:rPr>
                <w:sz w:val="18"/>
                <w:szCs w:val="18"/>
              </w:rPr>
              <w:t>22.45</w:t>
            </w:r>
          </w:p>
        </w:tc>
        <w:tc>
          <w:tcPr>
            <w:tcW w:w="621" w:type="dxa"/>
            <w:vAlign w:val="center"/>
          </w:tcPr>
          <w:p w:rsidR="002125B6" w:rsidRPr="00497B22" w:rsidRDefault="002125B6" w:rsidP="00ED0D56">
            <w:pPr>
              <w:rPr>
                <w:sz w:val="18"/>
                <w:szCs w:val="18"/>
              </w:rPr>
            </w:pPr>
            <w:r w:rsidRPr="00497B22">
              <w:rPr>
                <w:sz w:val="18"/>
                <w:szCs w:val="18"/>
              </w:rPr>
              <w:t>22.20</w:t>
            </w:r>
          </w:p>
        </w:tc>
        <w:tc>
          <w:tcPr>
            <w:tcW w:w="621" w:type="dxa"/>
            <w:vAlign w:val="center"/>
          </w:tcPr>
          <w:p w:rsidR="002125B6" w:rsidRPr="00497B22" w:rsidRDefault="002125B6" w:rsidP="00ED0D56">
            <w:pPr>
              <w:rPr>
                <w:sz w:val="18"/>
                <w:szCs w:val="18"/>
              </w:rPr>
            </w:pPr>
            <w:r w:rsidRPr="00497B22">
              <w:rPr>
                <w:sz w:val="18"/>
                <w:szCs w:val="18"/>
              </w:rPr>
              <w:t>22.89</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Annual heating energy usage (MWh)</w:t>
            </w:r>
          </w:p>
        </w:tc>
        <w:tc>
          <w:tcPr>
            <w:tcW w:w="621" w:type="dxa"/>
            <w:vAlign w:val="center"/>
          </w:tcPr>
          <w:p w:rsidR="002125B6" w:rsidRPr="00497B22" w:rsidRDefault="002125B6" w:rsidP="00ED0D56">
            <w:pPr>
              <w:rPr>
                <w:sz w:val="20"/>
                <w:szCs w:val="20"/>
              </w:rPr>
            </w:pPr>
            <w:r w:rsidRPr="00497B22">
              <w:rPr>
                <w:sz w:val="20"/>
                <w:szCs w:val="20"/>
              </w:rPr>
              <w:t>0.43</w:t>
            </w:r>
          </w:p>
        </w:tc>
        <w:tc>
          <w:tcPr>
            <w:tcW w:w="621" w:type="dxa"/>
            <w:vAlign w:val="center"/>
          </w:tcPr>
          <w:p w:rsidR="002125B6" w:rsidRPr="00497B22" w:rsidRDefault="002125B6" w:rsidP="00ED0D56">
            <w:pPr>
              <w:rPr>
                <w:sz w:val="20"/>
                <w:szCs w:val="20"/>
              </w:rPr>
            </w:pPr>
            <w:r w:rsidRPr="00497B22">
              <w:rPr>
                <w:sz w:val="20"/>
                <w:szCs w:val="20"/>
              </w:rPr>
              <w:t>0.42</w:t>
            </w:r>
          </w:p>
        </w:tc>
        <w:tc>
          <w:tcPr>
            <w:tcW w:w="621" w:type="dxa"/>
            <w:vAlign w:val="center"/>
          </w:tcPr>
          <w:p w:rsidR="002125B6" w:rsidRPr="00497B22" w:rsidRDefault="002125B6" w:rsidP="00ED0D56">
            <w:pPr>
              <w:rPr>
                <w:sz w:val="20"/>
                <w:szCs w:val="20"/>
              </w:rPr>
            </w:pPr>
            <w:r w:rsidRPr="00497B22">
              <w:rPr>
                <w:sz w:val="20"/>
                <w:szCs w:val="20"/>
              </w:rPr>
              <w:t>0.55</w:t>
            </w:r>
          </w:p>
        </w:tc>
        <w:tc>
          <w:tcPr>
            <w:tcW w:w="621" w:type="dxa"/>
            <w:vAlign w:val="center"/>
          </w:tcPr>
          <w:p w:rsidR="002125B6" w:rsidRPr="00497B22" w:rsidRDefault="002125B6" w:rsidP="00ED0D56">
            <w:pPr>
              <w:rPr>
                <w:sz w:val="20"/>
                <w:szCs w:val="20"/>
              </w:rPr>
            </w:pPr>
            <w:r w:rsidRPr="00497B22">
              <w:rPr>
                <w:sz w:val="20"/>
                <w:szCs w:val="20"/>
              </w:rPr>
              <w:t>0.68</w:t>
            </w:r>
          </w:p>
        </w:tc>
        <w:tc>
          <w:tcPr>
            <w:tcW w:w="621" w:type="dxa"/>
            <w:vAlign w:val="center"/>
          </w:tcPr>
          <w:p w:rsidR="002125B6" w:rsidRPr="00497B22" w:rsidRDefault="002125B6" w:rsidP="00ED0D56">
            <w:pPr>
              <w:rPr>
                <w:sz w:val="20"/>
                <w:szCs w:val="20"/>
              </w:rPr>
            </w:pPr>
            <w:r w:rsidRPr="00497B22">
              <w:rPr>
                <w:sz w:val="20"/>
                <w:szCs w:val="20"/>
              </w:rPr>
              <w:t>0.94</w:t>
            </w:r>
          </w:p>
        </w:tc>
        <w:tc>
          <w:tcPr>
            <w:tcW w:w="621" w:type="dxa"/>
            <w:vAlign w:val="center"/>
          </w:tcPr>
          <w:p w:rsidR="002125B6" w:rsidRPr="00497B22" w:rsidRDefault="002125B6" w:rsidP="00ED0D56">
            <w:pPr>
              <w:rPr>
                <w:sz w:val="20"/>
                <w:szCs w:val="20"/>
              </w:rPr>
            </w:pPr>
            <w:r w:rsidRPr="00497B22">
              <w:rPr>
                <w:sz w:val="20"/>
                <w:szCs w:val="20"/>
              </w:rPr>
              <w:t>1.72</w:t>
            </w:r>
          </w:p>
        </w:tc>
        <w:tc>
          <w:tcPr>
            <w:tcW w:w="621" w:type="dxa"/>
            <w:vAlign w:val="center"/>
          </w:tcPr>
          <w:p w:rsidR="002125B6" w:rsidRPr="00497B22" w:rsidRDefault="002125B6" w:rsidP="00ED0D56">
            <w:pPr>
              <w:rPr>
                <w:sz w:val="20"/>
                <w:szCs w:val="20"/>
              </w:rPr>
            </w:pPr>
            <w:r w:rsidRPr="00497B22">
              <w:rPr>
                <w:sz w:val="20"/>
                <w:szCs w:val="20"/>
              </w:rPr>
              <w:t>1.49</w:t>
            </w:r>
          </w:p>
        </w:tc>
        <w:tc>
          <w:tcPr>
            <w:tcW w:w="621" w:type="dxa"/>
            <w:vAlign w:val="center"/>
          </w:tcPr>
          <w:p w:rsidR="002125B6" w:rsidRPr="00497B22" w:rsidRDefault="002125B6" w:rsidP="00ED0D56">
            <w:pPr>
              <w:rPr>
                <w:sz w:val="20"/>
                <w:szCs w:val="20"/>
              </w:rPr>
            </w:pPr>
            <w:r w:rsidRPr="00497B22">
              <w:rPr>
                <w:sz w:val="20"/>
                <w:szCs w:val="20"/>
              </w:rPr>
              <w:t>1.27</w:t>
            </w:r>
          </w:p>
        </w:tc>
        <w:tc>
          <w:tcPr>
            <w:tcW w:w="621" w:type="dxa"/>
            <w:vAlign w:val="center"/>
          </w:tcPr>
          <w:p w:rsidR="002125B6" w:rsidRPr="00497B22" w:rsidRDefault="002125B6" w:rsidP="00ED0D56">
            <w:pPr>
              <w:rPr>
                <w:sz w:val="20"/>
                <w:szCs w:val="20"/>
              </w:rPr>
            </w:pPr>
            <w:r w:rsidRPr="00497B22">
              <w:rPr>
                <w:sz w:val="20"/>
                <w:szCs w:val="20"/>
              </w:rPr>
              <w:t>1.05</w:t>
            </w:r>
          </w:p>
        </w:tc>
        <w:tc>
          <w:tcPr>
            <w:tcW w:w="621" w:type="dxa"/>
            <w:vAlign w:val="center"/>
          </w:tcPr>
          <w:p w:rsidR="002125B6" w:rsidRPr="00497B22" w:rsidRDefault="002125B6" w:rsidP="00ED0D56">
            <w:pPr>
              <w:rPr>
                <w:sz w:val="20"/>
                <w:szCs w:val="20"/>
              </w:rPr>
            </w:pPr>
            <w:r w:rsidRPr="00497B22">
              <w:rPr>
                <w:sz w:val="20"/>
                <w:szCs w:val="20"/>
              </w:rPr>
              <w:t>0.96</w:t>
            </w:r>
          </w:p>
        </w:tc>
        <w:tc>
          <w:tcPr>
            <w:tcW w:w="621" w:type="dxa"/>
            <w:vAlign w:val="center"/>
          </w:tcPr>
          <w:p w:rsidR="002125B6" w:rsidRPr="00497B22" w:rsidRDefault="002125B6" w:rsidP="00ED0D56">
            <w:pPr>
              <w:rPr>
                <w:sz w:val="20"/>
                <w:szCs w:val="20"/>
              </w:rPr>
            </w:pPr>
            <w:r w:rsidRPr="00497B22">
              <w:rPr>
                <w:sz w:val="20"/>
                <w:szCs w:val="20"/>
              </w:rPr>
              <w:t>0.32</w:t>
            </w:r>
          </w:p>
        </w:tc>
        <w:tc>
          <w:tcPr>
            <w:tcW w:w="621" w:type="dxa"/>
            <w:vAlign w:val="center"/>
          </w:tcPr>
          <w:p w:rsidR="002125B6" w:rsidRPr="00497B22" w:rsidRDefault="002125B6" w:rsidP="00ED0D56">
            <w:pPr>
              <w:rPr>
                <w:sz w:val="20"/>
                <w:szCs w:val="20"/>
              </w:rPr>
            </w:pPr>
            <w:r w:rsidRPr="00497B22">
              <w:rPr>
                <w:sz w:val="20"/>
                <w:szCs w:val="20"/>
              </w:rPr>
              <w:t>0.53</w:t>
            </w:r>
          </w:p>
        </w:tc>
        <w:tc>
          <w:tcPr>
            <w:tcW w:w="621" w:type="dxa"/>
            <w:vAlign w:val="center"/>
          </w:tcPr>
          <w:p w:rsidR="002125B6" w:rsidRPr="00497B22" w:rsidRDefault="002125B6" w:rsidP="00ED0D56">
            <w:pPr>
              <w:rPr>
                <w:sz w:val="20"/>
                <w:szCs w:val="20"/>
              </w:rPr>
            </w:pPr>
            <w:r w:rsidRPr="00497B22">
              <w:rPr>
                <w:sz w:val="20"/>
                <w:szCs w:val="20"/>
              </w:rPr>
              <w:t>0.66</w:t>
            </w:r>
          </w:p>
        </w:tc>
        <w:tc>
          <w:tcPr>
            <w:tcW w:w="621" w:type="dxa"/>
            <w:vAlign w:val="center"/>
          </w:tcPr>
          <w:p w:rsidR="002125B6" w:rsidRPr="00497B22" w:rsidRDefault="002125B6" w:rsidP="00ED0D56">
            <w:pPr>
              <w:rPr>
                <w:sz w:val="20"/>
                <w:szCs w:val="20"/>
              </w:rPr>
            </w:pPr>
            <w:r w:rsidRPr="00497B22">
              <w:rPr>
                <w:sz w:val="20"/>
                <w:szCs w:val="20"/>
              </w:rPr>
              <w:t>0.19</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Heating degree days (18 °C)</w:t>
            </w:r>
          </w:p>
        </w:tc>
        <w:tc>
          <w:tcPr>
            <w:tcW w:w="621" w:type="dxa"/>
            <w:vAlign w:val="center"/>
          </w:tcPr>
          <w:p w:rsidR="002125B6" w:rsidRPr="00497B22" w:rsidRDefault="002125B6" w:rsidP="00ED0D56">
            <w:pPr>
              <w:rPr>
                <w:sz w:val="20"/>
                <w:szCs w:val="20"/>
              </w:rPr>
            </w:pPr>
            <w:r w:rsidRPr="00497B22">
              <w:rPr>
                <w:sz w:val="20"/>
                <w:szCs w:val="20"/>
              </w:rPr>
              <w:t>1909</w:t>
            </w:r>
          </w:p>
        </w:tc>
        <w:tc>
          <w:tcPr>
            <w:tcW w:w="621" w:type="dxa"/>
            <w:vAlign w:val="center"/>
          </w:tcPr>
          <w:p w:rsidR="002125B6" w:rsidRPr="00497B22" w:rsidRDefault="002125B6" w:rsidP="00ED0D56">
            <w:pPr>
              <w:rPr>
                <w:sz w:val="20"/>
                <w:szCs w:val="20"/>
              </w:rPr>
            </w:pPr>
            <w:r w:rsidRPr="00497B22">
              <w:rPr>
                <w:sz w:val="20"/>
                <w:szCs w:val="20"/>
              </w:rPr>
              <w:t>1853</w:t>
            </w:r>
          </w:p>
        </w:tc>
        <w:tc>
          <w:tcPr>
            <w:tcW w:w="621" w:type="dxa"/>
            <w:vAlign w:val="center"/>
          </w:tcPr>
          <w:p w:rsidR="002125B6" w:rsidRPr="00497B22" w:rsidRDefault="002125B6" w:rsidP="00ED0D56">
            <w:pPr>
              <w:rPr>
                <w:sz w:val="20"/>
                <w:szCs w:val="20"/>
              </w:rPr>
            </w:pPr>
            <w:r w:rsidRPr="00497B22">
              <w:rPr>
                <w:sz w:val="20"/>
                <w:szCs w:val="20"/>
              </w:rPr>
              <w:t>2018</w:t>
            </w:r>
          </w:p>
        </w:tc>
        <w:tc>
          <w:tcPr>
            <w:tcW w:w="621" w:type="dxa"/>
            <w:vAlign w:val="center"/>
          </w:tcPr>
          <w:p w:rsidR="002125B6" w:rsidRPr="00497B22" w:rsidRDefault="002125B6" w:rsidP="00ED0D56">
            <w:pPr>
              <w:rPr>
                <w:sz w:val="20"/>
                <w:szCs w:val="20"/>
              </w:rPr>
            </w:pPr>
            <w:r w:rsidRPr="00497B22">
              <w:rPr>
                <w:sz w:val="20"/>
                <w:szCs w:val="20"/>
              </w:rPr>
              <w:t>2138</w:t>
            </w:r>
          </w:p>
        </w:tc>
        <w:tc>
          <w:tcPr>
            <w:tcW w:w="621" w:type="dxa"/>
            <w:vAlign w:val="center"/>
          </w:tcPr>
          <w:p w:rsidR="002125B6" w:rsidRPr="00497B22" w:rsidRDefault="002125B6" w:rsidP="00ED0D56">
            <w:pPr>
              <w:rPr>
                <w:sz w:val="20"/>
                <w:szCs w:val="20"/>
              </w:rPr>
            </w:pPr>
            <w:r w:rsidRPr="00497B22">
              <w:rPr>
                <w:sz w:val="20"/>
                <w:szCs w:val="20"/>
              </w:rPr>
              <w:t>2295</w:t>
            </w:r>
          </w:p>
        </w:tc>
        <w:tc>
          <w:tcPr>
            <w:tcW w:w="621" w:type="dxa"/>
            <w:vAlign w:val="center"/>
          </w:tcPr>
          <w:p w:rsidR="002125B6" w:rsidRPr="00497B22" w:rsidRDefault="002125B6" w:rsidP="00ED0D56">
            <w:pPr>
              <w:rPr>
                <w:sz w:val="20"/>
                <w:szCs w:val="20"/>
              </w:rPr>
            </w:pPr>
            <w:r w:rsidRPr="00497B22">
              <w:rPr>
                <w:sz w:val="20"/>
                <w:szCs w:val="20"/>
              </w:rPr>
              <w:t>2687</w:t>
            </w:r>
          </w:p>
        </w:tc>
        <w:tc>
          <w:tcPr>
            <w:tcW w:w="621" w:type="dxa"/>
            <w:vAlign w:val="center"/>
          </w:tcPr>
          <w:p w:rsidR="002125B6" w:rsidRPr="00497B22" w:rsidRDefault="002125B6" w:rsidP="00ED0D56">
            <w:pPr>
              <w:rPr>
                <w:sz w:val="20"/>
                <w:szCs w:val="20"/>
              </w:rPr>
            </w:pPr>
            <w:r w:rsidRPr="00497B22">
              <w:rPr>
                <w:sz w:val="20"/>
                <w:szCs w:val="20"/>
              </w:rPr>
              <w:t>2529</w:t>
            </w:r>
          </w:p>
        </w:tc>
        <w:tc>
          <w:tcPr>
            <w:tcW w:w="621" w:type="dxa"/>
            <w:vAlign w:val="center"/>
          </w:tcPr>
          <w:p w:rsidR="002125B6" w:rsidRPr="00497B22" w:rsidRDefault="002125B6" w:rsidP="00ED0D56">
            <w:pPr>
              <w:rPr>
                <w:sz w:val="20"/>
                <w:szCs w:val="20"/>
              </w:rPr>
            </w:pPr>
            <w:r w:rsidRPr="00497B22">
              <w:rPr>
                <w:sz w:val="20"/>
                <w:szCs w:val="20"/>
              </w:rPr>
              <w:t>2398</w:t>
            </w:r>
          </w:p>
        </w:tc>
        <w:tc>
          <w:tcPr>
            <w:tcW w:w="621" w:type="dxa"/>
            <w:vAlign w:val="center"/>
          </w:tcPr>
          <w:p w:rsidR="002125B6" w:rsidRPr="00497B22" w:rsidRDefault="002125B6" w:rsidP="00ED0D56">
            <w:pPr>
              <w:rPr>
                <w:sz w:val="20"/>
                <w:szCs w:val="20"/>
              </w:rPr>
            </w:pPr>
            <w:r w:rsidRPr="00497B22">
              <w:rPr>
                <w:sz w:val="20"/>
                <w:szCs w:val="20"/>
              </w:rPr>
              <w:t>2282</w:t>
            </w:r>
          </w:p>
        </w:tc>
        <w:tc>
          <w:tcPr>
            <w:tcW w:w="621" w:type="dxa"/>
            <w:vAlign w:val="center"/>
          </w:tcPr>
          <w:p w:rsidR="002125B6" w:rsidRPr="00497B22" w:rsidRDefault="002125B6" w:rsidP="00ED0D56">
            <w:pPr>
              <w:rPr>
                <w:sz w:val="20"/>
                <w:szCs w:val="20"/>
              </w:rPr>
            </w:pPr>
            <w:r w:rsidRPr="00497B22">
              <w:rPr>
                <w:sz w:val="20"/>
                <w:szCs w:val="20"/>
              </w:rPr>
              <w:t>2241</w:t>
            </w:r>
          </w:p>
        </w:tc>
        <w:tc>
          <w:tcPr>
            <w:tcW w:w="621" w:type="dxa"/>
            <w:vAlign w:val="center"/>
          </w:tcPr>
          <w:p w:rsidR="002125B6" w:rsidRPr="00497B22" w:rsidRDefault="002125B6" w:rsidP="00ED0D56">
            <w:pPr>
              <w:rPr>
                <w:sz w:val="20"/>
                <w:szCs w:val="20"/>
              </w:rPr>
            </w:pPr>
            <w:r w:rsidRPr="00497B22">
              <w:rPr>
                <w:sz w:val="20"/>
                <w:szCs w:val="20"/>
              </w:rPr>
              <w:t>1699</w:t>
            </w:r>
          </w:p>
        </w:tc>
        <w:tc>
          <w:tcPr>
            <w:tcW w:w="621" w:type="dxa"/>
            <w:vAlign w:val="center"/>
          </w:tcPr>
          <w:p w:rsidR="002125B6" w:rsidRPr="00497B22" w:rsidRDefault="002125B6" w:rsidP="00ED0D56">
            <w:pPr>
              <w:rPr>
                <w:sz w:val="20"/>
                <w:szCs w:val="20"/>
              </w:rPr>
            </w:pPr>
            <w:r w:rsidRPr="00497B22">
              <w:rPr>
                <w:sz w:val="20"/>
                <w:szCs w:val="20"/>
              </w:rPr>
              <w:t>1876</w:t>
            </w:r>
          </w:p>
        </w:tc>
        <w:tc>
          <w:tcPr>
            <w:tcW w:w="621" w:type="dxa"/>
            <w:vAlign w:val="center"/>
          </w:tcPr>
          <w:p w:rsidR="002125B6" w:rsidRPr="00497B22" w:rsidRDefault="002125B6" w:rsidP="00ED0D56">
            <w:pPr>
              <w:rPr>
                <w:sz w:val="20"/>
                <w:szCs w:val="20"/>
              </w:rPr>
            </w:pPr>
            <w:r w:rsidRPr="00497B22">
              <w:rPr>
                <w:sz w:val="20"/>
                <w:szCs w:val="20"/>
              </w:rPr>
              <w:t>1989</w:t>
            </w:r>
          </w:p>
        </w:tc>
        <w:tc>
          <w:tcPr>
            <w:tcW w:w="621" w:type="dxa"/>
            <w:vAlign w:val="center"/>
          </w:tcPr>
          <w:p w:rsidR="002125B6" w:rsidRPr="00497B22" w:rsidRDefault="002125B6" w:rsidP="00ED0D56">
            <w:pPr>
              <w:rPr>
                <w:sz w:val="20"/>
                <w:szCs w:val="20"/>
              </w:rPr>
            </w:pPr>
            <w:r w:rsidRPr="00497B22">
              <w:rPr>
                <w:sz w:val="20"/>
                <w:szCs w:val="20"/>
              </w:rPr>
              <w:t>1636</w:t>
            </w:r>
          </w:p>
        </w:tc>
      </w:tr>
    </w:tbl>
    <w:p w:rsidR="002125B6" w:rsidRDefault="002125B6" w:rsidP="0009553A">
      <w:r>
        <w:t>Table 3. Environmental data for the Devon transect for the 2080s climate under the A1FI emissions scenario at the 50</w:t>
      </w:r>
      <w:r w:rsidRPr="0040600A">
        <w:rPr>
          <w:vertAlign w:val="superscript"/>
        </w:rPr>
        <w:t>th</w:t>
      </w:r>
      <w:r>
        <w:t xml:space="preserve"> percentile.</w:t>
      </w:r>
    </w:p>
    <w:p w:rsidR="002125B6" w:rsidRDefault="002125B6" w:rsidP="0009553A">
      <w: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579"/>
        <w:gridCol w:w="543"/>
        <w:gridCol w:w="543"/>
        <w:gridCol w:w="542"/>
        <w:gridCol w:w="542"/>
        <w:gridCol w:w="542"/>
        <w:gridCol w:w="542"/>
        <w:gridCol w:w="542"/>
        <w:gridCol w:w="542"/>
        <w:gridCol w:w="542"/>
        <w:gridCol w:w="542"/>
        <w:gridCol w:w="542"/>
        <w:gridCol w:w="542"/>
        <w:gridCol w:w="542"/>
      </w:tblGrid>
      <w:tr w:rsidR="002125B6" w:rsidRPr="00497B22">
        <w:trPr>
          <w:trHeight w:val="263"/>
        </w:trPr>
        <w:tc>
          <w:tcPr>
            <w:tcW w:w="1456" w:type="dxa"/>
          </w:tcPr>
          <w:p w:rsidR="002125B6" w:rsidRPr="00497B22" w:rsidRDefault="002125B6" w:rsidP="00ED0D56">
            <w:r w:rsidRPr="00497B22">
              <w:t>Norfolk</w:t>
            </w:r>
          </w:p>
        </w:tc>
        <w:tc>
          <w:tcPr>
            <w:tcW w:w="666" w:type="dxa"/>
          </w:tcPr>
          <w:p w:rsidR="002125B6" w:rsidRPr="00497B22" w:rsidRDefault="002125B6" w:rsidP="00ED0D56">
            <w:r w:rsidRPr="00497B22">
              <w:t>15</w:t>
            </w:r>
          </w:p>
        </w:tc>
        <w:tc>
          <w:tcPr>
            <w:tcW w:w="621" w:type="dxa"/>
          </w:tcPr>
          <w:p w:rsidR="002125B6" w:rsidRPr="00497B22" w:rsidRDefault="002125B6" w:rsidP="00ED0D56">
            <w:r w:rsidRPr="00497B22">
              <w:t>16</w:t>
            </w:r>
          </w:p>
        </w:tc>
        <w:tc>
          <w:tcPr>
            <w:tcW w:w="621" w:type="dxa"/>
          </w:tcPr>
          <w:p w:rsidR="002125B6" w:rsidRPr="00497B22" w:rsidRDefault="002125B6" w:rsidP="00ED0D56">
            <w:r w:rsidRPr="00497B22">
              <w:t>17</w:t>
            </w:r>
          </w:p>
        </w:tc>
        <w:tc>
          <w:tcPr>
            <w:tcW w:w="621" w:type="dxa"/>
          </w:tcPr>
          <w:p w:rsidR="002125B6" w:rsidRPr="00497B22" w:rsidRDefault="002125B6" w:rsidP="00ED0D56">
            <w:r w:rsidRPr="00497B22">
              <w:t>18</w:t>
            </w:r>
          </w:p>
        </w:tc>
        <w:tc>
          <w:tcPr>
            <w:tcW w:w="621" w:type="dxa"/>
          </w:tcPr>
          <w:p w:rsidR="002125B6" w:rsidRPr="00497B22" w:rsidRDefault="002125B6" w:rsidP="00ED0D56">
            <w:r w:rsidRPr="00497B22">
              <w:t>19</w:t>
            </w:r>
          </w:p>
        </w:tc>
        <w:tc>
          <w:tcPr>
            <w:tcW w:w="621" w:type="dxa"/>
          </w:tcPr>
          <w:p w:rsidR="002125B6" w:rsidRPr="00497B22" w:rsidRDefault="002125B6" w:rsidP="00ED0D56">
            <w:r w:rsidRPr="00497B22">
              <w:t>20</w:t>
            </w:r>
          </w:p>
        </w:tc>
        <w:tc>
          <w:tcPr>
            <w:tcW w:w="621" w:type="dxa"/>
          </w:tcPr>
          <w:p w:rsidR="002125B6" w:rsidRPr="00497B22" w:rsidRDefault="002125B6" w:rsidP="00ED0D56">
            <w:r w:rsidRPr="00497B22">
              <w:t>21</w:t>
            </w:r>
          </w:p>
        </w:tc>
        <w:tc>
          <w:tcPr>
            <w:tcW w:w="621" w:type="dxa"/>
          </w:tcPr>
          <w:p w:rsidR="002125B6" w:rsidRPr="00497B22" w:rsidRDefault="002125B6" w:rsidP="00ED0D56">
            <w:r w:rsidRPr="00497B22">
              <w:t>22</w:t>
            </w:r>
          </w:p>
        </w:tc>
        <w:tc>
          <w:tcPr>
            <w:tcW w:w="621" w:type="dxa"/>
          </w:tcPr>
          <w:p w:rsidR="002125B6" w:rsidRPr="00497B22" w:rsidRDefault="002125B6" w:rsidP="00ED0D56">
            <w:r w:rsidRPr="00497B22">
              <w:t>23</w:t>
            </w:r>
          </w:p>
        </w:tc>
        <w:tc>
          <w:tcPr>
            <w:tcW w:w="621" w:type="dxa"/>
          </w:tcPr>
          <w:p w:rsidR="002125B6" w:rsidRPr="00497B22" w:rsidRDefault="002125B6" w:rsidP="00ED0D56">
            <w:r w:rsidRPr="00497B22">
              <w:t>24</w:t>
            </w:r>
          </w:p>
        </w:tc>
        <w:tc>
          <w:tcPr>
            <w:tcW w:w="621" w:type="dxa"/>
          </w:tcPr>
          <w:p w:rsidR="002125B6" w:rsidRPr="00497B22" w:rsidRDefault="002125B6" w:rsidP="00ED0D56">
            <w:r w:rsidRPr="00497B22">
              <w:t>25</w:t>
            </w:r>
          </w:p>
        </w:tc>
        <w:tc>
          <w:tcPr>
            <w:tcW w:w="621" w:type="dxa"/>
          </w:tcPr>
          <w:p w:rsidR="002125B6" w:rsidRPr="00497B22" w:rsidRDefault="002125B6" w:rsidP="00ED0D56">
            <w:r w:rsidRPr="00497B22">
              <w:t>26</w:t>
            </w:r>
          </w:p>
        </w:tc>
        <w:tc>
          <w:tcPr>
            <w:tcW w:w="621" w:type="dxa"/>
          </w:tcPr>
          <w:p w:rsidR="002125B6" w:rsidRPr="00497B22" w:rsidRDefault="002125B6" w:rsidP="00ED0D56">
            <w:r w:rsidRPr="00497B22">
              <w:t>27</w:t>
            </w:r>
          </w:p>
        </w:tc>
        <w:tc>
          <w:tcPr>
            <w:tcW w:w="621" w:type="dxa"/>
          </w:tcPr>
          <w:p w:rsidR="002125B6" w:rsidRPr="00497B22" w:rsidRDefault="002125B6" w:rsidP="00ED0D56">
            <w:r w:rsidRPr="00497B22">
              <w:t>28</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 xml:space="preserve">Mean external temperature </w:t>
            </w:r>
            <w:r w:rsidRPr="00497B22">
              <w:rPr>
                <w:sz w:val="20"/>
                <w:szCs w:val="20"/>
              </w:rPr>
              <w:sym w:font="Symbol" w:char="F0B0"/>
            </w:r>
            <w:r w:rsidRPr="00497B22">
              <w:rPr>
                <w:sz w:val="20"/>
                <w:szCs w:val="20"/>
              </w:rPr>
              <w:t>C</w:t>
            </w:r>
          </w:p>
        </w:tc>
        <w:tc>
          <w:tcPr>
            <w:tcW w:w="666" w:type="dxa"/>
            <w:vAlign w:val="center"/>
          </w:tcPr>
          <w:p w:rsidR="002125B6" w:rsidRPr="00497B22" w:rsidRDefault="002125B6" w:rsidP="00ED0D56">
            <w:pPr>
              <w:rPr>
                <w:sz w:val="18"/>
                <w:szCs w:val="18"/>
              </w:rPr>
            </w:pPr>
            <w:r w:rsidRPr="00497B22">
              <w:rPr>
                <w:sz w:val="18"/>
                <w:szCs w:val="18"/>
              </w:rPr>
              <w:t>13.41</w:t>
            </w:r>
          </w:p>
        </w:tc>
        <w:tc>
          <w:tcPr>
            <w:tcW w:w="621" w:type="dxa"/>
            <w:vAlign w:val="center"/>
          </w:tcPr>
          <w:p w:rsidR="002125B6" w:rsidRPr="00497B22" w:rsidRDefault="002125B6" w:rsidP="00ED0D56">
            <w:pPr>
              <w:rPr>
                <w:sz w:val="18"/>
                <w:szCs w:val="18"/>
              </w:rPr>
            </w:pPr>
            <w:r w:rsidRPr="00497B22">
              <w:rPr>
                <w:sz w:val="18"/>
                <w:szCs w:val="18"/>
              </w:rPr>
              <w:t>13.21</w:t>
            </w:r>
          </w:p>
        </w:tc>
        <w:tc>
          <w:tcPr>
            <w:tcW w:w="621" w:type="dxa"/>
            <w:vAlign w:val="center"/>
          </w:tcPr>
          <w:p w:rsidR="002125B6" w:rsidRPr="00497B22" w:rsidRDefault="002125B6" w:rsidP="00ED0D56">
            <w:pPr>
              <w:rPr>
                <w:sz w:val="18"/>
                <w:szCs w:val="18"/>
              </w:rPr>
            </w:pPr>
            <w:r w:rsidRPr="00497B22">
              <w:rPr>
                <w:sz w:val="18"/>
                <w:szCs w:val="18"/>
              </w:rPr>
              <w:t>13.36</w:t>
            </w:r>
          </w:p>
        </w:tc>
        <w:tc>
          <w:tcPr>
            <w:tcW w:w="621" w:type="dxa"/>
            <w:vAlign w:val="center"/>
          </w:tcPr>
          <w:p w:rsidR="002125B6" w:rsidRPr="00497B22" w:rsidRDefault="002125B6" w:rsidP="00ED0D56">
            <w:pPr>
              <w:rPr>
                <w:sz w:val="18"/>
                <w:szCs w:val="18"/>
              </w:rPr>
            </w:pPr>
            <w:r w:rsidRPr="00497B22">
              <w:rPr>
                <w:sz w:val="18"/>
                <w:szCs w:val="18"/>
              </w:rPr>
              <w:t>13.51</w:t>
            </w:r>
          </w:p>
        </w:tc>
        <w:tc>
          <w:tcPr>
            <w:tcW w:w="621" w:type="dxa"/>
            <w:vAlign w:val="center"/>
          </w:tcPr>
          <w:p w:rsidR="002125B6" w:rsidRPr="00497B22" w:rsidRDefault="002125B6" w:rsidP="00ED0D56">
            <w:pPr>
              <w:rPr>
                <w:sz w:val="18"/>
                <w:szCs w:val="18"/>
              </w:rPr>
            </w:pPr>
            <w:r w:rsidRPr="00497B22">
              <w:rPr>
                <w:sz w:val="18"/>
                <w:szCs w:val="18"/>
              </w:rPr>
              <w:t>13.57</w:t>
            </w:r>
          </w:p>
        </w:tc>
        <w:tc>
          <w:tcPr>
            <w:tcW w:w="621" w:type="dxa"/>
            <w:vAlign w:val="center"/>
          </w:tcPr>
          <w:p w:rsidR="002125B6" w:rsidRPr="00497B22" w:rsidRDefault="002125B6" w:rsidP="00ED0D56">
            <w:pPr>
              <w:rPr>
                <w:sz w:val="18"/>
                <w:szCs w:val="18"/>
              </w:rPr>
            </w:pPr>
            <w:r w:rsidRPr="00497B22">
              <w:rPr>
                <w:sz w:val="18"/>
                <w:szCs w:val="18"/>
              </w:rPr>
              <w:t>13.57</w:t>
            </w:r>
          </w:p>
        </w:tc>
        <w:tc>
          <w:tcPr>
            <w:tcW w:w="621" w:type="dxa"/>
            <w:vAlign w:val="center"/>
          </w:tcPr>
          <w:p w:rsidR="002125B6" w:rsidRPr="00497B22" w:rsidRDefault="002125B6" w:rsidP="00ED0D56">
            <w:pPr>
              <w:rPr>
                <w:sz w:val="18"/>
                <w:szCs w:val="18"/>
              </w:rPr>
            </w:pPr>
            <w:r w:rsidRPr="00497B22">
              <w:rPr>
                <w:sz w:val="18"/>
                <w:szCs w:val="18"/>
              </w:rPr>
              <w:t>13.70</w:t>
            </w:r>
          </w:p>
        </w:tc>
        <w:tc>
          <w:tcPr>
            <w:tcW w:w="621" w:type="dxa"/>
            <w:vAlign w:val="center"/>
          </w:tcPr>
          <w:p w:rsidR="002125B6" w:rsidRPr="00497B22" w:rsidRDefault="002125B6" w:rsidP="00ED0D56">
            <w:pPr>
              <w:rPr>
                <w:sz w:val="18"/>
                <w:szCs w:val="18"/>
              </w:rPr>
            </w:pPr>
            <w:r w:rsidRPr="00497B22">
              <w:rPr>
                <w:sz w:val="18"/>
                <w:szCs w:val="18"/>
              </w:rPr>
              <w:t>13.71</w:t>
            </w:r>
          </w:p>
        </w:tc>
        <w:tc>
          <w:tcPr>
            <w:tcW w:w="621" w:type="dxa"/>
            <w:vAlign w:val="center"/>
          </w:tcPr>
          <w:p w:rsidR="002125B6" w:rsidRPr="00497B22" w:rsidRDefault="002125B6" w:rsidP="00ED0D56">
            <w:pPr>
              <w:rPr>
                <w:sz w:val="18"/>
                <w:szCs w:val="18"/>
              </w:rPr>
            </w:pPr>
            <w:r w:rsidRPr="00497B22">
              <w:rPr>
                <w:sz w:val="18"/>
                <w:szCs w:val="18"/>
              </w:rPr>
              <w:t>13.78</w:t>
            </w:r>
          </w:p>
        </w:tc>
        <w:tc>
          <w:tcPr>
            <w:tcW w:w="621" w:type="dxa"/>
            <w:vAlign w:val="center"/>
          </w:tcPr>
          <w:p w:rsidR="002125B6" w:rsidRPr="00497B22" w:rsidRDefault="002125B6" w:rsidP="00ED0D56">
            <w:pPr>
              <w:rPr>
                <w:sz w:val="18"/>
                <w:szCs w:val="18"/>
              </w:rPr>
            </w:pPr>
            <w:r w:rsidRPr="00497B22">
              <w:rPr>
                <w:sz w:val="18"/>
                <w:szCs w:val="18"/>
              </w:rPr>
              <w:t>13.80</w:t>
            </w:r>
          </w:p>
        </w:tc>
        <w:tc>
          <w:tcPr>
            <w:tcW w:w="621" w:type="dxa"/>
            <w:vAlign w:val="center"/>
          </w:tcPr>
          <w:p w:rsidR="002125B6" w:rsidRPr="00497B22" w:rsidRDefault="002125B6" w:rsidP="00ED0D56">
            <w:pPr>
              <w:rPr>
                <w:sz w:val="18"/>
                <w:szCs w:val="18"/>
              </w:rPr>
            </w:pPr>
            <w:r w:rsidRPr="00497B22">
              <w:rPr>
                <w:sz w:val="18"/>
                <w:szCs w:val="18"/>
              </w:rPr>
              <w:t>13.54</w:t>
            </w:r>
          </w:p>
        </w:tc>
        <w:tc>
          <w:tcPr>
            <w:tcW w:w="621" w:type="dxa"/>
            <w:vAlign w:val="center"/>
          </w:tcPr>
          <w:p w:rsidR="002125B6" w:rsidRPr="00497B22" w:rsidRDefault="002125B6" w:rsidP="00ED0D56">
            <w:pPr>
              <w:rPr>
                <w:sz w:val="18"/>
                <w:szCs w:val="18"/>
              </w:rPr>
            </w:pPr>
            <w:r w:rsidRPr="00497B22">
              <w:rPr>
                <w:sz w:val="18"/>
                <w:szCs w:val="18"/>
              </w:rPr>
              <w:t>13.64</w:t>
            </w:r>
          </w:p>
        </w:tc>
        <w:tc>
          <w:tcPr>
            <w:tcW w:w="621" w:type="dxa"/>
            <w:vAlign w:val="center"/>
          </w:tcPr>
          <w:p w:rsidR="002125B6" w:rsidRPr="00497B22" w:rsidRDefault="002125B6" w:rsidP="00ED0D56">
            <w:pPr>
              <w:rPr>
                <w:sz w:val="18"/>
                <w:szCs w:val="18"/>
              </w:rPr>
            </w:pPr>
            <w:r w:rsidRPr="00497B22">
              <w:rPr>
                <w:sz w:val="18"/>
                <w:szCs w:val="18"/>
              </w:rPr>
              <w:t>13.78</w:t>
            </w:r>
          </w:p>
        </w:tc>
        <w:tc>
          <w:tcPr>
            <w:tcW w:w="621" w:type="dxa"/>
            <w:vAlign w:val="center"/>
          </w:tcPr>
          <w:p w:rsidR="002125B6" w:rsidRPr="00497B22" w:rsidRDefault="002125B6" w:rsidP="00ED0D56">
            <w:pPr>
              <w:rPr>
                <w:sz w:val="18"/>
                <w:szCs w:val="18"/>
              </w:rPr>
            </w:pPr>
            <w:r w:rsidRPr="00497B22">
              <w:rPr>
                <w:sz w:val="18"/>
                <w:szCs w:val="18"/>
              </w:rPr>
              <w:t>13.89</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 xml:space="preserve">Mean internal temperature </w:t>
            </w:r>
            <w:r w:rsidRPr="00497B22">
              <w:rPr>
                <w:sz w:val="20"/>
                <w:szCs w:val="20"/>
              </w:rPr>
              <w:sym w:font="Symbol" w:char="F0B0"/>
            </w:r>
            <w:r w:rsidRPr="00497B22">
              <w:rPr>
                <w:sz w:val="20"/>
                <w:szCs w:val="20"/>
              </w:rPr>
              <w:t>C</w:t>
            </w:r>
          </w:p>
        </w:tc>
        <w:tc>
          <w:tcPr>
            <w:tcW w:w="666" w:type="dxa"/>
            <w:vAlign w:val="center"/>
          </w:tcPr>
          <w:p w:rsidR="002125B6" w:rsidRPr="00497B22" w:rsidRDefault="002125B6" w:rsidP="00ED0D56">
            <w:pPr>
              <w:rPr>
                <w:sz w:val="20"/>
                <w:szCs w:val="20"/>
              </w:rPr>
            </w:pPr>
            <w:r w:rsidRPr="00497B22">
              <w:rPr>
                <w:sz w:val="20"/>
                <w:szCs w:val="20"/>
              </w:rPr>
              <w:t>22.23</w:t>
            </w:r>
          </w:p>
        </w:tc>
        <w:tc>
          <w:tcPr>
            <w:tcW w:w="621" w:type="dxa"/>
            <w:vAlign w:val="center"/>
          </w:tcPr>
          <w:p w:rsidR="002125B6" w:rsidRPr="00497B22" w:rsidRDefault="002125B6" w:rsidP="00ED0D56">
            <w:pPr>
              <w:rPr>
                <w:sz w:val="18"/>
                <w:szCs w:val="18"/>
              </w:rPr>
            </w:pPr>
            <w:r w:rsidRPr="00497B22">
              <w:rPr>
                <w:sz w:val="18"/>
                <w:szCs w:val="18"/>
              </w:rPr>
              <w:t>22.12</w:t>
            </w:r>
          </w:p>
        </w:tc>
        <w:tc>
          <w:tcPr>
            <w:tcW w:w="621" w:type="dxa"/>
            <w:vAlign w:val="center"/>
          </w:tcPr>
          <w:p w:rsidR="002125B6" w:rsidRPr="00497B22" w:rsidRDefault="002125B6" w:rsidP="00ED0D56">
            <w:pPr>
              <w:rPr>
                <w:sz w:val="18"/>
                <w:szCs w:val="18"/>
              </w:rPr>
            </w:pPr>
            <w:r w:rsidRPr="00497B22">
              <w:rPr>
                <w:sz w:val="18"/>
                <w:szCs w:val="18"/>
              </w:rPr>
              <w:t>22.19</w:t>
            </w:r>
          </w:p>
        </w:tc>
        <w:tc>
          <w:tcPr>
            <w:tcW w:w="621" w:type="dxa"/>
            <w:vAlign w:val="center"/>
          </w:tcPr>
          <w:p w:rsidR="002125B6" w:rsidRPr="00497B22" w:rsidRDefault="002125B6" w:rsidP="00ED0D56">
            <w:pPr>
              <w:rPr>
                <w:sz w:val="18"/>
                <w:szCs w:val="18"/>
              </w:rPr>
            </w:pPr>
            <w:r w:rsidRPr="00497B22">
              <w:rPr>
                <w:sz w:val="18"/>
                <w:szCs w:val="18"/>
              </w:rPr>
              <w:t>22.31</w:t>
            </w:r>
          </w:p>
        </w:tc>
        <w:tc>
          <w:tcPr>
            <w:tcW w:w="621" w:type="dxa"/>
            <w:vAlign w:val="center"/>
          </w:tcPr>
          <w:p w:rsidR="002125B6" w:rsidRPr="00497B22" w:rsidRDefault="002125B6" w:rsidP="00ED0D56">
            <w:pPr>
              <w:rPr>
                <w:sz w:val="18"/>
                <w:szCs w:val="18"/>
              </w:rPr>
            </w:pPr>
            <w:r w:rsidRPr="00497B22">
              <w:rPr>
                <w:sz w:val="18"/>
                <w:szCs w:val="18"/>
              </w:rPr>
              <w:t>22.27</w:t>
            </w:r>
          </w:p>
        </w:tc>
        <w:tc>
          <w:tcPr>
            <w:tcW w:w="621" w:type="dxa"/>
            <w:vAlign w:val="center"/>
          </w:tcPr>
          <w:p w:rsidR="002125B6" w:rsidRPr="00497B22" w:rsidRDefault="002125B6" w:rsidP="00ED0D56">
            <w:pPr>
              <w:rPr>
                <w:sz w:val="18"/>
                <w:szCs w:val="18"/>
              </w:rPr>
            </w:pPr>
            <w:r w:rsidRPr="00497B22">
              <w:rPr>
                <w:sz w:val="18"/>
                <w:szCs w:val="18"/>
              </w:rPr>
              <w:t>22.37</w:t>
            </w:r>
          </w:p>
        </w:tc>
        <w:tc>
          <w:tcPr>
            <w:tcW w:w="621" w:type="dxa"/>
            <w:vAlign w:val="center"/>
          </w:tcPr>
          <w:p w:rsidR="002125B6" w:rsidRPr="00497B22" w:rsidRDefault="002125B6" w:rsidP="00ED0D56">
            <w:pPr>
              <w:rPr>
                <w:sz w:val="18"/>
                <w:szCs w:val="18"/>
              </w:rPr>
            </w:pPr>
            <w:r w:rsidRPr="00497B22">
              <w:rPr>
                <w:sz w:val="18"/>
                <w:szCs w:val="18"/>
              </w:rPr>
              <w:t>22.41</w:t>
            </w:r>
          </w:p>
        </w:tc>
        <w:tc>
          <w:tcPr>
            <w:tcW w:w="621" w:type="dxa"/>
            <w:vAlign w:val="center"/>
          </w:tcPr>
          <w:p w:rsidR="002125B6" w:rsidRPr="00497B22" w:rsidRDefault="002125B6" w:rsidP="00ED0D56">
            <w:pPr>
              <w:rPr>
                <w:sz w:val="18"/>
                <w:szCs w:val="18"/>
              </w:rPr>
            </w:pPr>
            <w:r w:rsidRPr="00497B22">
              <w:rPr>
                <w:sz w:val="18"/>
                <w:szCs w:val="18"/>
              </w:rPr>
              <w:t>22.37</w:t>
            </w:r>
          </w:p>
        </w:tc>
        <w:tc>
          <w:tcPr>
            <w:tcW w:w="621" w:type="dxa"/>
            <w:vAlign w:val="center"/>
          </w:tcPr>
          <w:p w:rsidR="002125B6" w:rsidRPr="00497B22" w:rsidRDefault="002125B6" w:rsidP="00ED0D56">
            <w:pPr>
              <w:rPr>
                <w:sz w:val="18"/>
                <w:szCs w:val="18"/>
              </w:rPr>
            </w:pPr>
            <w:r w:rsidRPr="00497B22">
              <w:rPr>
                <w:sz w:val="18"/>
                <w:szCs w:val="18"/>
              </w:rPr>
              <w:t>22.40</w:t>
            </w:r>
          </w:p>
        </w:tc>
        <w:tc>
          <w:tcPr>
            <w:tcW w:w="621" w:type="dxa"/>
            <w:vAlign w:val="center"/>
          </w:tcPr>
          <w:p w:rsidR="002125B6" w:rsidRPr="00497B22" w:rsidRDefault="002125B6" w:rsidP="00ED0D56">
            <w:pPr>
              <w:rPr>
                <w:sz w:val="18"/>
                <w:szCs w:val="18"/>
              </w:rPr>
            </w:pPr>
            <w:r w:rsidRPr="00497B22">
              <w:rPr>
                <w:sz w:val="18"/>
                <w:szCs w:val="18"/>
              </w:rPr>
              <w:t>22.33</w:t>
            </w:r>
          </w:p>
        </w:tc>
        <w:tc>
          <w:tcPr>
            <w:tcW w:w="621" w:type="dxa"/>
            <w:vAlign w:val="center"/>
          </w:tcPr>
          <w:p w:rsidR="002125B6" w:rsidRPr="00497B22" w:rsidRDefault="002125B6" w:rsidP="00ED0D56">
            <w:pPr>
              <w:rPr>
                <w:sz w:val="18"/>
                <w:szCs w:val="18"/>
              </w:rPr>
            </w:pPr>
            <w:r w:rsidRPr="00497B22">
              <w:rPr>
                <w:sz w:val="18"/>
                <w:szCs w:val="18"/>
              </w:rPr>
              <w:t>22.22</w:t>
            </w:r>
          </w:p>
        </w:tc>
        <w:tc>
          <w:tcPr>
            <w:tcW w:w="621" w:type="dxa"/>
            <w:vAlign w:val="center"/>
          </w:tcPr>
          <w:p w:rsidR="002125B6" w:rsidRPr="00497B22" w:rsidRDefault="002125B6" w:rsidP="00ED0D56">
            <w:pPr>
              <w:rPr>
                <w:sz w:val="18"/>
                <w:szCs w:val="18"/>
              </w:rPr>
            </w:pPr>
            <w:r w:rsidRPr="00497B22">
              <w:rPr>
                <w:sz w:val="18"/>
                <w:szCs w:val="18"/>
              </w:rPr>
              <w:t>22.33</w:t>
            </w:r>
          </w:p>
        </w:tc>
        <w:tc>
          <w:tcPr>
            <w:tcW w:w="621" w:type="dxa"/>
            <w:vAlign w:val="center"/>
          </w:tcPr>
          <w:p w:rsidR="002125B6" w:rsidRPr="00497B22" w:rsidRDefault="002125B6" w:rsidP="00ED0D56">
            <w:pPr>
              <w:rPr>
                <w:sz w:val="18"/>
                <w:szCs w:val="18"/>
              </w:rPr>
            </w:pPr>
            <w:r w:rsidRPr="00497B22">
              <w:rPr>
                <w:sz w:val="18"/>
                <w:szCs w:val="18"/>
              </w:rPr>
              <w:t>22.35</w:t>
            </w:r>
          </w:p>
        </w:tc>
        <w:tc>
          <w:tcPr>
            <w:tcW w:w="621" w:type="dxa"/>
            <w:vAlign w:val="center"/>
          </w:tcPr>
          <w:p w:rsidR="002125B6" w:rsidRPr="00497B22" w:rsidRDefault="002125B6" w:rsidP="00ED0D56">
            <w:pPr>
              <w:rPr>
                <w:sz w:val="18"/>
                <w:szCs w:val="18"/>
              </w:rPr>
            </w:pPr>
            <w:r w:rsidRPr="00497B22">
              <w:rPr>
                <w:sz w:val="18"/>
                <w:szCs w:val="18"/>
              </w:rPr>
              <w:t>22.45</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Annual heating energy usage (MWh)</w:t>
            </w:r>
          </w:p>
        </w:tc>
        <w:tc>
          <w:tcPr>
            <w:tcW w:w="666" w:type="dxa"/>
            <w:vAlign w:val="center"/>
          </w:tcPr>
          <w:p w:rsidR="002125B6" w:rsidRPr="00497B22" w:rsidRDefault="002125B6" w:rsidP="00ED0D56">
            <w:pPr>
              <w:rPr>
                <w:sz w:val="20"/>
                <w:szCs w:val="20"/>
              </w:rPr>
            </w:pPr>
            <w:r w:rsidRPr="00497B22">
              <w:rPr>
                <w:sz w:val="20"/>
                <w:szCs w:val="20"/>
              </w:rPr>
              <w:t>0.82</w:t>
            </w:r>
          </w:p>
        </w:tc>
        <w:tc>
          <w:tcPr>
            <w:tcW w:w="621" w:type="dxa"/>
            <w:vAlign w:val="center"/>
          </w:tcPr>
          <w:p w:rsidR="002125B6" w:rsidRPr="00497B22" w:rsidRDefault="002125B6" w:rsidP="00ED0D56">
            <w:pPr>
              <w:rPr>
                <w:sz w:val="20"/>
                <w:szCs w:val="20"/>
              </w:rPr>
            </w:pPr>
            <w:r w:rsidRPr="00497B22">
              <w:rPr>
                <w:sz w:val="20"/>
                <w:szCs w:val="20"/>
              </w:rPr>
              <w:t>0.98</w:t>
            </w:r>
          </w:p>
        </w:tc>
        <w:tc>
          <w:tcPr>
            <w:tcW w:w="621" w:type="dxa"/>
            <w:vAlign w:val="center"/>
          </w:tcPr>
          <w:p w:rsidR="002125B6" w:rsidRPr="00497B22" w:rsidRDefault="002125B6" w:rsidP="00ED0D56">
            <w:pPr>
              <w:rPr>
                <w:sz w:val="20"/>
                <w:szCs w:val="20"/>
              </w:rPr>
            </w:pPr>
            <w:r w:rsidRPr="00497B22">
              <w:rPr>
                <w:sz w:val="20"/>
                <w:szCs w:val="20"/>
              </w:rPr>
              <w:t>0.92</w:t>
            </w:r>
          </w:p>
        </w:tc>
        <w:tc>
          <w:tcPr>
            <w:tcW w:w="621" w:type="dxa"/>
            <w:vAlign w:val="center"/>
          </w:tcPr>
          <w:p w:rsidR="002125B6" w:rsidRPr="00497B22" w:rsidRDefault="002125B6" w:rsidP="00ED0D56">
            <w:pPr>
              <w:rPr>
                <w:sz w:val="20"/>
                <w:szCs w:val="20"/>
              </w:rPr>
            </w:pPr>
            <w:r w:rsidRPr="00497B22">
              <w:rPr>
                <w:sz w:val="20"/>
                <w:szCs w:val="20"/>
              </w:rPr>
              <w:t>0.82</w:t>
            </w:r>
          </w:p>
        </w:tc>
        <w:tc>
          <w:tcPr>
            <w:tcW w:w="621" w:type="dxa"/>
            <w:vAlign w:val="center"/>
          </w:tcPr>
          <w:p w:rsidR="002125B6" w:rsidRPr="00497B22" w:rsidRDefault="002125B6" w:rsidP="00ED0D56">
            <w:pPr>
              <w:rPr>
                <w:sz w:val="20"/>
                <w:szCs w:val="20"/>
              </w:rPr>
            </w:pPr>
            <w:r w:rsidRPr="00497B22">
              <w:rPr>
                <w:sz w:val="20"/>
                <w:szCs w:val="20"/>
              </w:rPr>
              <w:t>0.80</w:t>
            </w:r>
          </w:p>
        </w:tc>
        <w:tc>
          <w:tcPr>
            <w:tcW w:w="621" w:type="dxa"/>
            <w:vAlign w:val="center"/>
          </w:tcPr>
          <w:p w:rsidR="002125B6" w:rsidRPr="00497B22" w:rsidRDefault="002125B6" w:rsidP="00ED0D56">
            <w:pPr>
              <w:rPr>
                <w:sz w:val="20"/>
                <w:szCs w:val="20"/>
              </w:rPr>
            </w:pPr>
            <w:r w:rsidRPr="00497B22">
              <w:rPr>
                <w:sz w:val="20"/>
                <w:szCs w:val="20"/>
              </w:rPr>
              <w:t>0.81</w:t>
            </w:r>
          </w:p>
        </w:tc>
        <w:tc>
          <w:tcPr>
            <w:tcW w:w="621" w:type="dxa"/>
            <w:vAlign w:val="center"/>
          </w:tcPr>
          <w:p w:rsidR="002125B6" w:rsidRPr="00497B22" w:rsidRDefault="002125B6" w:rsidP="00ED0D56">
            <w:pPr>
              <w:rPr>
                <w:sz w:val="20"/>
                <w:szCs w:val="20"/>
              </w:rPr>
            </w:pPr>
            <w:r w:rsidRPr="00497B22">
              <w:rPr>
                <w:sz w:val="20"/>
                <w:szCs w:val="20"/>
              </w:rPr>
              <w:t>0.83</w:t>
            </w:r>
          </w:p>
        </w:tc>
        <w:tc>
          <w:tcPr>
            <w:tcW w:w="621" w:type="dxa"/>
            <w:vAlign w:val="center"/>
          </w:tcPr>
          <w:p w:rsidR="002125B6" w:rsidRPr="00497B22" w:rsidRDefault="002125B6" w:rsidP="00ED0D56">
            <w:pPr>
              <w:rPr>
                <w:sz w:val="20"/>
                <w:szCs w:val="20"/>
              </w:rPr>
            </w:pPr>
            <w:r w:rsidRPr="00497B22">
              <w:rPr>
                <w:sz w:val="20"/>
                <w:szCs w:val="20"/>
              </w:rPr>
              <w:t>0.76</w:t>
            </w:r>
          </w:p>
        </w:tc>
        <w:tc>
          <w:tcPr>
            <w:tcW w:w="621" w:type="dxa"/>
            <w:vAlign w:val="center"/>
          </w:tcPr>
          <w:p w:rsidR="002125B6" w:rsidRPr="00497B22" w:rsidRDefault="002125B6" w:rsidP="00ED0D56">
            <w:pPr>
              <w:rPr>
                <w:sz w:val="20"/>
                <w:szCs w:val="20"/>
              </w:rPr>
            </w:pPr>
            <w:r w:rsidRPr="00497B22">
              <w:rPr>
                <w:sz w:val="20"/>
                <w:szCs w:val="20"/>
              </w:rPr>
              <w:t>0.71</w:t>
            </w:r>
          </w:p>
        </w:tc>
        <w:tc>
          <w:tcPr>
            <w:tcW w:w="621" w:type="dxa"/>
            <w:vAlign w:val="center"/>
          </w:tcPr>
          <w:p w:rsidR="002125B6" w:rsidRPr="00497B22" w:rsidRDefault="002125B6" w:rsidP="00ED0D56">
            <w:pPr>
              <w:rPr>
                <w:sz w:val="20"/>
                <w:szCs w:val="20"/>
              </w:rPr>
            </w:pPr>
            <w:r w:rsidRPr="00497B22">
              <w:rPr>
                <w:sz w:val="20"/>
                <w:szCs w:val="20"/>
              </w:rPr>
              <w:t>0.71</w:t>
            </w:r>
          </w:p>
        </w:tc>
        <w:tc>
          <w:tcPr>
            <w:tcW w:w="621" w:type="dxa"/>
            <w:vAlign w:val="center"/>
          </w:tcPr>
          <w:p w:rsidR="002125B6" w:rsidRPr="00497B22" w:rsidRDefault="002125B6" w:rsidP="00ED0D56">
            <w:pPr>
              <w:rPr>
                <w:sz w:val="20"/>
                <w:szCs w:val="20"/>
              </w:rPr>
            </w:pPr>
            <w:r w:rsidRPr="00497B22">
              <w:rPr>
                <w:sz w:val="20"/>
                <w:szCs w:val="20"/>
              </w:rPr>
              <w:t>0.74</w:t>
            </w:r>
          </w:p>
        </w:tc>
        <w:tc>
          <w:tcPr>
            <w:tcW w:w="621" w:type="dxa"/>
            <w:vAlign w:val="center"/>
          </w:tcPr>
          <w:p w:rsidR="002125B6" w:rsidRPr="00497B22" w:rsidRDefault="002125B6" w:rsidP="00ED0D56">
            <w:pPr>
              <w:rPr>
                <w:sz w:val="20"/>
                <w:szCs w:val="20"/>
              </w:rPr>
            </w:pPr>
            <w:r w:rsidRPr="00497B22">
              <w:rPr>
                <w:sz w:val="20"/>
                <w:szCs w:val="20"/>
              </w:rPr>
              <w:t>0.72</w:t>
            </w:r>
          </w:p>
        </w:tc>
        <w:tc>
          <w:tcPr>
            <w:tcW w:w="621" w:type="dxa"/>
            <w:vAlign w:val="center"/>
          </w:tcPr>
          <w:p w:rsidR="002125B6" w:rsidRPr="00497B22" w:rsidRDefault="002125B6" w:rsidP="00ED0D56">
            <w:pPr>
              <w:rPr>
                <w:sz w:val="20"/>
                <w:szCs w:val="20"/>
              </w:rPr>
            </w:pPr>
            <w:r w:rsidRPr="00497B22">
              <w:rPr>
                <w:sz w:val="20"/>
                <w:szCs w:val="20"/>
              </w:rPr>
              <w:t>0.65</w:t>
            </w:r>
          </w:p>
        </w:tc>
        <w:tc>
          <w:tcPr>
            <w:tcW w:w="621" w:type="dxa"/>
            <w:vAlign w:val="center"/>
          </w:tcPr>
          <w:p w:rsidR="002125B6" w:rsidRPr="00497B22" w:rsidRDefault="002125B6" w:rsidP="00ED0D56">
            <w:pPr>
              <w:rPr>
                <w:sz w:val="20"/>
                <w:szCs w:val="20"/>
              </w:rPr>
            </w:pPr>
            <w:r w:rsidRPr="00497B22">
              <w:rPr>
                <w:sz w:val="20"/>
                <w:szCs w:val="20"/>
              </w:rPr>
              <w:t>0.54</w:t>
            </w:r>
          </w:p>
        </w:tc>
      </w:tr>
      <w:tr w:rsidR="002125B6" w:rsidRPr="00497B22">
        <w:trPr>
          <w:trHeight w:val="680"/>
        </w:trPr>
        <w:tc>
          <w:tcPr>
            <w:tcW w:w="1456" w:type="dxa"/>
            <w:vAlign w:val="center"/>
          </w:tcPr>
          <w:p w:rsidR="002125B6" w:rsidRPr="00497B22" w:rsidRDefault="002125B6" w:rsidP="00ED0D56">
            <w:pPr>
              <w:rPr>
                <w:sz w:val="20"/>
                <w:szCs w:val="20"/>
              </w:rPr>
            </w:pPr>
            <w:r w:rsidRPr="00497B22">
              <w:rPr>
                <w:sz w:val="20"/>
                <w:szCs w:val="20"/>
              </w:rPr>
              <w:t>Heating degree days (18 °C)</w:t>
            </w:r>
          </w:p>
        </w:tc>
        <w:tc>
          <w:tcPr>
            <w:tcW w:w="666" w:type="dxa"/>
            <w:vAlign w:val="center"/>
          </w:tcPr>
          <w:p w:rsidR="002125B6" w:rsidRPr="00497B22" w:rsidRDefault="002125B6" w:rsidP="00ED0D56">
            <w:pPr>
              <w:rPr>
                <w:sz w:val="20"/>
                <w:szCs w:val="20"/>
              </w:rPr>
            </w:pPr>
            <w:r w:rsidRPr="00497B22">
              <w:rPr>
                <w:sz w:val="20"/>
                <w:szCs w:val="20"/>
              </w:rPr>
              <w:t>2051</w:t>
            </w:r>
          </w:p>
        </w:tc>
        <w:tc>
          <w:tcPr>
            <w:tcW w:w="621" w:type="dxa"/>
            <w:vAlign w:val="center"/>
          </w:tcPr>
          <w:p w:rsidR="002125B6" w:rsidRPr="00497B22" w:rsidRDefault="002125B6" w:rsidP="00ED0D56">
            <w:pPr>
              <w:rPr>
                <w:sz w:val="20"/>
                <w:szCs w:val="20"/>
              </w:rPr>
            </w:pPr>
            <w:r w:rsidRPr="00497B22">
              <w:rPr>
                <w:sz w:val="20"/>
                <w:szCs w:val="20"/>
              </w:rPr>
              <w:t>2123</w:t>
            </w:r>
          </w:p>
        </w:tc>
        <w:tc>
          <w:tcPr>
            <w:tcW w:w="621" w:type="dxa"/>
            <w:vAlign w:val="center"/>
          </w:tcPr>
          <w:p w:rsidR="002125B6" w:rsidRPr="00497B22" w:rsidRDefault="002125B6" w:rsidP="00ED0D56">
            <w:pPr>
              <w:rPr>
                <w:sz w:val="20"/>
                <w:szCs w:val="20"/>
              </w:rPr>
            </w:pPr>
            <w:r w:rsidRPr="00497B22">
              <w:rPr>
                <w:sz w:val="20"/>
                <w:szCs w:val="20"/>
              </w:rPr>
              <w:t>2092</w:t>
            </w:r>
          </w:p>
        </w:tc>
        <w:tc>
          <w:tcPr>
            <w:tcW w:w="621" w:type="dxa"/>
            <w:vAlign w:val="center"/>
          </w:tcPr>
          <w:p w:rsidR="002125B6" w:rsidRPr="00497B22" w:rsidRDefault="002125B6" w:rsidP="00ED0D56">
            <w:pPr>
              <w:rPr>
                <w:sz w:val="20"/>
                <w:szCs w:val="20"/>
              </w:rPr>
            </w:pPr>
            <w:r w:rsidRPr="00497B22">
              <w:rPr>
                <w:sz w:val="20"/>
                <w:szCs w:val="20"/>
              </w:rPr>
              <w:t>2046</w:t>
            </w:r>
          </w:p>
        </w:tc>
        <w:tc>
          <w:tcPr>
            <w:tcW w:w="621" w:type="dxa"/>
            <w:vAlign w:val="center"/>
          </w:tcPr>
          <w:p w:rsidR="002125B6" w:rsidRPr="00497B22" w:rsidRDefault="002125B6" w:rsidP="00ED0D56">
            <w:pPr>
              <w:rPr>
                <w:sz w:val="20"/>
                <w:szCs w:val="20"/>
              </w:rPr>
            </w:pPr>
            <w:r w:rsidRPr="00497B22">
              <w:rPr>
                <w:sz w:val="20"/>
                <w:szCs w:val="20"/>
              </w:rPr>
              <w:t>2021</w:t>
            </w:r>
          </w:p>
        </w:tc>
        <w:tc>
          <w:tcPr>
            <w:tcW w:w="621" w:type="dxa"/>
            <w:vAlign w:val="center"/>
          </w:tcPr>
          <w:p w:rsidR="002125B6" w:rsidRPr="00497B22" w:rsidRDefault="002125B6" w:rsidP="00ED0D56">
            <w:pPr>
              <w:rPr>
                <w:sz w:val="20"/>
                <w:szCs w:val="20"/>
              </w:rPr>
            </w:pPr>
            <w:r w:rsidRPr="00497B22">
              <w:rPr>
                <w:sz w:val="20"/>
                <w:szCs w:val="20"/>
              </w:rPr>
              <w:t>2021</w:t>
            </w:r>
          </w:p>
        </w:tc>
        <w:tc>
          <w:tcPr>
            <w:tcW w:w="621" w:type="dxa"/>
            <w:vAlign w:val="center"/>
          </w:tcPr>
          <w:p w:rsidR="002125B6" w:rsidRPr="00497B22" w:rsidRDefault="002125B6" w:rsidP="00ED0D56">
            <w:pPr>
              <w:rPr>
                <w:sz w:val="20"/>
                <w:szCs w:val="20"/>
              </w:rPr>
            </w:pPr>
            <w:r w:rsidRPr="00497B22">
              <w:rPr>
                <w:sz w:val="20"/>
                <w:szCs w:val="20"/>
              </w:rPr>
              <w:t>1984</w:t>
            </w:r>
          </w:p>
        </w:tc>
        <w:tc>
          <w:tcPr>
            <w:tcW w:w="621" w:type="dxa"/>
            <w:vAlign w:val="center"/>
          </w:tcPr>
          <w:p w:rsidR="002125B6" w:rsidRPr="00497B22" w:rsidRDefault="002125B6" w:rsidP="00ED0D56">
            <w:pPr>
              <w:rPr>
                <w:sz w:val="20"/>
                <w:szCs w:val="20"/>
              </w:rPr>
            </w:pPr>
            <w:r w:rsidRPr="00497B22">
              <w:rPr>
                <w:sz w:val="20"/>
                <w:szCs w:val="20"/>
              </w:rPr>
              <w:t>1941</w:t>
            </w:r>
          </w:p>
        </w:tc>
        <w:tc>
          <w:tcPr>
            <w:tcW w:w="621" w:type="dxa"/>
            <w:vAlign w:val="center"/>
          </w:tcPr>
          <w:p w:rsidR="002125B6" w:rsidRPr="00497B22" w:rsidRDefault="002125B6" w:rsidP="00ED0D56">
            <w:pPr>
              <w:rPr>
                <w:sz w:val="20"/>
                <w:szCs w:val="20"/>
              </w:rPr>
            </w:pPr>
            <w:r w:rsidRPr="00497B22">
              <w:rPr>
                <w:sz w:val="20"/>
                <w:szCs w:val="20"/>
              </w:rPr>
              <w:t>1940</w:t>
            </w:r>
          </w:p>
        </w:tc>
        <w:tc>
          <w:tcPr>
            <w:tcW w:w="621" w:type="dxa"/>
            <w:vAlign w:val="center"/>
          </w:tcPr>
          <w:p w:rsidR="002125B6" w:rsidRPr="00497B22" w:rsidRDefault="002125B6" w:rsidP="00ED0D56">
            <w:pPr>
              <w:rPr>
                <w:sz w:val="20"/>
                <w:szCs w:val="20"/>
              </w:rPr>
            </w:pPr>
            <w:r w:rsidRPr="00497B22">
              <w:rPr>
                <w:sz w:val="20"/>
                <w:szCs w:val="20"/>
              </w:rPr>
              <w:t>1928</w:t>
            </w:r>
          </w:p>
        </w:tc>
        <w:tc>
          <w:tcPr>
            <w:tcW w:w="621" w:type="dxa"/>
            <w:vAlign w:val="center"/>
          </w:tcPr>
          <w:p w:rsidR="002125B6" w:rsidRPr="00497B22" w:rsidRDefault="002125B6" w:rsidP="00ED0D56">
            <w:pPr>
              <w:rPr>
                <w:sz w:val="20"/>
                <w:szCs w:val="20"/>
              </w:rPr>
            </w:pPr>
            <w:r w:rsidRPr="00497B22">
              <w:rPr>
                <w:sz w:val="20"/>
                <w:szCs w:val="20"/>
              </w:rPr>
              <w:t>1995</w:t>
            </w:r>
          </w:p>
        </w:tc>
        <w:tc>
          <w:tcPr>
            <w:tcW w:w="621" w:type="dxa"/>
            <w:vAlign w:val="center"/>
          </w:tcPr>
          <w:p w:rsidR="002125B6" w:rsidRPr="00497B22" w:rsidRDefault="002125B6" w:rsidP="00ED0D56">
            <w:pPr>
              <w:rPr>
                <w:sz w:val="20"/>
                <w:szCs w:val="20"/>
              </w:rPr>
            </w:pPr>
            <w:r w:rsidRPr="00497B22">
              <w:rPr>
                <w:sz w:val="20"/>
                <w:szCs w:val="20"/>
              </w:rPr>
              <w:t>1956</w:t>
            </w:r>
          </w:p>
        </w:tc>
        <w:tc>
          <w:tcPr>
            <w:tcW w:w="621" w:type="dxa"/>
            <w:vAlign w:val="center"/>
          </w:tcPr>
          <w:p w:rsidR="002125B6" w:rsidRPr="00497B22" w:rsidRDefault="002125B6" w:rsidP="00ED0D56">
            <w:pPr>
              <w:rPr>
                <w:sz w:val="20"/>
                <w:szCs w:val="20"/>
              </w:rPr>
            </w:pPr>
            <w:r w:rsidRPr="00497B22">
              <w:rPr>
                <w:sz w:val="20"/>
                <w:szCs w:val="20"/>
              </w:rPr>
              <w:t>1922</w:t>
            </w:r>
          </w:p>
        </w:tc>
        <w:tc>
          <w:tcPr>
            <w:tcW w:w="621" w:type="dxa"/>
            <w:vAlign w:val="center"/>
          </w:tcPr>
          <w:p w:rsidR="002125B6" w:rsidRPr="00497B22" w:rsidRDefault="002125B6" w:rsidP="00ED0D56">
            <w:pPr>
              <w:rPr>
                <w:sz w:val="20"/>
                <w:szCs w:val="20"/>
              </w:rPr>
            </w:pPr>
            <w:r w:rsidRPr="00497B22">
              <w:rPr>
                <w:sz w:val="20"/>
                <w:szCs w:val="20"/>
              </w:rPr>
              <w:t>1845</w:t>
            </w:r>
          </w:p>
        </w:tc>
      </w:tr>
    </w:tbl>
    <w:p w:rsidR="002125B6" w:rsidRDefault="002125B6" w:rsidP="0009553A">
      <w:r>
        <w:t>Table 4. Environmental data for the Norfolk transect for the 2080s climate under the A1FI emissions scenario at the 50</w:t>
      </w:r>
      <w:r w:rsidRPr="0040600A">
        <w:rPr>
          <w:vertAlign w:val="superscript"/>
        </w:rPr>
        <w:t>th</w:t>
      </w:r>
      <w:r>
        <w:t xml:space="preserve"> percentile.</w:t>
      </w:r>
    </w:p>
    <w:p w:rsidR="002125B6" w:rsidRDefault="002125B6" w:rsidP="0009553A"/>
    <w:p w:rsidR="002125B6" w:rsidRDefault="002125B6" w:rsidP="0009553A">
      <w:r>
        <w:rPr>
          <w:sz w:val="22"/>
          <w:szCs w:val="22"/>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55"/>
        <w:gridCol w:w="543"/>
        <w:gridCol w:w="543"/>
        <w:gridCol w:w="543"/>
        <w:gridCol w:w="543"/>
        <w:gridCol w:w="542"/>
        <w:gridCol w:w="542"/>
        <w:gridCol w:w="542"/>
        <w:gridCol w:w="542"/>
        <w:gridCol w:w="542"/>
        <w:gridCol w:w="542"/>
        <w:gridCol w:w="542"/>
        <w:gridCol w:w="542"/>
        <w:gridCol w:w="542"/>
      </w:tblGrid>
      <w:tr w:rsidR="002125B6" w:rsidRPr="00497B22">
        <w:trPr>
          <w:trHeight w:val="263"/>
        </w:trPr>
        <w:tc>
          <w:tcPr>
            <w:tcW w:w="1456" w:type="dxa"/>
          </w:tcPr>
          <w:p w:rsidR="002125B6" w:rsidRPr="00497B22" w:rsidRDefault="002125B6" w:rsidP="00ED0D56">
            <w:r w:rsidRPr="00497B22">
              <w:t>Devon</w:t>
            </w:r>
          </w:p>
        </w:tc>
        <w:tc>
          <w:tcPr>
            <w:tcW w:w="666" w:type="dxa"/>
          </w:tcPr>
          <w:p w:rsidR="002125B6" w:rsidRPr="00497B22" w:rsidRDefault="002125B6" w:rsidP="00ED0D56">
            <w:r w:rsidRPr="00497B22">
              <w:t>1</w:t>
            </w:r>
          </w:p>
        </w:tc>
        <w:tc>
          <w:tcPr>
            <w:tcW w:w="621" w:type="dxa"/>
          </w:tcPr>
          <w:p w:rsidR="002125B6" w:rsidRPr="00497B22" w:rsidRDefault="002125B6" w:rsidP="00ED0D56">
            <w:r w:rsidRPr="00497B22">
              <w:t>2</w:t>
            </w:r>
          </w:p>
        </w:tc>
        <w:tc>
          <w:tcPr>
            <w:tcW w:w="621" w:type="dxa"/>
          </w:tcPr>
          <w:p w:rsidR="002125B6" w:rsidRPr="00497B22" w:rsidRDefault="002125B6" w:rsidP="00ED0D56">
            <w:r w:rsidRPr="00497B22">
              <w:t>3</w:t>
            </w:r>
          </w:p>
        </w:tc>
        <w:tc>
          <w:tcPr>
            <w:tcW w:w="621" w:type="dxa"/>
          </w:tcPr>
          <w:p w:rsidR="002125B6" w:rsidRPr="00497B22" w:rsidRDefault="002125B6" w:rsidP="00ED0D56">
            <w:r w:rsidRPr="00497B22">
              <w:t>4</w:t>
            </w:r>
          </w:p>
        </w:tc>
        <w:tc>
          <w:tcPr>
            <w:tcW w:w="621" w:type="dxa"/>
          </w:tcPr>
          <w:p w:rsidR="002125B6" w:rsidRPr="00497B22" w:rsidRDefault="002125B6" w:rsidP="00ED0D56">
            <w:r w:rsidRPr="00497B22">
              <w:t>5</w:t>
            </w:r>
          </w:p>
        </w:tc>
        <w:tc>
          <w:tcPr>
            <w:tcW w:w="621" w:type="dxa"/>
          </w:tcPr>
          <w:p w:rsidR="002125B6" w:rsidRPr="00497B22" w:rsidRDefault="002125B6" w:rsidP="00ED0D56">
            <w:r w:rsidRPr="00497B22">
              <w:t>6</w:t>
            </w:r>
          </w:p>
        </w:tc>
        <w:tc>
          <w:tcPr>
            <w:tcW w:w="621" w:type="dxa"/>
          </w:tcPr>
          <w:p w:rsidR="002125B6" w:rsidRPr="00497B22" w:rsidRDefault="002125B6" w:rsidP="00ED0D56">
            <w:r w:rsidRPr="00497B22">
              <w:t>7</w:t>
            </w:r>
          </w:p>
        </w:tc>
        <w:tc>
          <w:tcPr>
            <w:tcW w:w="621" w:type="dxa"/>
          </w:tcPr>
          <w:p w:rsidR="002125B6" w:rsidRPr="00497B22" w:rsidRDefault="002125B6" w:rsidP="00ED0D56">
            <w:r w:rsidRPr="00497B22">
              <w:t>8</w:t>
            </w:r>
          </w:p>
        </w:tc>
        <w:tc>
          <w:tcPr>
            <w:tcW w:w="621" w:type="dxa"/>
          </w:tcPr>
          <w:p w:rsidR="002125B6" w:rsidRPr="00497B22" w:rsidRDefault="002125B6" w:rsidP="00ED0D56">
            <w:r w:rsidRPr="00497B22">
              <w:t>9</w:t>
            </w:r>
          </w:p>
        </w:tc>
        <w:tc>
          <w:tcPr>
            <w:tcW w:w="621" w:type="dxa"/>
          </w:tcPr>
          <w:p w:rsidR="002125B6" w:rsidRPr="00497B22" w:rsidRDefault="002125B6" w:rsidP="00ED0D56">
            <w:r w:rsidRPr="00497B22">
              <w:t>10</w:t>
            </w:r>
          </w:p>
        </w:tc>
        <w:tc>
          <w:tcPr>
            <w:tcW w:w="621" w:type="dxa"/>
          </w:tcPr>
          <w:p w:rsidR="002125B6" w:rsidRPr="00497B22" w:rsidRDefault="002125B6" w:rsidP="00ED0D56">
            <w:r w:rsidRPr="00497B22">
              <w:t>11</w:t>
            </w:r>
          </w:p>
        </w:tc>
        <w:tc>
          <w:tcPr>
            <w:tcW w:w="621" w:type="dxa"/>
          </w:tcPr>
          <w:p w:rsidR="002125B6" w:rsidRPr="00497B22" w:rsidRDefault="002125B6" w:rsidP="00ED0D56">
            <w:r w:rsidRPr="00497B22">
              <w:t>12</w:t>
            </w:r>
          </w:p>
        </w:tc>
        <w:tc>
          <w:tcPr>
            <w:tcW w:w="621" w:type="dxa"/>
          </w:tcPr>
          <w:p w:rsidR="002125B6" w:rsidRPr="00497B22" w:rsidRDefault="002125B6" w:rsidP="00ED0D56">
            <w:r w:rsidRPr="00497B22">
              <w:t>13</w:t>
            </w:r>
          </w:p>
        </w:tc>
        <w:tc>
          <w:tcPr>
            <w:tcW w:w="621" w:type="dxa"/>
          </w:tcPr>
          <w:p w:rsidR="002125B6" w:rsidRPr="00497B22" w:rsidRDefault="002125B6" w:rsidP="00ED0D56">
            <w:r w:rsidRPr="00497B22">
              <w:t>14</w:t>
            </w:r>
          </w:p>
        </w:tc>
      </w:tr>
      <w:tr w:rsidR="002125B6" w:rsidRPr="00497B22">
        <w:trPr>
          <w:trHeight w:val="567"/>
        </w:trPr>
        <w:tc>
          <w:tcPr>
            <w:tcW w:w="1456" w:type="dxa"/>
            <w:vAlign w:val="center"/>
          </w:tcPr>
          <w:p w:rsidR="002125B6" w:rsidRPr="00497B22" w:rsidRDefault="002125B6" w:rsidP="00ED0D56">
            <w:pPr>
              <w:rPr>
                <w:sz w:val="20"/>
                <w:szCs w:val="20"/>
              </w:rPr>
            </w:pPr>
            <w:r w:rsidRPr="00497B22">
              <w:rPr>
                <w:sz w:val="20"/>
                <w:szCs w:val="20"/>
              </w:rPr>
              <w:t>Base Climate</w:t>
            </w:r>
          </w:p>
        </w:tc>
        <w:tc>
          <w:tcPr>
            <w:tcW w:w="666" w:type="dxa"/>
            <w:vAlign w:val="center"/>
          </w:tcPr>
          <w:p w:rsidR="002125B6" w:rsidRPr="00497B22" w:rsidRDefault="002125B6" w:rsidP="00ED0D56">
            <w:pPr>
              <w:rPr>
                <w:sz w:val="20"/>
                <w:szCs w:val="20"/>
              </w:rPr>
            </w:pPr>
            <w:r w:rsidRPr="00497B22">
              <w:rPr>
                <w:sz w:val="20"/>
                <w:szCs w:val="20"/>
              </w:rPr>
              <w:t>145</w:t>
            </w:r>
          </w:p>
        </w:tc>
        <w:tc>
          <w:tcPr>
            <w:tcW w:w="621" w:type="dxa"/>
            <w:vAlign w:val="center"/>
          </w:tcPr>
          <w:p w:rsidR="002125B6" w:rsidRPr="00497B22" w:rsidRDefault="002125B6" w:rsidP="00ED0D56">
            <w:pPr>
              <w:rPr>
                <w:sz w:val="20"/>
                <w:szCs w:val="20"/>
              </w:rPr>
            </w:pPr>
            <w:r w:rsidRPr="00497B22">
              <w:rPr>
                <w:sz w:val="20"/>
                <w:szCs w:val="20"/>
              </w:rPr>
              <w:t>152</w:t>
            </w:r>
          </w:p>
        </w:tc>
        <w:tc>
          <w:tcPr>
            <w:tcW w:w="621" w:type="dxa"/>
            <w:vAlign w:val="center"/>
          </w:tcPr>
          <w:p w:rsidR="002125B6" w:rsidRPr="00497B22" w:rsidRDefault="002125B6" w:rsidP="00ED0D56">
            <w:pPr>
              <w:rPr>
                <w:sz w:val="20"/>
                <w:szCs w:val="20"/>
              </w:rPr>
            </w:pPr>
            <w:r w:rsidRPr="00497B22">
              <w:rPr>
                <w:sz w:val="20"/>
                <w:szCs w:val="20"/>
              </w:rPr>
              <w:t>139</w:t>
            </w:r>
          </w:p>
        </w:tc>
        <w:tc>
          <w:tcPr>
            <w:tcW w:w="621" w:type="dxa"/>
            <w:vAlign w:val="center"/>
          </w:tcPr>
          <w:p w:rsidR="002125B6" w:rsidRPr="00497B22" w:rsidRDefault="002125B6" w:rsidP="00ED0D56">
            <w:pPr>
              <w:rPr>
                <w:sz w:val="20"/>
                <w:szCs w:val="20"/>
              </w:rPr>
            </w:pPr>
            <w:r w:rsidRPr="00497B22">
              <w:rPr>
                <w:sz w:val="20"/>
                <w:szCs w:val="20"/>
              </w:rPr>
              <w:t>83</w:t>
            </w:r>
          </w:p>
        </w:tc>
        <w:tc>
          <w:tcPr>
            <w:tcW w:w="621" w:type="dxa"/>
            <w:vAlign w:val="center"/>
          </w:tcPr>
          <w:p w:rsidR="002125B6" w:rsidRPr="00497B22" w:rsidRDefault="002125B6" w:rsidP="00ED0D56">
            <w:pPr>
              <w:rPr>
                <w:sz w:val="20"/>
                <w:szCs w:val="20"/>
              </w:rPr>
            </w:pPr>
            <w:r w:rsidRPr="00497B22">
              <w:rPr>
                <w:sz w:val="20"/>
                <w:szCs w:val="20"/>
              </w:rPr>
              <w:t>64</w:t>
            </w:r>
          </w:p>
        </w:tc>
        <w:tc>
          <w:tcPr>
            <w:tcW w:w="621" w:type="dxa"/>
            <w:vAlign w:val="center"/>
          </w:tcPr>
          <w:p w:rsidR="002125B6" w:rsidRPr="00497B22" w:rsidRDefault="002125B6" w:rsidP="00ED0D56">
            <w:pPr>
              <w:rPr>
                <w:sz w:val="20"/>
                <w:szCs w:val="20"/>
              </w:rPr>
            </w:pPr>
            <w:r w:rsidRPr="00497B22">
              <w:rPr>
                <w:sz w:val="20"/>
                <w:szCs w:val="20"/>
              </w:rPr>
              <w:t>36</w:t>
            </w:r>
          </w:p>
        </w:tc>
        <w:tc>
          <w:tcPr>
            <w:tcW w:w="621" w:type="dxa"/>
            <w:vAlign w:val="center"/>
          </w:tcPr>
          <w:p w:rsidR="002125B6" w:rsidRPr="00497B22" w:rsidRDefault="002125B6" w:rsidP="00ED0D56">
            <w:pPr>
              <w:rPr>
                <w:sz w:val="20"/>
                <w:szCs w:val="20"/>
              </w:rPr>
            </w:pPr>
            <w:r>
              <w:rPr>
                <w:sz w:val="20"/>
                <w:szCs w:val="20"/>
              </w:rPr>
              <w:t>49</w:t>
            </w:r>
          </w:p>
        </w:tc>
        <w:tc>
          <w:tcPr>
            <w:tcW w:w="621" w:type="dxa"/>
            <w:vAlign w:val="center"/>
          </w:tcPr>
          <w:p w:rsidR="002125B6" w:rsidRPr="00497B22" w:rsidRDefault="002125B6" w:rsidP="00ED0D56">
            <w:pPr>
              <w:rPr>
                <w:sz w:val="20"/>
                <w:szCs w:val="20"/>
              </w:rPr>
            </w:pPr>
            <w:r>
              <w:rPr>
                <w:sz w:val="20"/>
                <w:szCs w:val="20"/>
              </w:rPr>
              <w:t>62</w:t>
            </w:r>
          </w:p>
        </w:tc>
        <w:tc>
          <w:tcPr>
            <w:tcW w:w="621" w:type="dxa"/>
            <w:vAlign w:val="center"/>
          </w:tcPr>
          <w:p w:rsidR="002125B6" w:rsidRPr="00497B22" w:rsidRDefault="002125B6" w:rsidP="00ED0D56">
            <w:pPr>
              <w:rPr>
                <w:sz w:val="20"/>
                <w:szCs w:val="20"/>
              </w:rPr>
            </w:pPr>
            <w:r w:rsidRPr="00497B22">
              <w:rPr>
                <w:sz w:val="20"/>
                <w:szCs w:val="20"/>
              </w:rPr>
              <w:t>81</w:t>
            </w:r>
          </w:p>
        </w:tc>
        <w:tc>
          <w:tcPr>
            <w:tcW w:w="621" w:type="dxa"/>
            <w:vAlign w:val="center"/>
          </w:tcPr>
          <w:p w:rsidR="002125B6" w:rsidRPr="00497B22" w:rsidRDefault="002125B6" w:rsidP="00ED0D56">
            <w:pPr>
              <w:rPr>
                <w:sz w:val="20"/>
                <w:szCs w:val="20"/>
              </w:rPr>
            </w:pPr>
            <w:r>
              <w:rPr>
                <w:sz w:val="20"/>
                <w:szCs w:val="20"/>
              </w:rPr>
              <w:t>64</w:t>
            </w:r>
          </w:p>
        </w:tc>
        <w:tc>
          <w:tcPr>
            <w:tcW w:w="621" w:type="dxa"/>
            <w:vAlign w:val="center"/>
          </w:tcPr>
          <w:p w:rsidR="002125B6" w:rsidRPr="00497B22" w:rsidRDefault="002125B6" w:rsidP="00ED0D56">
            <w:pPr>
              <w:rPr>
                <w:sz w:val="20"/>
                <w:szCs w:val="20"/>
              </w:rPr>
            </w:pPr>
            <w:r w:rsidRPr="00497B22">
              <w:rPr>
                <w:sz w:val="20"/>
                <w:szCs w:val="20"/>
              </w:rPr>
              <w:t>207</w:t>
            </w:r>
          </w:p>
        </w:tc>
        <w:tc>
          <w:tcPr>
            <w:tcW w:w="621" w:type="dxa"/>
            <w:vAlign w:val="center"/>
          </w:tcPr>
          <w:p w:rsidR="002125B6" w:rsidRPr="00497B22" w:rsidRDefault="002125B6" w:rsidP="00ED0D56">
            <w:pPr>
              <w:rPr>
                <w:sz w:val="20"/>
                <w:szCs w:val="20"/>
              </w:rPr>
            </w:pPr>
            <w:r w:rsidRPr="00497B22">
              <w:rPr>
                <w:sz w:val="20"/>
                <w:szCs w:val="20"/>
              </w:rPr>
              <w:t>176</w:t>
            </w:r>
          </w:p>
        </w:tc>
        <w:tc>
          <w:tcPr>
            <w:tcW w:w="621" w:type="dxa"/>
            <w:vAlign w:val="center"/>
          </w:tcPr>
          <w:p w:rsidR="002125B6" w:rsidRPr="00497B22" w:rsidRDefault="002125B6" w:rsidP="00ED0D56">
            <w:pPr>
              <w:rPr>
                <w:sz w:val="20"/>
                <w:szCs w:val="20"/>
              </w:rPr>
            </w:pPr>
            <w:r w:rsidRPr="00497B22">
              <w:rPr>
                <w:sz w:val="20"/>
                <w:szCs w:val="20"/>
              </w:rPr>
              <w:t>121</w:t>
            </w:r>
          </w:p>
        </w:tc>
        <w:tc>
          <w:tcPr>
            <w:tcW w:w="621" w:type="dxa"/>
            <w:vAlign w:val="center"/>
          </w:tcPr>
          <w:p w:rsidR="002125B6" w:rsidRPr="00497B22" w:rsidRDefault="002125B6" w:rsidP="00ED0D56">
            <w:pPr>
              <w:rPr>
                <w:sz w:val="20"/>
                <w:szCs w:val="20"/>
              </w:rPr>
            </w:pPr>
            <w:r w:rsidRPr="00497B22">
              <w:rPr>
                <w:sz w:val="20"/>
                <w:szCs w:val="20"/>
              </w:rPr>
              <w:t>194</w:t>
            </w:r>
          </w:p>
        </w:tc>
      </w:tr>
      <w:tr w:rsidR="002125B6" w:rsidRPr="00497B22">
        <w:trPr>
          <w:trHeight w:val="567"/>
        </w:trPr>
        <w:tc>
          <w:tcPr>
            <w:tcW w:w="1456" w:type="dxa"/>
            <w:vAlign w:val="center"/>
          </w:tcPr>
          <w:p w:rsidR="002125B6" w:rsidRPr="00497B22" w:rsidRDefault="002125B6" w:rsidP="00ED0D56">
            <w:pPr>
              <w:rPr>
                <w:sz w:val="20"/>
                <w:szCs w:val="20"/>
              </w:rPr>
            </w:pPr>
            <w:r w:rsidRPr="00497B22">
              <w:rPr>
                <w:sz w:val="20"/>
                <w:szCs w:val="20"/>
              </w:rPr>
              <w:t>Future climate</w:t>
            </w:r>
          </w:p>
        </w:tc>
        <w:tc>
          <w:tcPr>
            <w:tcW w:w="666" w:type="dxa"/>
            <w:vAlign w:val="center"/>
          </w:tcPr>
          <w:p w:rsidR="002125B6" w:rsidRPr="00497B22" w:rsidRDefault="002125B6" w:rsidP="00ED0D56">
            <w:pPr>
              <w:rPr>
                <w:sz w:val="20"/>
                <w:szCs w:val="20"/>
              </w:rPr>
            </w:pPr>
            <w:r w:rsidRPr="00497B22">
              <w:rPr>
                <w:sz w:val="20"/>
                <w:szCs w:val="20"/>
              </w:rPr>
              <w:t>558</w:t>
            </w:r>
          </w:p>
        </w:tc>
        <w:tc>
          <w:tcPr>
            <w:tcW w:w="621" w:type="dxa"/>
            <w:vAlign w:val="center"/>
          </w:tcPr>
          <w:p w:rsidR="002125B6" w:rsidRPr="00497B22" w:rsidRDefault="002125B6" w:rsidP="00ED0D56">
            <w:pPr>
              <w:rPr>
                <w:sz w:val="20"/>
                <w:szCs w:val="20"/>
              </w:rPr>
            </w:pPr>
            <w:r>
              <w:rPr>
                <w:sz w:val="20"/>
                <w:szCs w:val="20"/>
              </w:rPr>
              <w:t>559</w:t>
            </w:r>
          </w:p>
        </w:tc>
        <w:tc>
          <w:tcPr>
            <w:tcW w:w="621" w:type="dxa"/>
            <w:vAlign w:val="center"/>
          </w:tcPr>
          <w:p w:rsidR="002125B6" w:rsidRPr="00497B22" w:rsidRDefault="002125B6" w:rsidP="00ED0D56">
            <w:pPr>
              <w:rPr>
                <w:sz w:val="20"/>
                <w:szCs w:val="20"/>
              </w:rPr>
            </w:pPr>
            <w:r>
              <w:rPr>
                <w:sz w:val="20"/>
                <w:szCs w:val="20"/>
              </w:rPr>
              <w:t>500</w:t>
            </w:r>
          </w:p>
        </w:tc>
        <w:tc>
          <w:tcPr>
            <w:tcW w:w="621" w:type="dxa"/>
            <w:vAlign w:val="center"/>
          </w:tcPr>
          <w:p w:rsidR="002125B6" w:rsidRPr="00497B22" w:rsidRDefault="002125B6" w:rsidP="00ED0D56">
            <w:pPr>
              <w:rPr>
                <w:sz w:val="20"/>
                <w:szCs w:val="20"/>
              </w:rPr>
            </w:pPr>
            <w:r>
              <w:rPr>
                <w:sz w:val="20"/>
                <w:szCs w:val="20"/>
              </w:rPr>
              <w:t>485</w:t>
            </w:r>
          </w:p>
        </w:tc>
        <w:tc>
          <w:tcPr>
            <w:tcW w:w="621" w:type="dxa"/>
            <w:vAlign w:val="center"/>
          </w:tcPr>
          <w:p w:rsidR="002125B6" w:rsidRPr="00497B22" w:rsidRDefault="002125B6" w:rsidP="00ED0D56">
            <w:pPr>
              <w:rPr>
                <w:sz w:val="20"/>
                <w:szCs w:val="20"/>
              </w:rPr>
            </w:pPr>
            <w:r w:rsidRPr="00497B22">
              <w:rPr>
                <w:sz w:val="20"/>
                <w:szCs w:val="20"/>
              </w:rPr>
              <w:t>4</w:t>
            </w:r>
            <w:r>
              <w:rPr>
                <w:sz w:val="20"/>
                <w:szCs w:val="20"/>
              </w:rPr>
              <w:t>33</w:t>
            </w:r>
          </w:p>
        </w:tc>
        <w:tc>
          <w:tcPr>
            <w:tcW w:w="621" w:type="dxa"/>
            <w:vAlign w:val="center"/>
          </w:tcPr>
          <w:p w:rsidR="002125B6" w:rsidRPr="00497B22" w:rsidRDefault="002125B6" w:rsidP="00ED0D56">
            <w:pPr>
              <w:rPr>
                <w:sz w:val="20"/>
                <w:szCs w:val="20"/>
              </w:rPr>
            </w:pPr>
            <w:r w:rsidRPr="00497B22">
              <w:rPr>
                <w:sz w:val="20"/>
                <w:szCs w:val="20"/>
              </w:rPr>
              <w:t>3</w:t>
            </w:r>
            <w:r>
              <w:rPr>
                <w:sz w:val="20"/>
                <w:szCs w:val="20"/>
              </w:rPr>
              <w:t>29</w:t>
            </w:r>
          </w:p>
        </w:tc>
        <w:tc>
          <w:tcPr>
            <w:tcW w:w="621" w:type="dxa"/>
            <w:vAlign w:val="center"/>
          </w:tcPr>
          <w:p w:rsidR="002125B6" w:rsidRPr="00497B22" w:rsidRDefault="002125B6" w:rsidP="00ED0D56">
            <w:pPr>
              <w:rPr>
                <w:sz w:val="20"/>
                <w:szCs w:val="20"/>
              </w:rPr>
            </w:pPr>
            <w:r w:rsidRPr="00497B22">
              <w:rPr>
                <w:sz w:val="20"/>
                <w:szCs w:val="20"/>
              </w:rPr>
              <w:t>3</w:t>
            </w:r>
            <w:r>
              <w:rPr>
                <w:sz w:val="20"/>
                <w:szCs w:val="20"/>
              </w:rPr>
              <w:t>59</w:t>
            </w:r>
          </w:p>
        </w:tc>
        <w:tc>
          <w:tcPr>
            <w:tcW w:w="621" w:type="dxa"/>
            <w:vAlign w:val="center"/>
          </w:tcPr>
          <w:p w:rsidR="002125B6" w:rsidRPr="00497B22" w:rsidRDefault="002125B6" w:rsidP="00ED0D56">
            <w:pPr>
              <w:rPr>
                <w:sz w:val="20"/>
                <w:szCs w:val="20"/>
              </w:rPr>
            </w:pPr>
            <w:r w:rsidRPr="00497B22">
              <w:rPr>
                <w:sz w:val="20"/>
                <w:szCs w:val="20"/>
              </w:rPr>
              <w:t>41</w:t>
            </w:r>
            <w:r>
              <w:rPr>
                <w:sz w:val="20"/>
                <w:szCs w:val="20"/>
              </w:rPr>
              <w:t>1</w:t>
            </w:r>
          </w:p>
        </w:tc>
        <w:tc>
          <w:tcPr>
            <w:tcW w:w="621" w:type="dxa"/>
            <w:vAlign w:val="center"/>
          </w:tcPr>
          <w:p w:rsidR="002125B6" w:rsidRPr="00497B22" w:rsidRDefault="002125B6" w:rsidP="00ED0D56">
            <w:pPr>
              <w:rPr>
                <w:sz w:val="20"/>
                <w:szCs w:val="20"/>
              </w:rPr>
            </w:pPr>
            <w:r w:rsidRPr="00497B22">
              <w:rPr>
                <w:sz w:val="20"/>
                <w:szCs w:val="20"/>
              </w:rPr>
              <w:t>43</w:t>
            </w:r>
            <w:r>
              <w:rPr>
                <w:sz w:val="20"/>
                <w:szCs w:val="20"/>
              </w:rPr>
              <w:t>3</w:t>
            </w:r>
          </w:p>
        </w:tc>
        <w:tc>
          <w:tcPr>
            <w:tcW w:w="621" w:type="dxa"/>
            <w:vAlign w:val="center"/>
          </w:tcPr>
          <w:p w:rsidR="002125B6" w:rsidRPr="00497B22" w:rsidRDefault="002125B6" w:rsidP="00ED0D56">
            <w:pPr>
              <w:rPr>
                <w:sz w:val="20"/>
                <w:szCs w:val="20"/>
              </w:rPr>
            </w:pPr>
            <w:r w:rsidRPr="00497B22">
              <w:rPr>
                <w:sz w:val="20"/>
                <w:szCs w:val="20"/>
              </w:rPr>
              <w:t>49</w:t>
            </w:r>
            <w:r>
              <w:rPr>
                <w:sz w:val="20"/>
                <w:szCs w:val="20"/>
              </w:rPr>
              <w:t>0</w:t>
            </w:r>
          </w:p>
        </w:tc>
        <w:tc>
          <w:tcPr>
            <w:tcW w:w="621" w:type="dxa"/>
            <w:vAlign w:val="center"/>
          </w:tcPr>
          <w:p w:rsidR="002125B6" w:rsidRPr="00497B22" w:rsidRDefault="002125B6" w:rsidP="00ED0D56">
            <w:pPr>
              <w:rPr>
                <w:sz w:val="20"/>
                <w:szCs w:val="20"/>
              </w:rPr>
            </w:pPr>
            <w:r>
              <w:rPr>
                <w:sz w:val="20"/>
                <w:szCs w:val="20"/>
              </w:rPr>
              <w:t>629</w:t>
            </w:r>
          </w:p>
        </w:tc>
        <w:tc>
          <w:tcPr>
            <w:tcW w:w="621" w:type="dxa"/>
            <w:vAlign w:val="center"/>
          </w:tcPr>
          <w:p w:rsidR="002125B6" w:rsidRPr="00497B22" w:rsidRDefault="002125B6" w:rsidP="00ED0D56">
            <w:pPr>
              <w:rPr>
                <w:sz w:val="20"/>
                <w:szCs w:val="20"/>
              </w:rPr>
            </w:pPr>
            <w:r>
              <w:rPr>
                <w:sz w:val="20"/>
                <w:szCs w:val="20"/>
              </w:rPr>
              <w:t>588</w:t>
            </w:r>
          </w:p>
        </w:tc>
        <w:tc>
          <w:tcPr>
            <w:tcW w:w="621" w:type="dxa"/>
            <w:vAlign w:val="center"/>
          </w:tcPr>
          <w:p w:rsidR="002125B6" w:rsidRPr="00497B22" w:rsidRDefault="002125B6" w:rsidP="00ED0D56">
            <w:pPr>
              <w:rPr>
                <w:sz w:val="20"/>
                <w:szCs w:val="20"/>
              </w:rPr>
            </w:pPr>
            <w:r w:rsidRPr="00497B22">
              <w:rPr>
                <w:sz w:val="20"/>
                <w:szCs w:val="20"/>
              </w:rPr>
              <w:t>4</w:t>
            </w:r>
            <w:r>
              <w:rPr>
                <w:sz w:val="20"/>
                <w:szCs w:val="20"/>
              </w:rPr>
              <w:t>79</w:t>
            </w:r>
          </w:p>
        </w:tc>
        <w:tc>
          <w:tcPr>
            <w:tcW w:w="621" w:type="dxa"/>
            <w:vAlign w:val="center"/>
          </w:tcPr>
          <w:p w:rsidR="002125B6" w:rsidRPr="00497B22" w:rsidRDefault="002125B6" w:rsidP="00ED0D56">
            <w:pPr>
              <w:rPr>
                <w:sz w:val="20"/>
                <w:szCs w:val="20"/>
              </w:rPr>
            </w:pPr>
            <w:r w:rsidRPr="00497B22">
              <w:rPr>
                <w:sz w:val="20"/>
                <w:szCs w:val="20"/>
              </w:rPr>
              <w:t>6</w:t>
            </w:r>
            <w:r>
              <w:rPr>
                <w:sz w:val="20"/>
                <w:szCs w:val="20"/>
              </w:rPr>
              <w:t>45</w:t>
            </w:r>
          </w:p>
        </w:tc>
      </w:tr>
    </w:tbl>
    <w:p w:rsidR="002125B6" w:rsidRDefault="002125B6" w:rsidP="0009553A">
      <w:r>
        <w:t xml:space="preserve">Table 5. The number of Occupied hours over 28 </w:t>
      </w:r>
      <w:r w:rsidRPr="001167E6">
        <w:sym w:font="Symbol" w:char="F0B0"/>
      </w:r>
      <w:r w:rsidRPr="001167E6">
        <w:t>C</w:t>
      </w:r>
      <w:r>
        <w:t>. The future climate uses the 2080s, A1FI emissions scenario at the 50</w:t>
      </w:r>
      <w:r w:rsidRPr="00BC0007">
        <w:rPr>
          <w:vertAlign w:val="superscript"/>
        </w:rPr>
        <w:t>th</w:t>
      </w:r>
      <w:r>
        <w:t xml:space="preserve"> Percentile. The Plymouth TRY produces 128 hours of overheating. </w:t>
      </w:r>
    </w:p>
    <w:p w:rsidR="002125B6" w:rsidRDefault="002125B6" w:rsidP="0009553A">
      <w: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546"/>
        <w:gridCol w:w="537"/>
        <w:gridCol w:w="538"/>
        <w:gridCol w:w="538"/>
        <w:gridCol w:w="538"/>
        <w:gridCol w:w="538"/>
        <w:gridCol w:w="538"/>
        <w:gridCol w:w="538"/>
        <w:gridCol w:w="538"/>
        <w:gridCol w:w="538"/>
        <w:gridCol w:w="538"/>
        <w:gridCol w:w="538"/>
        <w:gridCol w:w="538"/>
        <w:gridCol w:w="538"/>
      </w:tblGrid>
      <w:tr w:rsidR="002125B6" w:rsidRPr="00497B22">
        <w:trPr>
          <w:trHeight w:val="263"/>
        </w:trPr>
        <w:tc>
          <w:tcPr>
            <w:tcW w:w="1456" w:type="dxa"/>
          </w:tcPr>
          <w:p w:rsidR="002125B6" w:rsidRPr="00497B22" w:rsidRDefault="002125B6" w:rsidP="00ED0D56">
            <w:r w:rsidRPr="00497B22">
              <w:t>Norfolk</w:t>
            </w:r>
          </w:p>
        </w:tc>
        <w:tc>
          <w:tcPr>
            <w:tcW w:w="666" w:type="dxa"/>
          </w:tcPr>
          <w:p w:rsidR="002125B6" w:rsidRPr="00497B22" w:rsidRDefault="002125B6" w:rsidP="00ED0D56">
            <w:r w:rsidRPr="00497B22">
              <w:t>15</w:t>
            </w:r>
          </w:p>
        </w:tc>
        <w:tc>
          <w:tcPr>
            <w:tcW w:w="621" w:type="dxa"/>
          </w:tcPr>
          <w:p w:rsidR="002125B6" w:rsidRPr="00497B22" w:rsidRDefault="002125B6" w:rsidP="00ED0D56">
            <w:r w:rsidRPr="00497B22">
              <w:t>16</w:t>
            </w:r>
          </w:p>
        </w:tc>
        <w:tc>
          <w:tcPr>
            <w:tcW w:w="621" w:type="dxa"/>
          </w:tcPr>
          <w:p w:rsidR="002125B6" w:rsidRPr="00497B22" w:rsidRDefault="002125B6" w:rsidP="00ED0D56">
            <w:r w:rsidRPr="00497B22">
              <w:t>17</w:t>
            </w:r>
          </w:p>
        </w:tc>
        <w:tc>
          <w:tcPr>
            <w:tcW w:w="621" w:type="dxa"/>
          </w:tcPr>
          <w:p w:rsidR="002125B6" w:rsidRPr="00497B22" w:rsidRDefault="002125B6" w:rsidP="00ED0D56">
            <w:r w:rsidRPr="00497B22">
              <w:t>18</w:t>
            </w:r>
          </w:p>
        </w:tc>
        <w:tc>
          <w:tcPr>
            <w:tcW w:w="621" w:type="dxa"/>
          </w:tcPr>
          <w:p w:rsidR="002125B6" w:rsidRPr="00497B22" w:rsidRDefault="002125B6" w:rsidP="00ED0D56">
            <w:r w:rsidRPr="00497B22">
              <w:t>19</w:t>
            </w:r>
          </w:p>
        </w:tc>
        <w:tc>
          <w:tcPr>
            <w:tcW w:w="621" w:type="dxa"/>
          </w:tcPr>
          <w:p w:rsidR="002125B6" w:rsidRPr="00497B22" w:rsidRDefault="002125B6" w:rsidP="00ED0D56">
            <w:r w:rsidRPr="00497B22">
              <w:t>20</w:t>
            </w:r>
          </w:p>
        </w:tc>
        <w:tc>
          <w:tcPr>
            <w:tcW w:w="621" w:type="dxa"/>
          </w:tcPr>
          <w:p w:rsidR="002125B6" w:rsidRPr="00497B22" w:rsidRDefault="002125B6" w:rsidP="00ED0D56">
            <w:r w:rsidRPr="00497B22">
              <w:t>21</w:t>
            </w:r>
          </w:p>
        </w:tc>
        <w:tc>
          <w:tcPr>
            <w:tcW w:w="621" w:type="dxa"/>
          </w:tcPr>
          <w:p w:rsidR="002125B6" w:rsidRPr="00497B22" w:rsidRDefault="002125B6" w:rsidP="00ED0D56">
            <w:r w:rsidRPr="00497B22">
              <w:t>22</w:t>
            </w:r>
          </w:p>
        </w:tc>
        <w:tc>
          <w:tcPr>
            <w:tcW w:w="621" w:type="dxa"/>
          </w:tcPr>
          <w:p w:rsidR="002125B6" w:rsidRPr="00497B22" w:rsidRDefault="002125B6" w:rsidP="00ED0D56">
            <w:r w:rsidRPr="00497B22">
              <w:t>23</w:t>
            </w:r>
          </w:p>
        </w:tc>
        <w:tc>
          <w:tcPr>
            <w:tcW w:w="621" w:type="dxa"/>
          </w:tcPr>
          <w:p w:rsidR="002125B6" w:rsidRPr="00497B22" w:rsidRDefault="002125B6" w:rsidP="00ED0D56">
            <w:r w:rsidRPr="00497B22">
              <w:t>24</w:t>
            </w:r>
          </w:p>
        </w:tc>
        <w:tc>
          <w:tcPr>
            <w:tcW w:w="621" w:type="dxa"/>
          </w:tcPr>
          <w:p w:rsidR="002125B6" w:rsidRPr="00497B22" w:rsidRDefault="002125B6" w:rsidP="00ED0D56">
            <w:r w:rsidRPr="00497B22">
              <w:t>25</w:t>
            </w:r>
          </w:p>
        </w:tc>
        <w:tc>
          <w:tcPr>
            <w:tcW w:w="621" w:type="dxa"/>
          </w:tcPr>
          <w:p w:rsidR="002125B6" w:rsidRPr="00497B22" w:rsidRDefault="002125B6" w:rsidP="00ED0D56">
            <w:r w:rsidRPr="00497B22">
              <w:t>26</w:t>
            </w:r>
          </w:p>
        </w:tc>
        <w:tc>
          <w:tcPr>
            <w:tcW w:w="621" w:type="dxa"/>
          </w:tcPr>
          <w:p w:rsidR="002125B6" w:rsidRPr="00497B22" w:rsidRDefault="002125B6" w:rsidP="00ED0D56">
            <w:r w:rsidRPr="00497B22">
              <w:t>27</w:t>
            </w:r>
          </w:p>
        </w:tc>
        <w:tc>
          <w:tcPr>
            <w:tcW w:w="621" w:type="dxa"/>
          </w:tcPr>
          <w:p w:rsidR="002125B6" w:rsidRPr="00497B22" w:rsidRDefault="002125B6" w:rsidP="00ED0D56">
            <w:r w:rsidRPr="00497B22">
              <w:t>28</w:t>
            </w:r>
          </w:p>
        </w:tc>
      </w:tr>
      <w:tr w:rsidR="002125B6" w:rsidRPr="00497B22">
        <w:trPr>
          <w:trHeight w:val="567"/>
        </w:trPr>
        <w:tc>
          <w:tcPr>
            <w:tcW w:w="1456" w:type="dxa"/>
            <w:vAlign w:val="center"/>
          </w:tcPr>
          <w:p w:rsidR="002125B6" w:rsidRPr="00497B22" w:rsidRDefault="002125B6" w:rsidP="00ED0D56">
            <w:pPr>
              <w:rPr>
                <w:sz w:val="20"/>
                <w:szCs w:val="20"/>
              </w:rPr>
            </w:pPr>
            <w:r w:rsidRPr="00497B22">
              <w:rPr>
                <w:sz w:val="20"/>
                <w:szCs w:val="20"/>
              </w:rPr>
              <w:t>Base Climate</w:t>
            </w:r>
          </w:p>
        </w:tc>
        <w:tc>
          <w:tcPr>
            <w:tcW w:w="666" w:type="dxa"/>
            <w:vAlign w:val="center"/>
          </w:tcPr>
          <w:p w:rsidR="002125B6" w:rsidRPr="00497B22" w:rsidRDefault="002125B6" w:rsidP="00ED0D56">
            <w:pPr>
              <w:rPr>
                <w:sz w:val="20"/>
                <w:szCs w:val="20"/>
              </w:rPr>
            </w:pPr>
            <w:r w:rsidRPr="00497B22">
              <w:rPr>
                <w:sz w:val="20"/>
                <w:szCs w:val="20"/>
              </w:rPr>
              <w:t>180</w:t>
            </w:r>
          </w:p>
        </w:tc>
        <w:tc>
          <w:tcPr>
            <w:tcW w:w="621" w:type="dxa"/>
            <w:vAlign w:val="center"/>
          </w:tcPr>
          <w:p w:rsidR="002125B6" w:rsidRPr="00497B22" w:rsidRDefault="002125B6" w:rsidP="00ED0D56">
            <w:pPr>
              <w:rPr>
                <w:sz w:val="20"/>
                <w:szCs w:val="20"/>
              </w:rPr>
            </w:pPr>
            <w:r w:rsidRPr="00497B22">
              <w:rPr>
                <w:sz w:val="20"/>
                <w:szCs w:val="20"/>
              </w:rPr>
              <w:t>193</w:t>
            </w:r>
          </w:p>
        </w:tc>
        <w:tc>
          <w:tcPr>
            <w:tcW w:w="621" w:type="dxa"/>
            <w:vAlign w:val="center"/>
          </w:tcPr>
          <w:p w:rsidR="002125B6" w:rsidRPr="00497B22" w:rsidRDefault="002125B6" w:rsidP="00ED0D56">
            <w:pPr>
              <w:rPr>
                <w:sz w:val="20"/>
                <w:szCs w:val="20"/>
              </w:rPr>
            </w:pPr>
            <w:r w:rsidRPr="00497B22">
              <w:rPr>
                <w:sz w:val="20"/>
                <w:szCs w:val="20"/>
              </w:rPr>
              <w:t>179</w:t>
            </w:r>
          </w:p>
        </w:tc>
        <w:tc>
          <w:tcPr>
            <w:tcW w:w="621" w:type="dxa"/>
            <w:vAlign w:val="center"/>
          </w:tcPr>
          <w:p w:rsidR="002125B6" w:rsidRPr="00497B22" w:rsidRDefault="002125B6" w:rsidP="00ED0D56">
            <w:pPr>
              <w:rPr>
                <w:sz w:val="20"/>
                <w:szCs w:val="20"/>
              </w:rPr>
            </w:pPr>
            <w:r w:rsidRPr="00497B22">
              <w:rPr>
                <w:sz w:val="20"/>
                <w:szCs w:val="20"/>
              </w:rPr>
              <w:t>182</w:t>
            </w:r>
          </w:p>
        </w:tc>
        <w:tc>
          <w:tcPr>
            <w:tcW w:w="621" w:type="dxa"/>
            <w:vAlign w:val="center"/>
          </w:tcPr>
          <w:p w:rsidR="002125B6" w:rsidRPr="00497B22" w:rsidRDefault="002125B6" w:rsidP="00ED0D56">
            <w:pPr>
              <w:rPr>
                <w:sz w:val="20"/>
                <w:szCs w:val="20"/>
              </w:rPr>
            </w:pPr>
            <w:r w:rsidRPr="00497B22">
              <w:rPr>
                <w:sz w:val="20"/>
                <w:szCs w:val="20"/>
              </w:rPr>
              <w:t>166</w:t>
            </w:r>
          </w:p>
        </w:tc>
        <w:tc>
          <w:tcPr>
            <w:tcW w:w="621" w:type="dxa"/>
            <w:vAlign w:val="center"/>
          </w:tcPr>
          <w:p w:rsidR="002125B6" w:rsidRPr="00497B22" w:rsidRDefault="002125B6" w:rsidP="00ED0D56">
            <w:pPr>
              <w:rPr>
                <w:sz w:val="20"/>
                <w:szCs w:val="20"/>
              </w:rPr>
            </w:pPr>
            <w:r w:rsidRPr="00497B22">
              <w:rPr>
                <w:sz w:val="20"/>
                <w:szCs w:val="20"/>
              </w:rPr>
              <w:t>21</w:t>
            </w:r>
            <w:r>
              <w:rPr>
                <w:sz w:val="20"/>
                <w:szCs w:val="20"/>
              </w:rPr>
              <w:t>1</w:t>
            </w:r>
          </w:p>
        </w:tc>
        <w:tc>
          <w:tcPr>
            <w:tcW w:w="621" w:type="dxa"/>
            <w:vAlign w:val="center"/>
          </w:tcPr>
          <w:p w:rsidR="002125B6" w:rsidRPr="00497B22" w:rsidRDefault="002125B6" w:rsidP="00ED0D56">
            <w:pPr>
              <w:rPr>
                <w:sz w:val="20"/>
                <w:szCs w:val="20"/>
              </w:rPr>
            </w:pPr>
            <w:r w:rsidRPr="00497B22">
              <w:rPr>
                <w:sz w:val="20"/>
                <w:szCs w:val="20"/>
              </w:rPr>
              <w:t>193</w:t>
            </w:r>
          </w:p>
        </w:tc>
        <w:tc>
          <w:tcPr>
            <w:tcW w:w="621" w:type="dxa"/>
            <w:vAlign w:val="center"/>
          </w:tcPr>
          <w:p w:rsidR="002125B6" w:rsidRPr="00497B22" w:rsidRDefault="002125B6" w:rsidP="00ED0D56">
            <w:pPr>
              <w:rPr>
                <w:sz w:val="20"/>
                <w:szCs w:val="20"/>
              </w:rPr>
            </w:pPr>
            <w:r w:rsidRPr="00497B22">
              <w:rPr>
                <w:sz w:val="20"/>
                <w:szCs w:val="20"/>
              </w:rPr>
              <w:t>246</w:t>
            </w:r>
          </w:p>
        </w:tc>
        <w:tc>
          <w:tcPr>
            <w:tcW w:w="621" w:type="dxa"/>
            <w:vAlign w:val="center"/>
          </w:tcPr>
          <w:p w:rsidR="002125B6" w:rsidRPr="00497B22" w:rsidRDefault="002125B6" w:rsidP="00ED0D56">
            <w:pPr>
              <w:rPr>
                <w:sz w:val="20"/>
                <w:szCs w:val="20"/>
              </w:rPr>
            </w:pPr>
            <w:r w:rsidRPr="00497B22">
              <w:rPr>
                <w:sz w:val="20"/>
                <w:szCs w:val="20"/>
              </w:rPr>
              <w:t>205</w:t>
            </w:r>
          </w:p>
        </w:tc>
        <w:tc>
          <w:tcPr>
            <w:tcW w:w="621" w:type="dxa"/>
            <w:vAlign w:val="center"/>
          </w:tcPr>
          <w:p w:rsidR="002125B6" w:rsidRPr="00497B22" w:rsidRDefault="002125B6" w:rsidP="00ED0D56">
            <w:pPr>
              <w:rPr>
                <w:sz w:val="20"/>
                <w:szCs w:val="20"/>
              </w:rPr>
            </w:pPr>
            <w:r w:rsidRPr="00497B22">
              <w:rPr>
                <w:sz w:val="20"/>
                <w:szCs w:val="20"/>
              </w:rPr>
              <w:t>221</w:t>
            </w:r>
          </w:p>
        </w:tc>
        <w:tc>
          <w:tcPr>
            <w:tcW w:w="621" w:type="dxa"/>
            <w:vAlign w:val="center"/>
          </w:tcPr>
          <w:p w:rsidR="002125B6" w:rsidRPr="00497B22" w:rsidRDefault="002125B6" w:rsidP="00ED0D56">
            <w:pPr>
              <w:rPr>
                <w:sz w:val="20"/>
                <w:szCs w:val="20"/>
              </w:rPr>
            </w:pPr>
            <w:r w:rsidRPr="00497B22">
              <w:rPr>
                <w:sz w:val="20"/>
                <w:szCs w:val="20"/>
              </w:rPr>
              <w:t>19</w:t>
            </w:r>
            <w:r>
              <w:rPr>
                <w:sz w:val="20"/>
                <w:szCs w:val="20"/>
              </w:rPr>
              <w:t>3</w:t>
            </w:r>
          </w:p>
        </w:tc>
        <w:tc>
          <w:tcPr>
            <w:tcW w:w="621" w:type="dxa"/>
            <w:vAlign w:val="center"/>
          </w:tcPr>
          <w:p w:rsidR="002125B6" w:rsidRPr="00497B22" w:rsidRDefault="002125B6" w:rsidP="00ED0D56">
            <w:pPr>
              <w:rPr>
                <w:sz w:val="20"/>
                <w:szCs w:val="20"/>
              </w:rPr>
            </w:pPr>
            <w:r w:rsidRPr="00497B22">
              <w:rPr>
                <w:sz w:val="20"/>
                <w:szCs w:val="20"/>
              </w:rPr>
              <w:t>215</w:t>
            </w:r>
          </w:p>
        </w:tc>
        <w:tc>
          <w:tcPr>
            <w:tcW w:w="621" w:type="dxa"/>
            <w:vAlign w:val="center"/>
          </w:tcPr>
          <w:p w:rsidR="002125B6" w:rsidRPr="00497B22" w:rsidRDefault="002125B6" w:rsidP="00ED0D56">
            <w:pPr>
              <w:rPr>
                <w:sz w:val="20"/>
                <w:szCs w:val="20"/>
              </w:rPr>
            </w:pPr>
            <w:r w:rsidRPr="00497B22">
              <w:rPr>
                <w:sz w:val="20"/>
                <w:szCs w:val="20"/>
              </w:rPr>
              <w:t>21</w:t>
            </w:r>
            <w:r>
              <w:rPr>
                <w:sz w:val="20"/>
                <w:szCs w:val="20"/>
              </w:rPr>
              <w:t>4</w:t>
            </w:r>
          </w:p>
        </w:tc>
        <w:tc>
          <w:tcPr>
            <w:tcW w:w="621" w:type="dxa"/>
            <w:vAlign w:val="center"/>
          </w:tcPr>
          <w:p w:rsidR="002125B6" w:rsidRPr="00497B22" w:rsidRDefault="002125B6" w:rsidP="00ED0D56">
            <w:pPr>
              <w:rPr>
                <w:sz w:val="20"/>
                <w:szCs w:val="20"/>
              </w:rPr>
            </w:pPr>
            <w:r w:rsidRPr="00497B22">
              <w:rPr>
                <w:sz w:val="20"/>
                <w:szCs w:val="20"/>
              </w:rPr>
              <w:t>183</w:t>
            </w:r>
          </w:p>
        </w:tc>
      </w:tr>
      <w:tr w:rsidR="002125B6" w:rsidRPr="00497B22">
        <w:trPr>
          <w:trHeight w:val="567"/>
        </w:trPr>
        <w:tc>
          <w:tcPr>
            <w:tcW w:w="1456" w:type="dxa"/>
            <w:vAlign w:val="center"/>
          </w:tcPr>
          <w:p w:rsidR="002125B6" w:rsidRPr="00497B22" w:rsidRDefault="002125B6" w:rsidP="00ED0D56">
            <w:pPr>
              <w:rPr>
                <w:sz w:val="20"/>
                <w:szCs w:val="20"/>
              </w:rPr>
            </w:pPr>
            <w:r w:rsidRPr="00497B22">
              <w:rPr>
                <w:sz w:val="20"/>
                <w:szCs w:val="20"/>
              </w:rPr>
              <w:t>Future climate</w:t>
            </w:r>
          </w:p>
        </w:tc>
        <w:tc>
          <w:tcPr>
            <w:tcW w:w="666" w:type="dxa"/>
            <w:vAlign w:val="center"/>
          </w:tcPr>
          <w:p w:rsidR="002125B6" w:rsidRPr="00497B22" w:rsidRDefault="002125B6" w:rsidP="00ED0D56">
            <w:pPr>
              <w:rPr>
                <w:sz w:val="20"/>
                <w:szCs w:val="20"/>
              </w:rPr>
            </w:pPr>
            <w:r w:rsidRPr="00497B22">
              <w:rPr>
                <w:sz w:val="20"/>
                <w:szCs w:val="20"/>
              </w:rPr>
              <w:t>5</w:t>
            </w:r>
            <w:r>
              <w:rPr>
                <w:sz w:val="20"/>
                <w:szCs w:val="20"/>
              </w:rPr>
              <w:t>47</w:t>
            </w:r>
          </w:p>
        </w:tc>
        <w:tc>
          <w:tcPr>
            <w:tcW w:w="621" w:type="dxa"/>
            <w:vAlign w:val="center"/>
          </w:tcPr>
          <w:p w:rsidR="002125B6" w:rsidRPr="00497B22" w:rsidRDefault="002125B6" w:rsidP="00ED0D56">
            <w:pPr>
              <w:rPr>
                <w:sz w:val="20"/>
                <w:szCs w:val="20"/>
              </w:rPr>
            </w:pPr>
            <w:r w:rsidRPr="00497B22">
              <w:rPr>
                <w:sz w:val="20"/>
                <w:szCs w:val="20"/>
              </w:rPr>
              <w:t>52</w:t>
            </w:r>
            <w:r>
              <w:rPr>
                <w:sz w:val="20"/>
                <w:szCs w:val="20"/>
              </w:rPr>
              <w:t>6</w:t>
            </w:r>
          </w:p>
        </w:tc>
        <w:tc>
          <w:tcPr>
            <w:tcW w:w="621" w:type="dxa"/>
            <w:vAlign w:val="center"/>
          </w:tcPr>
          <w:p w:rsidR="002125B6" w:rsidRPr="00497B22" w:rsidRDefault="002125B6" w:rsidP="00ED0D56">
            <w:pPr>
              <w:rPr>
                <w:sz w:val="20"/>
                <w:szCs w:val="20"/>
              </w:rPr>
            </w:pPr>
            <w:r w:rsidRPr="00497B22">
              <w:rPr>
                <w:sz w:val="20"/>
                <w:szCs w:val="20"/>
              </w:rPr>
              <w:t>5</w:t>
            </w:r>
            <w:r>
              <w:rPr>
                <w:sz w:val="20"/>
                <w:szCs w:val="20"/>
              </w:rPr>
              <w:t>70</w:t>
            </w:r>
          </w:p>
        </w:tc>
        <w:tc>
          <w:tcPr>
            <w:tcW w:w="621" w:type="dxa"/>
            <w:vAlign w:val="center"/>
          </w:tcPr>
          <w:p w:rsidR="002125B6" w:rsidRPr="00497B22" w:rsidRDefault="002125B6" w:rsidP="00ED0D56">
            <w:pPr>
              <w:rPr>
                <w:sz w:val="20"/>
                <w:szCs w:val="20"/>
              </w:rPr>
            </w:pPr>
            <w:r w:rsidRPr="00497B22">
              <w:rPr>
                <w:sz w:val="20"/>
                <w:szCs w:val="20"/>
              </w:rPr>
              <w:t>55</w:t>
            </w:r>
            <w:r>
              <w:rPr>
                <w:sz w:val="20"/>
                <w:szCs w:val="20"/>
              </w:rPr>
              <w:t>5</w:t>
            </w:r>
          </w:p>
        </w:tc>
        <w:tc>
          <w:tcPr>
            <w:tcW w:w="621" w:type="dxa"/>
            <w:vAlign w:val="center"/>
          </w:tcPr>
          <w:p w:rsidR="002125B6" w:rsidRPr="00497B22" w:rsidRDefault="002125B6" w:rsidP="00ED0D56">
            <w:pPr>
              <w:rPr>
                <w:sz w:val="20"/>
                <w:szCs w:val="20"/>
              </w:rPr>
            </w:pPr>
            <w:r w:rsidRPr="00497B22">
              <w:rPr>
                <w:sz w:val="20"/>
                <w:szCs w:val="20"/>
              </w:rPr>
              <w:t>572</w:t>
            </w:r>
          </w:p>
        </w:tc>
        <w:tc>
          <w:tcPr>
            <w:tcW w:w="621" w:type="dxa"/>
            <w:vAlign w:val="center"/>
          </w:tcPr>
          <w:p w:rsidR="002125B6" w:rsidRPr="00497B22" w:rsidRDefault="002125B6" w:rsidP="00ED0D56">
            <w:pPr>
              <w:rPr>
                <w:sz w:val="20"/>
                <w:szCs w:val="20"/>
              </w:rPr>
            </w:pPr>
            <w:r w:rsidRPr="00497B22">
              <w:rPr>
                <w:sz w:val="20"/>
                <w:szCs w:val="20"/>
              </w:rPr>
              <w:t>596</w:t>
            </w:r>
          </w:p>
        </w:tc>
        <w:tc>
          <w:tcPr>
            <w:tcW w:w="621" w:type="dxa"/>
            <w:vAlign w:val="center"/>
          </w:tcPr>
          <w:p w:rsidR="002125B6" w:rsidRPr="00497B22" w:rsidRDefault="002125B6" w:rsidP="00ED0D56">
            <w:pPr>
              <w:rPr>
                <w:sz w:val="20"/>
                <w:szCs w:val="20"/>
              </w:rPr>
            </w:pPr>
            <w:r w:rsidRPr="00497B22">
              <w:rPr>
                <w:sz w:val="20"/>
                <w:szCs w:val="20"/>
              </w:rPr>
              <w:t>6</w:t>
            </w:r>
            <w:r>
              <w:rPr>
                <w:sz w:val="20"/>
                <w:szCs w:val="20"/>
              </w:rPr>
              <w:t>03</w:t>
            </w:r>
          </w:p>
        </w:tc>
        <w:tc>
          <w:tcPr>
            <w:tcW w:w="621" w:type="dxa"/>
            <w:vAlign w:val="center"/>
          </w:tcPr>
          <w:p w:rsidR="002125B6" w:rsidRPr="00497B22" w:rsidRDefault="002125B6" w:rsidP="00ED0D56">
            <w:pPr>
              <w:rPr>
                <w:sz w:val="20"/>
                <w:szCs w:val="20"/>
              </w:rPr>
            </w:pPr>
            <w:r>
              <w:rPr>
                <w:sz w:val="20"/>
                <w:szCs w:val="20"/>
              </w:rPr>
              <w:t>594</w:t>
            </w:r>
          </w:p>
        </w:tc>
        <w:tc>
          <w:tcPr>
            <w:tcW w:w="621" w:type="dxa"/>
            <w:vAlign w:val="center"/>
          </w:tcPr>
          <w:p w:rsidR="002125B6" w:rsidRPr="00497B22" w:rsidRDefault="002125B6" w:rsidP="00ED0D56">
            <w:pPr>
              <w:rPr>
                <w:sz w:val="20"/>
                <w:szCs w:val="20"/>
              </w:rPr>
            </w:pPr>
            <w:r w:rsidRPr="00497B22">
              <w:rPr>
                <w:sz w:val="20"/>
                <w:szCs w:val="20"/>
              </w:rPr>
              <w:t>57</w:t>
            </w:r>
            <w:r>
              <w:rPr>
                <w:sz w:val="20"/>
                <w:szCs w:val="20"/>
              </w:rPr>
              <w:t>1</w:t>
            </w:r>
          </w:p>
        </w:tc>
        <w:tc>
          <w:tcPr>
            <w:tcW w:w="621" w:type="dxa"/>
            <w:vAlign w:val="center"/>
          </w:tcPr>
          <w:p w:rsidR="002125B6" w:rsidRPr="00497B22" w:rsidRDefault="002125B6" w:rsidP="00ED0D56">
            <w:pPr>
              <w:rPr>
                <w:sz w:val="20"/>
                <w:szCs w:val="20"/>
              </w:rPr>
            </w:pPr>
            <w:r w:rsidRPr="00497B22">
              <w:rPr>
                <w:sz w:val="20"/>
                <w:szCs w:val="20"/>
              </w:rPr>
              <w:t>5</w:t>
            </w:r>
            <w:r>
              <w:rPr>
                <w:sz w:val="20"/>
                <w:szCs w:val="20"/>
              </w:rPr>
              <w:t>81</w:t>
            </w:r>
          </w:p>
        </w:tc>
        <w:tc>
          <w:tcPr>
            <w:tcW w:w="621" w:type="dxa"/>
            <w:vAlign w:val="center"/>
          </w:tcPr>
          <w:p w:rsidR="002125B6" w:rsidRPr="00497B22" w:rsidRDefault="002125B6" w:rsidP="00ED0D56">
            <w:pPr>
              <w:rPr>
                <w:sz w:val="20"/>
                <w:szCs w:val="20"/>
              </w:rPr>
            </w:pPr>
            <w:r w:rsidRPr="00497B22">
              <w:rPr>
                <w:sz w:val="20"/>
                <w:szCs w:val="20"/>
              </w:rPr>
              <w:t>56</w:t>
            </w:r>
            <w:r>
              <w:rPr>
                <w:sz w:val="20"/>
                <w:szCs w:val="20"/>
              </w:rPr>
              <w:t>4</w:t>
            </w:r>
          </w:p>
        </w:tc>
        <w:tc>
          <w:tcPr>
            <w:tcW w:w="621" w:type="dxa"/>
            <w:vAlign w:val="center"/>
          </w:tcPr>
          <w:p w:rsidR="002125B6" w:rsidRPr="00497B22" w:rsidRDefault="002125B6" w:rsidP="00ED0D56">
            <w:pPr>
              <w:rPr>
                <w:sz w:val="20"/>
                <w:szCs w:val="20"/>
              </w:rPr>
            </w:pPr>
            <w:r w:rsidRPr="00497B22">
              <w:rPr>
                <w:sz w:val="20"/>
                <w:szCs w:val="20"/>
              </w:rPr>
              <w:t>5</w:t>
            </w:r>
            <w:r>
              <w:rPr>
                <w:sz w:val="20"/>
                <w:szCs w:val="20"/>
              </w:rPr>
              <w:t>78</w:t>
            </w:r>
          </w:p>
        </w:tc>
        <w:tc>
          <w:tcPr>
            <w:tcW w:w="621" w:type="dxa"/>
            <w:vAlign w:val="center"/>
          </w:tcPr>
          <w:p w:rsidR="002125B6" w:rsidRPr="00497B22" w:rsidRDefault="002125B6" w:rsidP="00ED0D56">
            <w:pPr>
              <w:rPr>
                <w:sz w:val="20"/>
                <w:szCs w:val="20"/>
              </w:rPr>
            </w:pPr>
            <w:r w:rsidRPr="00497B22">
              <w:rPr>
                <w:sz w:val="20"/>
                <w:szCs w:val="20"/>
              </w:rPr>
              <w:t>60</w:t>
            </w:r>
            <w:r>
              <w:rPr>
                <w:sz w:val="20"/>
                <w:szCs w:val="20"/>
              </w:rPr>
              <w:t>2</w:t>
            </w:r>
          </w:p>
        </w:tc>
        <w:tc>
          <w:tcPr>
            <w:tcW w:w="621" w:type="dxa"/>
            <w:vAlign w:val="center"/>
          </w:tcPr>
          <w:p w:rsidR="002125B6" w:rsidRPr="00497B22" w:rsidRDefault="002125B6" w:rsidP="00ED0D56">
            <w:pPr>
              <w:rPr>
                <w:sz w:val="20"/>
                <w:szCs w:val="20"/>
              </w:rPr>
            </w:pPr>
            <w:r w:rsidRPr="00497B22">
              <w:rPr>
                <w:sz w:val="20"/>
                <w:szCs w:val="20"/>
              </w:rPr>
              <w:t>5</w:t>
            </w:r>
            <w:r>
              <w:rPr>
                <w:sz w:val="20"/>
                <w:szCs w:val="20"/>
              </w:rPr>
              <w:t>34</w:t>
            </w:r>
          </w:p>
        </w:tc>
      </w:tr>
    </w:tbl>
    <w:p w:rsidR="002125B6" w:rsidRDefault="002125B6" w:rsidP="0009553A">
      <w:r>
        <w:t xml:space="preserve">Table 6. The number of occupied hours over 28 </w:t>
      </w:r>
      <w:r w:rsidRPr="001167E6">
        <w:sym w:font="Symbol" w:char="F0B0"/>
      </w:r>
      <w:r w:rsidRPr="001167E6">
        <w:t>C</w:t>
      </w:r>
      <w:r>
        <w:t>. The future climate uses the 2080s, A1FI emissions scenario at the 50</w:t>
      </w:r>
      <w:r w:rsidRPr="00BC0007">
        <w:rPr>
          <w:vertAlign w:val="superscript"/>
        </w:rPr>
        <w:t>th</w:t>
      </w:r>
      <w:r>
        <w:t xml:space="preserve"> Percentile. The Norwich TRY produces 184 hours of overheating.</w:t>
      </w:r>
    </w:p>
    <w:p w:rsidR="002125B6" w:rsidRDefault="002125B6" w:rsidP="0009553A">
      <w:r>
        <w:rPr>
          <w:sz w:val="22"/>
          <w:szCs w:val="22"/>
        </w:rPr>
        <w:br w:type="page"/>
      </w:r>
      <w:r>
        <w:t>Grid square 4, percentiles are for 2080 high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29"/>
        <w:gridCol w:w="729"/>
        <w:gridCol w:w="729"/>
        <w:gridCol w:w="729"/>
        <w:gridCol w:w="729"/>
        <w:gridCol w:w="729"/>
        <w:gridCol w:w="729"/>
        <w:gridCol w:w="992"/>
      </w:tblGrid>
      <w:tr w:rsidR="002125B6" w:rsidRPr="00497B22">
        <w:trPr>
          <w:trHeight w:val="122"/>
          <w:jc w:val="center"/>
        </w:trPr>
        <w:tc>
          <w:tcPr>
            <w:tcW w:w="959" w:type="dxa"/>
          </w:tcPr>
          <w:p w:rsidR="002125B6" w:rsidRPr="00497B22" w:rsidRDefault="002125B6" w:rsidP="00ED0D56">
            <w:r w:rsidRPr="00497B22">
              <w:t>Seed</w:t>
            </w:r>
          </w:p>
        </w:tc>
        <w:tc>
          <w:tcPr>
            <w:tcW w:w="729" w:type="dxa"/>
          </w:tcPr>
          <w:p w:rsidR="002125B6" w:rsidRPr="00497B22" w:rsidRDefault="002125B6" w:rsidP="00ED0D56">
            <w:r w:rsidRPr="00497B22">
              <w:t>10</w:t>
            </w:r>
          </w:p>
        </w:tc>
        <w:tc>
          <w:tcPr>
            <w:tcW w:w="729" w:type="dxa"/>
          </w:tcPr>
          <w:p w:rsidR="002125B6" w:rsidRPr="00497B22" w:rsidRDefault="002125B6" w:rsidP="00ED0D56">
            <w:r w:rsidRPr="00497B22">
              <w:t>11</w:t>
            </w:r>
          </w:p>
        </w:tc>
        <w:tc>
          <w:tcPr>
            <w:tcW w:w="729" w:type="dxa"/>
          </w:tcPr>
          <w:p w:rsidR="002125B6" w:rsidRPr="00497B22" w:rsidRDefault="002125B6" w:rsidP="00ED0D56">
            <w:r w:rsidRPr="00497B22">
              <w:t>12</w:t>
            </w:r>
          </w:p>
        </w:tc>
        <w:tc>
          <w:tcPr>
            <w:tcW w:w="729" w:type="dxa"/>
          </w:tcPr>
          <w:p w:rsidR="002125B6" w:rsidRPr="00497B22" w:rsidRDefault="002125B6" w:rsidP="00ED0D56">
            <w:r w:rsidRPr="00497B22">
              <w:t>13</w:t>
            </w:r>
          </w:p>
        </w:tc>
        <w:tc>
          <w:tcPr>
            <w:tcW w:w="729" w:type="dxa"/>
          </w:tcPr>
          <w:p w:rsidR="002125B6" w:rsidRPr="00497B22" w:rsidRDefault="002125B6" w:rsidP="00ED0D56">
            <w:r w:rsidRPr="00497B22">
              <w:t>14</w:t>
            </w:r>
          </w:p>
        </w:tc>
        <w:tc>
          <w:tcPr>
            <w:tcW w:w="729" w:type="dxa"/>
          </w:tcPr>
          <w:p w:rsidR="002125B6" w:rsidRPr="00497B22" w:rsidRDefault="002125B6" w:rsidP="00ED0D56">
            <w:r w:rsidRPr="00497B22">
              <w:t>15</w:t>
            </w:r>
          </w:p>
        </w:tc>
        <w:tc>
          <w:tcPr>
            <w:tcW w:w="729" w:type="dxa"/>
          </w:tcPr>
          <w:p w:rsidR="002125B6" w:rsidRPr="00497B22" w:rsidRDefault="002125B6" w:rsidP="00ED0D56">
            <w:r w:rsidRPr="00497B22">
              <w:t>16</w:t>
            </w:r>
          </w:p>
        </w:tc>
        <w:tc>
          <w:tcPr>
            <w:tcW w:w="992" w:type="dxa"/>
          </w:tcPr>
          <w:p w:rsidR="002125B6" w:rsidRPr="00497B22" w:rsidRDefault="002125B6" w:rsidP="00ED0D56">
            <w:r w:rsidRPr="00497B22">
              <w:t>Range</w:t>
            </w:r>
          </w:p>
        </w:tc>
      </w:tr>
      <w:tr w:rsidR="002125B6" w:rsidRPr="00497B22">
        <w:trPr>
          <w:trHeight w:val="118"/>
          <w:jc w:val="center"/>
        </w:trPr>
        <w:tc>
          <w:tcPr>
            <w:tcW w:w="959" w:type="dxa"/>
          </w:tcPr>
          <w:p w:rsidR="002125B6" w:rsidRPr="00497B22" w:rsidRDefault="002125B6" w:rsidP="00ED0D56">
            <w:r>
              <w:t>1970</w:t>
            </w:r>
            <w:r w:rsidRPr="00497B22">
              <w:t>s</w:t>
            </w:r>
          </w:p>
        </w:tc>
        <w:tc>
          <w:tcPr>
            <w:tcW w:w="729" w:type="dxa"/>
            <w:vAlign w:val="center"/>
          </w:tcPr>
          <w:p w:rsidR="002125B6" w:rsidRPr="00497B22" w:rsidRDefault="002125B6" w:rsidP="00ED0D56">
            <w:pPr>
              <w:rPr>
                <w:sz w:val="20"/>
                <w:szCs w:val="20"/>
              </w:rPr>
            </w:pPr>
            <w:r w:rsidRPr="00497B22">
              <w:rPr>
                <w:sz w:val="20"/>
                <w:szCs w:val="20"/>
              </w:rPr>
              <w:t>-9.9</w:t>
            </w:r>
          </w:p>
          <w:p w:rsidR="002125B6" w:rsidRPr="00497B22" w:rsidRDefault="002125B6" w:rsidP="00ED0D56">
            <w:pPr>
              <w:rPr>
                <w:sz w:val="20"/>
                <w:szCs w:val="20"/>
              </w:rPr>
            </w:pPr>
            <w:r w:rsidRPr="00497B22">
              <w:rPr>
                <w:sz w:val="20"/>
                <w:szCs w:val="20"/>
              </w:rPr>
              <w:t>25.5</w:t>
            </w:r>
          </w:p>
          <w:p w:rsidR="002125B6" w:rsidRPr="00497B22" w:rsidRDefault="002125B6" w:rsidP="00ED0D56">
            <w:pPr>
              <w:rPr>
                <w:sz w:val="20"/>
                <w:szCs w:val="20"/>
              </w:rPr>
            </w:pPr>
            <w:r w:rsidRPr="00497B22">
              <w:rPr>
                <w:sz w:val="20"/>
                <w:szCs w:val="20"/>
              </w:rPr>
              <w:t>8.80</w:t>
            </w:r>
          </w:p>
          <w:p w:rsidR="002125B6" w:rsidRPr="00497B22" w:rsidRDefault="002125B6" w:rsidP="00ED0D56">
            <w:pPr>
              <w:rPr>
                <w:sz w:val="20"/>
                <w:szCs w:val="20"/>
              </w:rPr>
            </w:pPr>
            <w:r w:rsidRPr="00497B22">
              <w:rPr>
                <w:sz w:val="20"/>
                <w:szCs w:val="20"/>
              </w:rPr>
              <w:t>3386</w:t>
            </w:r>
          </w:p>
          <w:p w:rsidR="002125B6" w:rsidRPr="00497B22" w:rsidRDefault="002125B6" w:rsidP="00ED0D56">
            <w:pPr>
              <w:rPr>
                <w:sz w:val="20"/>
                <w:szCs w:val="20"/>
              </w:rPr>
            </w:pPr>
            <w:r w:rsidRPr="00497B22">
              <w:rPr>
                <w:sz w:val="20"/>
                <w:szCs w:val="20"/>
              </w:rPr>
              <w:t>40</w:t>
            </w:r>
          </w:p>
        </w:tc>
        <w:tc>
          <w:tcPr>
            <w:tcW w:w="729" w:type="dxa"/>
            <w:vAlign w:val="center"/>
          </w:tcPr>
          <w:p w:rsidR="002125B6" w:rsidRPr="00497B22" w:rsidRDefault="002125B6" w:rsidP="00ED0D56">
            <w:pPr>
              <w:rPr>
                <w:sz w:val="20"/>
                <w:szCs w:val="20"/>
              </w:rPr>
            </w:pPr>
            <w:r w:rsidRPr="00497B22">
              <w:rPr>
                <w:sz w:val="20"/>
                <w:szCs w:val="20"/>
              </w:rPr>
              <w:t>-6.4</w:t>
            </w:r>
          </w:p>
          <w:p w:rsidR="002125B6" w:rsidRPr="00497B22" w:rsidRDefault="002125B6" w:rsidP="00ED0D56">
            <w:pPr>
              <w:rPr>
                <w:sz w:val="20"/>
                <w:szCs w:val="20"/>
              </w:rPr>
            </w:pPr>
            <w:r w:rsidRPr="00497B22">
              <w:rPr>
                <w:sz w:val="20"/>
                <w:szCs w:val="20"/>
              </w:rPr>
              <w:t>24.8</w:t>
            </w:r>
          </w:p>
          <w:p w:rsidR="002125B6" w:rsidRPr="00497B22" w:rsidRDefault="002125B6" w:rsidP="00ED0D56">
            <w:pPr>
              <w:rPr>
                <w:sz w:val="20"/>
                <w:szCs w:val="20"/>
              </w:rPr>
            </w:pPr>
            <w:r w:rsidRPr="00497B22">
              <w:rPr>
                <w:sz w:val="20"/>
                <w:szCs w:val="20"/>
              </w:rPr>
              <w:t>8.88</w:t>
            </w:r>
          </w:p>
          <w:p w:rsidR="002125B6" w:rsidRPr="00497B22" w:rsidRDefault="002125B6" w:rsidP="00ED0D56">
            <w:pPr>
              <w:rPr>
                <w:sz w:val="20"/>
                <w:szCs w:val="20"/>
              </w:rPr>
            </w:pPr>
            <w:r w:rsidRPr="00497B22">
              <w:rPr>
                <w:sz w:val="20"/>
                <w:szCs w:val="20"/>
              </w:rPr>
              <w:t>3358</w:t>
            </w:r>
          </w:p>
          <w:p w:rsidR="002125B6" w:rsidRPr="00497B22" w:rsidRDefault="002125B6" w:rsidP="00ED0D56">
            <w:pPr>
              <w:rPr>
                <w:sz w:val="20"/>
                <w:szCs w:val="20"/>
              </w:rPr>
            </w:pPr>
            <w:r w:rsidRPr="00497B22">
              <w:rPr>
                <w:sz w:val="20"/>
                <w:szCs w:val="20"/>
              </w:rPr>
              <w:t>42</w:t>
            </w:r>
          </w:p>
        </w:tc>
        <w:tc>
          <w:tcPr>
            <w:tcW w:w="729" w:type="dxa"/>
            <w:vAlign w:val="center"/>
          </w:tcPr>
          <w:p w:rsidR="002125B6" w:rsidRPr="00497B22" w:rsidRDefault="002125B6" w:rsidP="00ED0D56">
            <w:pPr>
              <w:rPr>
                <w:sz w:val="20"/>
                <w:szCs w:val="20"/>
              </w:rPr>
            </w:pPr>
            <w:r w:rsidRPr="00497B22">
              <w:rPr>
                <w:sz w:val="20"/>
                <w:szCs w:val="20"/>
              </w:rPr>
              <w:t>-7.2</w:t>
            </w:r>
          </w:p>
          <w:p w:rsidR="002125B6" w:rsidRPr="00497B22" w:rsidRDefault="002125B6" w:rsidP="00ED0D56">
            <w:pPr>
              <w:rPr>
                <w:sz w:val="20"/>
                <w:szCs w:val="20"/>
              </w:rPr>
            </w:pPr>
            <w:r w:rsidRPr="00497B22">
              <w:rPr>
                <w:sz w:val="20"/>
                <w:szCs w:val="20"/>
              </w:rPr>
              <w:t>26.2</w:t>
            </w:r>
          </w:p>
          <w:p w:rsidR="002125B6" w:rsidRPr="00497B22" w:rsidRDefault="002125B6" w:rsidP="00ED0D56">
            <w:pPr>
              <w:rPr>
                <w:sz w:val="20"/>
                <w:szCs w:val="20"/>
              </w:rPr>
            </w:pPr>
            <w:r w:rsidRPr="00497B22">
              <w:rPr>
                <w:sz w:val="20"/>
                <w:szCs w:val="20"/>
              </w:rPr>
              <w:t>8.83</w:t>
            </w:r>
          </w:p>
          <w:p w:rsidR="002125B6" w:rsidRPr="00497B22" w:rsidRDefault="002125B6" w:rsidP="00ED0D56">
            <w:pPr>
              <w:rPr>
                <w:sz w:val="20"/>
                <w:szCs w:val="20"/>
              </w:rPr>
            </w:pPr>
            <w:r w:rsidRPr="00497B22">
              <w:rPr>
                <w:sz w:val="20"/>
                <w:szCs w:val="20"/>
              </w:rPr>
              <w:t>3388</w:t>
            </w:r>
          </w:p>
          <w:p w:rsidR="002125B6" w:rsidRPr="00497B22" w:rsidRDefault="002125B6" w:rsidP="00ED0D56">
            <w:pPr>
              <w:rPr>
                <w:sz w:val="20"/>
                <w:szCs w:val="20"/>
              </w:rPr>
            </w:pPr>
            <w:r w:rsidRPr="00497B22">
              <w:rPr>
                <w:sz w:val="20"/>
                <w:szCs w:val="20"/>
              </w:rPr>
              <w:t>52</w:t>
            </w:r>
          </w:p>
        </w:tc>
        <w:tc>
          <w:tcPr>
            <w:tcW w:w="729" w:type="dxa"/>
            <w:vAlign w:val="center"/>
          </w:tcPr>
          <w:p w:rsidR="002125B6" w:rsidRPr="00497B22" w:rsidRDefault="002125B6" w:rsidP="00ED0D56">
            <w:pPr>
              <w:rPr>
                <w:sz w:val="20"/>
                <w:szCs w:val="20"/>
              </w:rPr>
            </w:pPr>
            <w:r w:rsidRPr="00497B22">
              <w:rPr>
                <w:sz w:val="20"/>
                <w:szCs w:val="20"/>
              </w:rPr>
              <w:t>-8.4</w:t>
            </w:r>
          </w:p>
          <w:p w:rsidR="002125B6" w:rsidRPr="00497B22" w:rsidRDefault="002125B6" w:rsidP="00ED0D56">
            <w:pPr>
              <w:rPr>
                <w:sz w:val="20"/>
                <w:szCs w:val="20"/>
              </w:rPr>
            </w:pPr>
            <w:r w:rsidRPr="00497B22">
              <w:rPr>
                <w:sz w:val="20"/>
                <w:szCs w:val="20"/>
              </w:rPr>
              <w:t>27.0</w:t>
            </w:r>
          </w:p>
          <w:p w:rsidR="002125B6" w:rsidRPr="00497B22" w:rsidRDefault="002125B6" w:rsidP="00ED0D56">
            <w:pPr>
              <w:rPr>
                <w:sz w:val="20"/>
                <w:szCs w:val="20"/>
              </w:rPr>
            </w:pPr>
            <w:r w:rsidRPr="00497B22">
              <w:rPr>
                <w:sz w:val="20"/>
                <w:szCs w:val="20"/>
              </w:rPr>
              <w:t>8.80</w:t>
            </w:r>
          </w:p>
          <w:p w:rsidR="002125B6" w:rsidRPr="00497B22" w:rsidRDefault="002125B6" w:rsidP="00ED0D56">
            <w:pPr>
              <w:rPr>
                <w:sz w:val="20"/>
                <w:szCs w:val="20"/>
              </w:rPr>
            </w:pPr>
            <w:r w:rsidRPr="00497B22">
              <w:rPr>
                <w:sz w:val="20"/>
                <w:szCs w:val="20"/>
              </w:rPr>
              <w:t>3391</w:t>
            </w:r>
          </w:p>
          <w:p w:rsidR="002125B6" w:rsidRPr="00497B22" w:rsidRDefault="002125B6" w:rsidP="00ED0D56">
            <w:pPr>
              <w:rPr>
                <w:sz w:val="20"/>
                <w:szCs w:val="20"/>
              </w:rPr>
            </w:pPr>
            <w:r w:rsidRPr="00497B22">
              <w:rPr>
                <w:sz w:val="20"/>
                <w:szCs w:val="20"/>
              </w:rPr>
              <w:t>46</w:t>
            </w:r>
          </w:p>
        </w:tc>
        <w:tc>
          <w:tcPr>
            <w:tcW w:w="729" w:type="dxa"/>
            <w:vAlign w:val="center"/>
          </w:tcPr>
          <w:p w:rsidR="002125B6" w:rsidRPr="00497B22" w:rsidRDefault="002125B6" w:rsidP="00ED0D56">
            <w:pPr>
              <w:rPr>
                <w:sz w:val="20"/>
                <w:szCs w:val="20"/>
              </w:rPr>
            </w:pPr>
            <w:r w:rsidRPr="00497B22">
              <w:rPr>
                <w:sz w:val="20"/>
                <w:szCs w:val="20"/>
              </w:rPr>
              <w:t>-7.8</w:t>
            </w:r>
          </w:p>
          <w:p w:rsidR="002125B6" w:rsidRPr="00497B22" w:rsidRDefault="002125B6" w:rsidP="00ED0D56">
            <w:pPr>
              <w:rPr>
                <w:sz w:val="20"/>
                <w:szCs w:val="20"/>
              </w:rPr>
            </w:pPr>
            <w:r w:rsidRPr="00497B22">
              <w:rPr>
                <w:sz w:val="20"/>
                <w:szCs w:val="20"/>
              </w:rPr>
              <w:t>27.1</w:t>
            </w:r>
          </w:p>
          <w:p w:rsidR="002125B6" w:rsidRPr="00497B22" w:rsidRDefault="002125B6" w:rsidP="00ED0D56">
            <w:pPr>
              <w:rPr>
                <w:sz w:val="20"/>
                <w:szCs w:val="20"/>
              </w:rPr>
            </w:pPr>
            <w:r w:rsidRPr="00497B22">
              <w:rPr>
                <w:sz w:val="20"/>
                <w:szCs w:val="20"/>
              </w:rPr>
              <w:t>8.83</w:t>
            </w:r>
          </w:p>
          <w:p w:rsidR="002125B6" w:rsidRPr="00497B22" w:rsidRDefault="002125B6" w:rsidP="00ED0D56">
            <w:pPr>
              <w:rPr>
                <w:sz w:val="20"/>
                <w:szCs w:val="20"/>
              </w:rPr>
            </w:pPr>
            <w:r w:rsidRPr="00497B22">
              <w:rPr>
                <w:sz w:val="20"/>
                <w:szCs w:val="20"/>
              </w:rPr>
              <w:t>3382</w:t>
            </w:r>
          </w:p>
          <w:p w:rsidR="002125B6" w:rsidRPr="00497B22" w:rsidRDefault="002125B6" w:rsidP="00ED0D56">
            <w:pPr>
              <w:rPr>
                <w:sz w:val="20"/>
                <w:szCs w:val="20"/>
              </w:rPr>
            </w:pPr>
            <w:r w:rsidRPr="00497B22">
              <w:rPr>
                <w:sz w:val="20"/>
                <w:szCs w:val="20"/>
              </w:rPr>
              <w:t>47</w:t>
            </w:r>
          </w:p>
        </w:tc>
        <w:tc>
          <w:tcPr>
            <w:tcW w:w="729" w:type="dxa"/>
            <w:vAlign w:val="center"/>
          </w:tcPr>
          <w:p w:rsidR="002125B6" w:rsidRPr="00497B22" w:rsidRDefault="002125B6" w:rsidP="00ED0D56">
            <w:pPr>
              <w:rPr>
                <w:sz w:val="20"/>
                <w:szCs w:val="20"/>
              </w:rPr>
            </w:pPr>
            <w:r w:rsidRPr="00497B22">
              <w:rPr>
                <w:sz w:val="20"/>
                <w:szCs w:val="20"/>
              </w:rPr>
              <w:t>-6.1</w:t>
            </w:r>
          </w:p>
          <w:p w:rsidR="002125B6" w:rsidRPr="00497B22" w:rsidRDefault="002125B6" w:rsidP="00ED0D56">
            <w:pPr>
              <w:rPr>
                <w:sz w:val="20"/>
                <w:szCs w:val="20"/>
              </w:rPr>
            </w:pPr>
            <w:r w:rsidRPr="00497B22">
              <w:rPr>
                <w:sz w:val="20"/>
                <w:szCs w:val="20"/>
              </w:rPr>
              <w:t>25.6</w:t>
            </w:r>
          </w:p>
          <w:p w:rsidR="002125B6" w:rsidRPr="00497B22" w:rsidRDefault="002125B6" w:rsidP="00ED0D56">
            <w:pPr>
              <w:rPr>
                <w:sz w:val="20"/>
                <w:szCs w:val="20"/>
              </w:rPr>
            </w:pPr>
            <w:r w:rsidRPr="00497B22">
              <w:rPr>
                <w:sz w:val="20"/>
                <w:szCs w:val="20"/>
              </w:rPr>
              <w:t>8.82</w:t>
            </w:r>
          </w:p>
          <w:p w:rsidR="002125B6" w:rsidRPr="00497B22" w:rsidRDefault="002125B6" w:rsidP="00ED0D56">
            <w:pPr>
              <w:rPr>
                <w:sz w:val="20"/>
                <w:szCs w:val="20"/>
              </w:rPr>
            </w:pPr>
            <w:r w:rsidRPr="00497B22">
              <w:rPr>
                <w:sz w:val="20"/>
                <w:szCs w:val="20"/>
              </w:rPr>
              <w:t>3382</w:t>
            </w:r>
          </w:p>
          <w:p w:rsidR="002125B6" w:rsidRPr="00497B22" w:rsidRDefault="002125B6" w:rsidP="00ED0D56">
            <w:pPr>
              <w:rPr>
                <w:sz w:val="20"/>
                <w:szCs w:val="20"/>
              </w:rPr>
            </w:pPr>
            <w:r w:rsidRPr="00497B22">
              <w:rPr>
                <w:sz w:val="20"/>
                <w:szCs w:val="20"/>
              </w:rPr>
              <w:t>42</w:t>
            </w:r>
          </w:p>
        </w:tc>
        <w:tc>
          <w:tcPr>
            <w:tcW w:w="729" w:type="dxa"/>
            <w:vAlign w:val="center"/>
          </w:tcPr>
          <w:p w:rsidR="002125B6" w:rsidRPr="00497B22" w:rsidRDefault="002125B6" w:rsidP="00ED0D56">
            <w:pPr>
              <w:rPr>
                <w:sz w:val="20"/>
                <w:szCs w:val="20"/>
              </w:rPr>
            </w:pPr>
            <w:r w:rsidRPr="00497B22">
              <w:rPr>
                <w:sz w:val="20"/>
                <w:szCs w:val="20"/>
              </w:rPr>
              <w:t>-6.1</w:t>
            </w:r>
          </w:p>
          <w:p w:rsidR="002125B6" w:rsidRPr="00497B22" w:rsidRDefault="002125B6" w:rsidP="00ED0D56">
            <w:pPr>
              <w:rPr>
                <w:sz w:val="20"/>
                <w:szCs w:val="20"/>
              </w:rPr>
            </w:pPr>
            <w:r w:rsidRPr="00497B22">
              <w:rPr>
                <w:sz w:val="20"/>
                <w:szCs w:val="20"/>
              </w:rPr>
              <w:t>26.5</w:t>
            </w:r>
          </w:p>
          <w:p w:rsidR="002125B6" w:rsidRPr="00497B22" w:rsidRDefault="002125B6" w:rsidP="00ED0D56">
            <w:pPr>
              <w:rPr>
                <w:sz w:val="20"/>
                <w:szCs w:val="20"/>
              </w:rPr>
            </w:pPr>
            <w:r w:rsidRPr="00497B22">
              <w:rPr>
                <w:sz w:val="20"/>
                <w:szCs w:val="20"/>
              </w:rPr>
              <w:t>8.81</w:t>
            </w:r>
          </w:p>
          <w:p w:rsidR="002125B6" w:rsidRPr="00497B22" w:rsidRDefault="002125B6" w:rsidP="00ED0D56">
            <w:pPr>
              <w:rPr>
                <w:sz w:val="20"/>
                <w:szCs w:val="20"/>
              </w:rPr>
            </w:pPr>
            <w:r w:rsidRPr="00497B22">
              <w:rPr>
                <w:sz w:val="20"/>
                <w:szCs w:val="20"/>
              </w:rPr>
              <w:t>3389</w:t>
            </w:r>
          </w:p>
          <w:p w:rsidR="002125B6" w:rsidRPr="00497B22" w:rsidRDefault="002125B6" w:rsidP="00ED0D56">
            <w:pPr>
              <w:rPr>
                <w:sz w:val="20"/>
                <w:szCs w:val="20"/>
              </w:rPr>
            </w:pPr>
            <w:r w:rsidRPr="00497B22">
              <w:rPr>
                <w:sz w:val="20"/>
                <w:szCs w:val="20"/>
              </w:rPr>
              <w:t>47</w:t>
            </w:r>
          </w:p>
        </w:tc>
        <w:tc>
          <w:tcPr>
            <w:tcW w:w="992" w:type="dxa"/>
            <w:vAlign w:val="center"/>
          </w:tcPr>
          <w:p w:rsidR="002125B6" w:rsidRPr="00497B22" w:rsidRDefault="002125B6" w:rsidP="00ED0D56">
            <w:pPr>
              <w:rPr>
                <w:sz w:val="20"/>
                <w:szCs w:val="20"/>
              </w:rPr>
            </w:pPr>
            <w:r w:rsidRPr="00497B22">
              <w:rPr>
                <w:sz w:val="20"/>
                <w:szCs w:val="20"/>
              </w:rPr>
              <w:t>3.8</w:t>
            </w:r>
          </w:p>
          <w:p w:rsidR="002125B6" w:rsidRPr="00497B22" w:rsidRDefault="002125B6" w:rsidP="00ED0D56">
            <w:pPr>
              <w:rPr>
                <w:sz w:val="20"/>
                <w:szCs w:val="20"/>
              </w:rPr>
            </w:pPr>
            <w:r w:rsidRPr="00497B22">
              <w:rPr>
                <w:sz w:val="20"/>
                <w:szCs w:val="20"/>
              </w:rPr>
              <w:t>2.3</w:t>
            </w:r>
          </w:p>
          <w:p w:rsidR="002125B6" w:rsidRPr="00497B22" w:rsidRDefault="002125B6" w:rsidP="00ED0D56">
            <w:pPr>
              <w:rPr>
                <w:sz w:val="20"/>
                <w:szCs w:val="20"/>
              </w:rPr>
            </w:pPr>
            <w:r w:rsidRPr="00497B22">
              <w:rPr>
                <w:sz w:val="20"/>
                <w:szCs w:val="20"/>
              </w:rPr>
              <w:t>0.08</w:t>
            </w:r>
          </w:p>
          <w:p w:rsidR="002125B6" w:rsidRPr="00497B22" w:rsidRDefault="002125B6" w:rsidP="00ED0D56">
            <w:pPr>
              <w:rPr>
                <w:sz w:val="20"/>
                <w:szCs w:val="20"/>
              </w:rPr>
            </w:pPr>
            <w:r w:rsidRPr="00497B22">
              <w:rPr>
                <w:sz w:val="20"/>
                <w:szCs w:val="20"/>
              </w:rPr>
              <w:t>33</w:t>
            </w:r>
          </w:p>
          <w:p w:rsidR="002125B6" w:rsidRPr="00497B22" w:rsidRDefault="002125B6" w:rsidP="00ED0D56">
            <w:pPr>
              <w:rPr>
                <w:sz w:val="20"/>
                <w:szCs w:val="20"/>
              </w:rPr>
            </w:pPr>
            <w:r w:rsidRPr="00497B22">
              <w:rPr>
                <w:sz w:val="20"/>
                <w:szCs w:val="20"/>
              </w:rPr>
              <w:t>12</w:t>
            </w:r>
          </w:p>
        </w:tc>
      </w:tr>
      <w:tr w:rsidR="002125B6" w:rsidRPr="00497B22">
        <w:trPr>
          <w:trHeight w:val="98"/>
          <w:jc w:val="center"/>
        </w:trPr>
        <w:tc>
          <w:tcPr>
            <w:tcW w:w="959" w:type="dxa"/>
          </w:tcPr>
          <w:p w:rsidR="002125B6" w:rsidRPr="00497B22" w:rsidRDefault="002125B6" w:rsidP="00ED0D56">
            <w:r>
              <w:t xml:space="preserve">2080s </w:t>
            </w:r>
            <w:r w:rsidRPr="00497B22">
              <w:t>50%</w:t>
            </w:r>
          </w:p>
        </w:tc>
        <w:tc>
          <w:tcPr>
            <w:tcW w:w="729" w:type="dxa"/>
            <w:vAlign w:val="center"/>
          </w:tcPr>
          <w:p w:rsidR="002125B6" w:rsidRPr="00497B22" w:rsidRDefault="002125B6" w:rsidP="00ED0D56">
            <w:pPr>
              <w:rPr>
                <w:sz w:val="20"/>
                <w:szCs w:val="20"/>
              </w:rPr>
            </w:pPr>
            <w:r w:rsidRPr="00497B22">
              <w:rPr>
                <w:sz w:val="20"/>
                <w:szCs w:val="20"/>
              </w:rPr>
              <w:t>-2.6</w:t>
            </w:r>
          </w:p>
          <w:p w:rsidR="002125B6" w:rsidRPr="00497B22" w:rsidRDefault="002125B6" w:rsidP="00ED0D56">
            <w:pPr>
              <w:rPr>
                <w:sz w:val="20"/>
                <w:szCs w:val="20"/>
              </w:rPr>
            </w:pPr>
            <w:r w:rsidRPr="00497B22">
              <w:rPr>
                <w:sz w:val="20"/>
                <w:szCs w:val="20"/>
              </w:rPr>
              <w:t>32.0</w:t>
            </w:r>
          </w:p>
          <w:p w:rsidR="002125B6" w:rsidRPr="00497B22" w:rsidRDefault="002125B6" w:rsidP="00ED0D56">
            <w:pPr>
              <w:rPr>
                <w:sz w:val="20"/>
                <w:szCs w:val="20"/>
              </w:rPr>
            </w:pPr>
            <w:r w:rsidRPr="00497B22">
              <w:rPr>
                <w:sz w:val="20"/>
                <w:szCs w:val="20"/>
              </w:rPr>
              <w:t>12.96</w:t>
            </w:r>
          </w:p>
          <w:p w:rsidR="002125B6" w:rsidRPr="00497B22" w:rsidRDefault="002125B6" w:rsidP="00ED0D56">
            <w:pPr>
              <w:rPr>
                <w:sz w:val="20"/>
                <w:szCs w:val="20"/>
              </w:rPr>
            </w:pPr>
            <w:r w:rsidRPr="00497B22">
              <w:rPr>
                <w:sz w:val="20"/>
                <w:szCs w:val="20"/>
              </w:rPr>
              <w:t>2138</w:t>
            </w:r>
          </w:p>
          <w:p w:rsidR="002125B6" w:rsidRPr="00497B22" w:rsidRDefault="002125B6" w:rsidP="00ED0D56">
            <w:pPr>
              <w:rPr>
                <w:sz w:val="20"/>
                <w:szCs w:val="20"/>
              </w:rPr>
            </w:pPr>
            <w:r w:rsidRPr="00497B22">
              <w:rPr>
                <w:sz w:val="20"/>
                <w:szCs w:val="20"/>
              </w:rPr>
              <w:t>312</w:t>
            </w:r>
          </w:p>
        </w:tc>
        <w:tc>
          <w:tcPr>
            <w:tcW w:w="729" w:type="dxa"/>
            <w:vAlign w:val="center"/>
          </w:tcPr>
          <w:p w:rsidR="002125B6" w:rsidRPr="00497B22" w:rsidRDefault="002125B6" w:rsidP="00ED0D56">
            <w:pPr>
              <w:rPr>
                <w:sz w:val="20"/>
                <w:szCs w:val="20"/>
              </w:rPr>
            </w:pPr>
            <w:r w:rsidRPr="00497B22">
              <w:rPr>
                <w:sz w:val="20"/>
                <w:szCs w:val="20"/>
              </w:rPr>
              <w:t>-2.8</w:t>
            </w:r>
          </w:p>
          <w:p w:rsidR="002125B6" w:rsidRPr="00497B22" w:rsidRDefault="002125B6" w:rsidP="00ED0D56">
            <w:pPr>
              <w:rPr>
                <w:sz w:val="20"/>
                <w:szCs w:val="20"/>
              </w:rPr>
            </w:pPr>
            <w:r w:rsidRPr="00497B22">
              <w:rPr>
                <w:sz w:val="20"/>
                <w:szCs w:val="20"/>
              </w:rPr>
              <w:t>32.1</w:t>
            </w:r>
          </w:p>
          <w:p w:rsidR="002125B6" w:rsidRPr="00497B22" w:rsidRDefault="002125B6" w:rsidP="00ED0D56">
            <w:pPr>
              <w:rPr>
                <w:sz w:val="20"/>
                <w:szCs w:val="20"/>
              </w:rPr>
            </w:pPr>
            <w:r w:rsidRPr="00497B22">
              <w:rPr>
                <w:sz w:val="20"/>
                <w:szCs w:val="20"/>
              </w:rPr>
              <w:t>13.07</w:t>
            </w:r>
          </w:p>
          <w:p w:rsidR="002125B6" w:rsidRPr="00497B22" w:rsidRDefault="002125B6" w:rsidP="00ED0D56">
            <w:pPr>
              <w:rPr>
                <w:sz w:val="20"/>
                <w:szCs w:val="20"/>
              </w:rPr>
            </w:pPr>
            <w:r w:rsidRPr="00497B22">
              <w:rPr>
                <w:sz w:val="20"/>
                <w:szCs w:val="20"/>
              </w:rPr>
              <w:t>2082</w:t>
            </w:r>
          </w:p>
          <w:p w:rsidR="002125B6" w:rsidRPr="00497B22" w:rsidRDefault="002125B6" w:rsidP="00ED0D56">
            <w:pPr>
              <w:rPr>
                <w:sz w:val="20"/>
                <w:szCs w:val="20"/>
              </w:rPr>
            </w:pPr>
            <w:r w:rsidRPr="00497B22">
              <w:rPr>
                <w:sz w:val="20"/>
                <w:szCs w:val="20"/>
              </w:rPr>
              <w:t>294</w:t>
            </w:r>
          </w:p>
        </w:tc>
        <w:tc>
          <w:tcPr>
            <w:tcW w:w="729" w:type="dxa"/>
            <w:vAlign w:val="center"/>
          </w:tcPr>
          <w:p w:rsidR="002125B6" w:rsidRPr="00497B22" w:rsidRDefault="002125B6" w:rsidP="00ED0D56">
            <w:pPr>
              <w:rPr>
                <w:sz w:val="20"/>
                <w:szCs w:val="20"/>
              </w:rPr>
            </w:pPr>
            <w:r w:rsidRPr="00497B22">
              <w:rPr>
                <w:sz w:val="20"/>
                <w:szCs w:val="20"/>
              </w:rPr>
              <w:t>-2.3</w:t>
            </w:r>
          </w:p>
          <w:p w:rsidR="002125B6" w:rsidRPr="00497B22" w:rsidRDefault="002125B6" w:rsidP="00ED0D56">
            <w:pPr>
              <w:rPr>
                <w:sz w:val="20"/>
                <w:szCs w:val="20"/>
              </w:rPr>
            </w:pPr>
            <w:r w:rsidRPr="00497B22">
              <w:rPr>
                <w:sz w:val="20"/>
                <w:szCs w:val="20"/>
              </w:rPr>
              <w:t>32.9</w:t>
            </w:r>
          </w:p>
          <w:p w:rsidR="002125B6" w:rsidRPr="00497B22" w:rsidRDefault="002125B6" w:rsidP="00ED0D56">
            <w:pPr>
              <w:rPr>
                <w:sz w:val="20"/>
                <w:szCs w:val="20"/>
              </w:rPr>
            </w:pPr>
            <w:r w:rsidRPr="00497B22">
              <w:rPr>
                <w:sz w:val="20"/>
                <w:szCs w:val="20"/>
              </w:rPr>
              <w:t>13.19</w:t>
            </w:r>
          </w:p>
          <w:p w:rsidR="002125B6" w:rsidRPr="00497B22" w:rsidRDefault="002125B6" w:rsidP="00ED0D56">
            <w:pPr>
              <w:rPr>
                <w:sz w:val="20"/>
                <w:szCs w:val="20"/>
              </w:rPr>
            </w:pPr>
            <w:r w:rsidRPr="00497B22">
              <w:rPr>
                <w:sz w:val="20"/>
                <w:szCs w:val="20"/>
              </w:rPr>
              <w:t>2053</w:t>
            </w:r>
          </w:p>
          <w:p w:rsidR="002125B6" w:rsidRPr="00497B22" w:rsidRDefault="002125B6" w:rsidP="00ED0D56">
            <w:pPr>
              <w:rPr>
                <w:sz w:val="20"/>
                <w:szCs w:val="20"/>
              </w:rPr>
            </w:pPr>
            <w:r w:rsidRPr="00497B22">
              <w:rPr>
                <w:sz w:val="20"/>
                <w:szCs w:val="20"/>
              </w:rPr>
              <w:t>307</w:t>
            </w:r>
          </w:p>
        </w:tc>
        <w:tc>
          <w:tcPr>
            <w:tcW w:w="729" w:type="dxa"/>
            <w:vAlign w:val="center"/>
          </w:tcPr>
          <w:p w:rsidR="002125B6" w:rsidRPr="00497B22" w:rsidRDefault="002125B6" w:rsidP="00ED0D56">
            <w:pPr>
              <w:rPr>
                <w:sz w:val="20"/>
                <w:szCs w:val="20"/>
              </w:rPr>
            </w:pPr>
            <w:r w:rsidRPr="00497B22">
              <w:rPr>
                <w:sz w:val="20"/>
                <w:szCs w:val="20"/>
              </w:rPr>
              <w:t>-3.4</w:t>
            </w:r>
          </w:p>
          <w:p w:rsidR="002125B6" w:rsidRPr="00497B22" w:rsidRDefault="002125B6" w:rsidP="00ED0D56">
            <w:pPr>
              <w:rPr>
                <w:sz w:val="20"/>
                <w:szCs w:val="20"/>
              </w:rPr>
            </w:pPr>
            <w:r w:rsidRPr="00497B22">
              <w:rPr>
                <w:sz w:val="20"/>
                <w:szCs w:val="20"/>
              </w:rPr>
              <w:t>31.7</w:t>
            </w:r>
          </w:p>
          <w:p w:rsidR="002125B6" w:rsidRPr="00497B22" w:rsidRDefault="002125B6" w:rsidP="00ED0D56">
            <w:pPr>
              <w:rPr>
                <w:sz w:val="20"/>
                <w:szCs w:val="20"/>
              </w:rPr>
            </w:pPr>
            <w:r w:rsidRPr="00497B22">
              <w:rPr>
                <w:sz w:val="20"/>
                <w:szCs w:val="20"/>
              </w:rPr>
              <w:t>13.04</w:t>
            </w:r>
          </w:p>
          <w:p w:rsidR="002125B6" w:rsidRPr="00497B22" w:rsidRDefault="002125B6" w:rsidP="00ED0D56">
            <w:pPr>
              <w:rPr>
                <w:sz w:val="20"/>
                <w:szCs w:val="20"/>
              </w:rPr>
            </w:pPr>
            <w:r w:rsidRPr="00497B22">
              <w:rPr>
                <w:sz w:val="20"/>
                <w:szCs w:val="20"/>
              </w:rPr>
              <w:t>2117</w:t>
            </w:r>
          </w:p>
          <w:p w:rsidR="002125B6" w:rsidRPr="00497B22" w:rsidRDefault="002125B6" w:rsidP="00ED0D56">
            <w:pPr>
              <w:rPr>
                <w:sz w:val="20"/>
                <w:szCs w:val="20"/>
              </w:rPr>
            </w:pPr>
            <w:r w:rsidRPr="00497B22">
              <w:rPr>
                <w:sz w:val="20"/>
                <w:szCs w:val="20"/>
              </w:rPr>
              <w:t>314</w:t>
            </w:r>
          </w:p>
        </w:tc>
        <w:tc>
          <w:tcPr>
            <w:tcW w:w="729" w:type="dxa"/>
            <w:vAlign w:val="center"/>
          </w:tcPr>
          <w:p w:rsidR="002125B6" w:rsidRPr="00497B22" w:rsidRDefault="002125B6" w:rsidP="00ED0D56">
            <w:pPr>
              <w:rPr>
                <w:sz w:val="20"/>
                <w:szCs w:val="20"/>
              </w:rPr>
            </w:pPr>
            <w:r w:rsidRPr="00497B22">
              <w:rPr>
                <w:sz w:val="20"/>
                <w:szCs w:val="20"/>
              </w:rPr>
              <w:t>-4.4</w:t>
            </w:r>
          </w:p>
          <w:p w:rsidR="002125B6" w:rsidRPr="00497B22" w:rsidRDefault="002125B6" w:rsidP="00ED0D56">
            <w:pPr>
              <w:rPr>
                <w:sz w:val="20"/>
                <w:szCs w:val="20"/>
              </w:rPr>
            </w:pPr>
            <w:r w:rsidRPr="00497B22">
              <w:rPr>
                <w:sz w:val="20"/>
                <w:szCs w:val="20"/>
              </w:rPr>
              <w:t>30.4</w:t>
            </w:r>
          </w:p>
          <w:p w:rsidR="002125B6" w:rsidRPr="00497B22" w:rsidRDefault="002125B6" w:rsidP="00ED0D56">
            <w:pPr>
              <w:rPr>
                <w:sz w:val="20"/>
                <w:szCs w:val="20"/>
              </w:rPr>
            </w:pPr>
            <w:r w:rsidRPr="00497B22">
              <w:rPr>
                <w:sz w:val="20"/>
                <w:szCs w:val="20"/>
              </w:rPr>
              <w:t>13.00</w:t>
            </w:r>
          </w:p>
          <w:p w:rsidR="002125B6" w:rsidRPr="00497B22" w:rsidRDefault="002125B6" w:rsidP="00ED0D56">
            <w:pPr>
              <w:rPr>
                <w:sz w:val="20"/>
                <w:szCs w:val="20"/>
              </w:rPr>
            </w:pPr>
            <w:r w:rsidRPr="00497B22">
              <w:rPr>
                <w:sz w:val="20"/>
                <w:szCs w:val="20"/>
              </w:rPr>
              <w:t>2097</w:t>
            </w:r>
          </w:p>
          <w:p w:rsidR="002125B6" w:rsidRPr="00497B22" w:rsidRDefault="002125B6" w:rsidP="00ED0D56">
            <w:pPr>
              <w:rPr>
                <w:sz w:val="20"/>
                <w:szCs w:val="20"/>
              </w:rPr>
            </w:pPr>
            <w:r w:rsidRPr="00497B22">
              <w:rPr>
                <w:sz w:val="20"/>
                <w:szCs w:val="20"/>
              </w:rPr>
              <w:t>281</w:t>
            </w:r>
          </w:p>
        </w:tc>
        <w:tc>
          <w:tcPr>
            <w:tcW w:w="729" w:type="dxa"/>
            <w:vAlign w:val="center"/>
          </w:tcPr>
          <w:p w:rsidR="002125B6" w:rsidRPr="00497B22" w:rsidRDefault="002125B6" w:rsidP="00ED0D56">
            <w:pPr>
              <w:rPr>
                <w:sz w:val="20"/>
                <w:szCs w:val="20"/>
              </w:rPr>
            </w:pPr>
            <w:r w:rsidRPr="00497B22">
              <w:rPr>
                <w:sz w:val="20"/>
                <w:szCs w:val="20"/>
              </w:rPr>
              <w:t>-3.2</w:t>
            </w:r>
          </w:p>
          <w:p w:rsidR="002125B6" w:rsidRPr="00497B22" w:rsidRDefault="002125B6" w:rsidP="00ED0D56">
            <w:pPr>
              <w:rPr>
                <w:sz w:val="20"/>
                <w:szCs w:val="20"/>
              </w:rPr>
            </w:pPr>
            <w:r w:rsidRPr="00497B22">
              <w:rPr>
                <w:sz w:val="20"/>
                <w:szCs w:val="20"/>
              </w:rPr>
              <w:t>30.2</w:t>
            </w:r>
          </w:p>
          <w:p w:rsidR="002125B6" w:rsidRPr="00497B22" w:rsidRDefault="002125B6" w:rsidP="00ED0D56">
            <w:pPr>
              <w:rPr>
                <w:sz w:val="20"/>
                <w:szCs w:val="20"/>
              </w:rPr>
            </w:pPr>
            <w:r w:rsidRPr="00497B22">
              <w:rPr>
                <w:sz w:val="20"/>
                <w:szCs w:val="20"/>
              </w:rPr>
              <w:t>13.01</w:t>
            </w:r>
          </w:p>
          <w:p w:rsidR="002125B6" w:rsidRPr="00497B22" w:rsidRDefault="002125B6" w:rsidP="00ED0D56">
            <w:pPr>
              <w:rPr>
                <w:sz w:val="20"/>
                <w:szCs w:val="20"/>
              </w:rPr>
            </w:pPr>
            <w:r w:rsidRPr="00497B22">
              <w:rPr>
                <w:sz w:val="20"/>
                <w:szCs w:val="20"/>
              </w:rPr>
              <w:t>2072</w:t>
            </w:r>
          </w:p>
          <w:p w:rsidR="002125B6" w:rsidRPr="00497B22" w:rsidRDefault="002125B6" w:rsidP="00ED0D56">
            <w:pPr>
              <w:rPr>
                <w:sz w:val="20"/>
                <w:szCs w:val="20"/>
              </w:rPr>
            </w:pPr>
            <w:r w:rsidRPr="00497B22">
              <w:rPr>
                <w:sz w:val="20"/>
                <w:szCs w:val="20"/>
              </w:rPr>
              <w:t>260</w:t>
            </w:r>
          </w:p>
        </w:tc>
        <w:tc>
          <w:tcPr>
            <w:tcW w:w="729" w:type="dxa"/>
            <w:vAlign w:val="center"/>
          </w:tcPr>
          <w:p w:rsidR="002125B6" w:rsidRPr="00497B22" w:rsidRDefault="002125B6" w:rsidP="00ED0D56">
            <w:pPr>
              <w:rPr>
                <w:sz w:val="20"/>
                <w:szCs w:val="20"/>
              </w:rPr>
            </w:pPr>
            <w:r w:rsidRPr="00497B22">
              <w:rPr>
                <w:sz w:val="20"/>
                <w:szCs w:val="20"/>
              </w:rPr>
              <w:t>-6.8</w:t>
            </w:r>
          </w:p>
          <w:p w:rsidR="002125B6" w:rsidRPr="00497B22" w:rsidRDefault="002125B6" w:rsidP="00ED0D56">
            <w:pPr>
              <w:rPr>
                <w:sz w:val="20"/>
                <w:szCs w:val="20"/>
              </w:rPr>
            </w:pPr>
            <w:r w:rsidRPr="00497B22">
              <w:rPr>
                <w:sz w:val="20"/>
                <w:szCs w:val="20"/>
              </w:rPr>
              <w:t>35.6</w:t>
            </w:r>
          </w:p>
          <w:p w:rsidR="002125B6" w:rsidRPr="00497B22" w:rsidRDefault="002125B6" w:rsidP="00ED0D56">
            <w:pPr>
              <w:rPr>
                <w:sz w:val="20"/>
                <w:szCs w:val="20"/>
              </w:rPr>
            </w:pPr>
            <w:r w:rsidRPr="00497B22">
              <w:rPr>
                <w:sz w:val="20"/>
                <w:szCs w:val="20"/>
              </w:rPr>
              <w:t>13.10</w:t>
            </w:r>
          </w:p>
          <w:p w:rsidR="002125B6" w:rsidRPr="00497B22" w:rsidRDefault="002125B6" w:rsidP="00ED0D56">
            <w:pPr>
              <w:rPr>
                <w:sz w:val="20"/>
                <w:szCs w:val="20"/>
              </w:rPr>
            </w:pPr>
            <w:r w:rsidRPr="00497B22">
              <w:rPr>
                <w:sz w:val="20"/>
                <w:szCs w:val="20"/>
              </w:rPr>
              <w:t>2090</w:t>
            </w:r>
          </w:p>
          <w:p w:rsidR="002125B6" w:rsidRPr="00497B22" w:rsidRDefault="002125B6" w:rsidP="00ED0D56">
            <w:pPr>
              <w:rPr>
                <w:sz w:val="20"/>
                <w:szCs w:val="20"/>
              </w:rPr>
            </w:pPr>
            <w:r w:rsidRPr="00497B22">
              <w:rPr>
                <w:sz w:val="20"/>
                <w:szCs w:val="20"/>
              </w:rPr>
              <w:t>312</w:t>
            </w:r>
          </w:p>
        </w:tc>
        <w:tc>
          <w:tcPr>
            <w:tcW w:w="992" w:type="dxa"/>
            <w:vAlign w:val="center"/>
          </w:tcPr>
          <w:p w:rsidR="002125B6" w:rsidRPr="00497B22" w:rsidRDefault="002125B6" w:rsidP="00ED0D56">
            <w:pPr>
              <w:rPr>
                <w:sz w:val="20"/>
                <w:szCs w:val="20"/>
              </w:rPr>
            </w:pPr>
            <w:r w:rsidRPr="00497B22">
              <w:rPr>
                <w:sz w:val="20"/>
                <w:szCs w:val="20"/>
              </w:rPr>
              <w:t>4.5</w:t>
            </w:r>
          </w:p>
          <w:p w:rsidR="002125B6" w:rsidRPr="00497B22" w:rsidRDefault="002125B6" w:rsidP="00ED0D56">
            <w:pPr>
              <w:rPr>
                <w:sz w:val="20"/>
                <w:szCs w:val="20"/>
              </w:rPr>
            </w:pPr>
            <w:r w:rsidRPr="00497B22">
              <w:rPr>
                <w:sz w:val="20"/>
                <w:szCs w:val="20"/>
              </w:rPr>
              <w:t>3.6</w:t>
            </w:r>
          </w:p>
          <w:p w:rsidR="002125B6" w:rsidRPr="00497B22" w:rsidRDefault="002125B6" w:rsidP="00ED0D56">
            <w:pPr>
              <w:rPr>
                <w:sz w:val="20"/>
                <w:szCs w:val="20"/>
              </w:rPr>
            </w:pPr>
            <w:r w:rsidRPr="00497B22">
              <w:rPr>
                <w:sz w:val="20"/>
                <w:szCs w:val="20"/>
              </w:rPr>
              <w:t>0.23</w:t>
            </w:r>
          </w:p>
          <w:p w:rsidR="002125B6" w:rsidRPr="00497B22" w:rsidRDefault="002125B6" w:rsidP="00ED0D56">
            <w:pPr>
              <w:rPr>
                <w:sz w:val="20"/>
                <w:szCs w:val="20"/>
              </w:rPr>
            </w:pPr>
            <w:r w:rsidRPr="00497B22">
              <w:rPr>
                <w:sz w:val="20"/>
                <w:szCs w:val="20"/>
              </w:rPr>
              <w:t>85</w:t>
            </w:r>
          </w:p>
          <w:p w:rsidR="002125B6" w:rsidRPr="00497B22" w:rsidRDefault="002125B6" w:rsidP="00ED0D56">
            <w:pPr>
              <w:rPr>
                <w:sz w:val="20"/>
                <w:szCs w:val="20"/>
              </w:rPr>
            </w:pPr>
            <w:r w:rsidRPr="00497B22">
              <w:rPr>
                <w:sz w:val="20"/>
                <w:szCs w:val="20"/>
              </w:rPr>
              <w:t>54</w:t>
            </w:r>
          </w:p>
        </w:tc>
      </w:tr>
    </w:tbl>
    <w:p w:rsidR="002125B6" w:rsidRPr="000F7E2C" w:rsidRDefault="002125B6" w:rsidP="0009553A">
      <w:r w:rsidRPr="000F7E2C">
        <w:t>Grid square 5, percentiles are for 2080 high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29"/>
        <w:gridCol w:w="729"/>
        <w:gridCol w:w="729"/>
        <w:gridCol w:w="729"/>
        <w:gridCol w:w="729"/>
        <w:gridCol w:w="729"/>
        <w:gridCol w:w="729"/>
        <w:gridCol w:w="992"/>
      </w:tblGrid>
      <w:tr w:rsidR="002125B6" w:rsidRPr="00497B22">
        <w:trPr>
          <w:trHeight w:val="118"/>
          <w:jc w:val="center"/>
        </w:trPr>
        <w:tc>
          <w:tcPr>
            <w:tcW w:w="959" w:type="dxa"/>
          </w:tcPr>
          <w:p w:rsidR="002125B6" w:rsidRPr="00497B22" w:rsidRDefault="002125B6" w:rsidP="00ED0D56">
            <w:r w:rsidRPr="00497B22">
              <w:t>Seed</w:t>
            </w:r>
          </w:p>
        </w:tc>
        <w:tc>
          <w:tcPr>
            <w:tcW w:w="729" w:type="dxa"/>
          </w:tcPr>
          <w:p w:rsidR="002125B6" w:rsidRPr="00497B22" w:rsidRDefault="002125B6" w:rsidP="00ED0D56">
            <w:r w:rsidRPr="00497B22">
              <w:t>10</w:t>
            </w:r>
          </w:p>
        </w:tc>
        <w:tc>
          <w:tcPr>
            <w:tcW w:w="729" w:type="dxa"/>
          </w:tcPr>
          <w:p w:rsidR="002125B6" w:rsidRPr="00497B22" w:rsidRDefault="002125B6" w:rsidP="00ED0D56">
            <w:r w:rsidRPr="00497B22">
              <w:t>11</w:t>
            </w:r>
          </w:p>
        </w:tc>
        <w:tc>
          <w:tcPr>
            <w:tcW w:w="729" w:type="dxa"/>
          </w:tcPr>
          <w:p w:rsidR="002125B6" w:rsidRPr="00497B22" w:rsidRDefault="002125B6" w:rsidP="00ED0D56">
            <w:r w:rsidRPr="00497B22">
              <w:t>12</w:t>
            </w:r>
          </w:p>
        </w:tc>
        <w:tc>
          <w:tcPr>
            <w:tcW w:w="729" w:type="dxa"/>
          </w:tcPr>
          <w:p w:rsidR="002125B6" w:rsidRPr="00497B22" w:rsidRDefault="002125B6" w:rsidP="00ED0D56">
            <w:r w:rsidRPr="00497B22">
              <w:t>13</w:t>
            </w:r>
          </w:p>
        </w:tc>
        <w:tc>
          <w:tcPr>
            <w:tcW w:w="729" w:type="dxa"/>
          </w:tcPr>
          <w:p w:rsidR="002125B6" w:rsidRPr="00497B22" w:rsidRDefault="002125B6" w:rsidP="00ED0D56">
            <w:r w:rsidRPr="00497B22">
              <w:t>14</w:t>
            </w:r>
          </w:p>
        </w:tc>
        <w:tc>
          <w:tcPr>
            <w:tcW w:w="729" w:type="dxa"/>
          </w:tcPr>
          <w:p w:rsidR="002125B6" w:rsidRPr="00497B22" w:rsidRDefault="002125B6" w:rsidP="00ED0D56">
            <w:r w:rsidRPr="00497B22">
              <w:t>15</w:t>
            </w:r>
          </w:p>
        </w:tc>
        <w:tc>
          <w:tcPr>
            <w:tcW w:w="729" w:type="dxa"/>
          </w:tcPr>
          <w:p w:rsidR="002125B6" w:rsidRPr="00497B22" w:rsidRDefault="002125B6" w:rsidP="00ED0D56">
            <w:r w:rsidRPr="00497B22">
              <w:t>16</w:t>
            </w:r>
          </w:p>
        </w:tc>
        <w:tc>
          <w:tcPr>
            <w:tcW w:w="992" w:type="dxa"/>
          </w:tcPr>
          <w:p w:rsidR="002125B6" w:rsidRPr="00497B22" w:rsidRDefault="002125B6" w:rsidP="00ED0D56">
            <w:r w:rsidRPr="00497B22">
              <w:t>Range</w:t>
            </w:r>
          </w:p>
        </w:tc>
      </w:tr>
      <w:tr w:rsidR="002125B6" w:rsidRPr="00497B22">
        <w:trPr>
          <w:trHeight w:val="114"/>
          <w:jc w:val="center"/>
        </w:trPr>
        <w:tc>
          <w:tcPr>
            <w:tcW w:w="959" w:type="dxa"/>
          </w:tcPr>
          <w:p w:rsidR="002125B6" w:rsidRPr="00497B22" w:rsidRDefault="002125B6" w:rsidP="00ED0D56">
            <w:r>
              <w:t>1970</w:t>
            </w:r>
            <w:r w:rsidRPr="00497B22">
              <w:t>s</w:t>
            </w:r>
          </w:p>
        </w:tc>
        <w:tc>
          <w:tcPr>
            <w:tcW w:w="729" w:type="dxa"/>
            <w:vAlign w:val="center"/>
          </w:tcPr>
          <w:p w:rsidR="002125B6" w:rsidRPr="00497B22" w:rsidRDefault="002125B6" w:rsidP="00ED0D56">
            <w:pPr>
              <w:rPr>
                <w:sz w:val="20"/>
                <w:szCs w:val="20"/>
              </w:rPr>
            </w:pPr>
            <w:r w:rsidRPr="00497B22">
              <w:rPr>
                <w:sz w:val="20"/>
                <w:szCs w:val="20"/>
              </w:rPr>
              <w:t>-7.3</w:t>
            </w:r>
          </w:p>
          <w:p w:rsidR="002125B6" w:rsidRPr="00497B22" w:rsidRDefault="002125B6" w:rsidP="00ED0D56">
            <w:pPr>
              <w:rPr>
                <w:sz w:val="20"/>
                <w:szCs w:val="20"/>
              </w:rPr>
            </w:pPr>
            <w:r w:rsidRPr="00497B22">
              <w:rPr>
                <w:sz w:val="20"/>
                <w:szCs w:val="20"/>
              </w:rPr>
              <w:t>24.7</w:t>
            </w:r>
          </w:p>
          <w:p w:rsidR="002125B6" w:rsidRPr="00497B22" w:rsidRDefault="002125B6" w:rsidP="00ED0D56">
            <w:pPr>
              <w:rPr>
                <w:sz w:val="20"/>
                <w:szCs w:val="20"/>
              </w:rPr>
            </w:pPr>
            <w:r w:rsidRPr="00497B22">
              <w:rPr>
                <w:sz w:val="20"/>
                <w:szCs w:val="20"/>
              </w:rPr>
              <w:t>8.21</w:t>
            </w:r>
          </w:p>
          <w:p w:rsidR="002125B6" w:rsidRPr="00497B22" w:rsidRDefault="002125B6" w:rsidP="00ED0D56">
            <w:pPr>
              <w:rPr>
                <w:sz w:val="20"/>
                <w:szCs w:val="20"/>
              </w:rPr>
            </w:pPr>
            <w:r w:rsidRPr="00497B22">
              <w:rPr>
                <w:sz w:val="20"/>
                <w:szCs w:val="20"/>
              </w:rPr>
              <w:t>3588</w:t>
            </w:r>
          </w:p>
          <w:p w:rsidR="002125B6" w:rsidRPr="00497B22" w:rsidRDefault="002125B6" w:rsidP="00ED0D56">
            <w:pPr>
              <w:rPr>
                <w:sz w:val="20"/>
                <w:szCs w:val="20"/>
              </w:rPr>
            </w:pPr>
            <w:r w:rsidRPr="00497B22">
              <w:rPr>
                <w:sz w:val="20"/>
                <w:szCs w:val="20"/>
              </w:rPr>
              <w:t>28</w:t>
            </w:r>
          </w:p>
        </w:tc>
        <w:tc>
          <w:tcPr>
            <w:tcW w:w="729" w:type="dxa"/>
            <w:vAlign w:val="center"/>
          </w:tcPr>
          <w:p w:rsidR="002125B6" w:rsidRPr="00497B22" w:rsidRDefault="002125B6" w:rsidP="00ED0D56">
            <w:pPr>
              <w:rPr>
                <w:sz w:val="20"/>
                <w:szCs w:val="20"/>
              </w:rPr>
            </w:pPr>
            <w:r w:rsidRPr="00497B22">
              <w:rPr>
                <w:sz w:val="20"/>
                <w:szCs w:val="20"/>
              </w:rPr>
              <w:t>-8.6</w:t>
            </w:r>
          </w:p>
          <w:p w:rsidR="002125B6" w:rsidRPr="00497B22" w:rsidRDefault="002125B6" w:rsidP="00ED0D56">
            <w:pPr>
              <w:rPr>
                <w:sz w:val="20"/>
                <w:szCs w:val="20"/>
              </w:rPr>
            </w:pPr>
            <w:r w:rsidRPr="00497B22">
              <w:rPr>
                <w:sz w:val="20"/>
                <w:szCs w:val="20"/>
              </w:rPr>
              <w:t>28.0</w:t>
            </w:r>
          </w:p>
          <w:p w:rsidR="002125B6" w:rsidRPr="00497B22" w:rsidRDefault="002125B6" w:rsidP="00ED0D56">
            <w:pPr>
              <w:rPr>
                <w:sz w:val="20"/>
                <w:szCs w:val="20"/>
              </w:rPr>
            </w:pPr>
            <w:r w:rsidRPr="00497B22">
              <w:rPr>
                <w:sz w:val="20"/>
                <w:szCs w:val="20"/>
              </w:rPr>
              <w:t>8.21</w:t>
            </w:r>
          </w:p>
          <w:p w:rsidR="002125B6" w:rsidRPr="00497B22" w:rsidRDefault="002125B6" w:rsidP="00ED0D56">
            <w:pPr>
              <w:rPr>
                <w:sz w:val="20"/>
                <w:szCs w:val="20"/>
              </w:rPr>
            </w:pPr>
            <w:r w:rsidRPr="00497B22">
              <w:rPr>
                <w:sz w:val="20"/>
                <w:szCs w:val="20"/>
              </w:rPr>
              <w:t>3591</w:t>
            </w:r>
          </w:p>
          <w:p w:rsidR="002125B6" w:rsidRPr="00497B22" w:rsidRDefault="002125B6" w:rsidP="00ED0D56">
            <w:pPr>
              <w:rPr>
                <w:sz w:val="20"/>
                <w:szCs w:val="20"/>
              </w:rPr>
            </w:pPr>
            <w:r w:rsidRPr="00497B22">
              <w:rPr>
                <w:sz w:val="20"/>
                <w:szCs w:val="20"/>
              </w:rPr>
              <w:t>32</w:t>
            </w:r>
          </w:p>
        </w:tc>
        <w:tc>
          <w:tcPr>
            <w:tcW w:w="729" w:type="dxa"/>
            <w:vAlign w:val="center"/>
          </w:tcPr>
          <w:p w:rsidR="002125B6" w:rsidRPr="00497B22" w:rsidRDefault="002125B6" w:rsidP="00ED0D56">
            <w:pPr>
              <w:rPr>
                <w:sz w:val="20"/>
                <w:szCs w:val="20"/>
              </w:rPr>
            </w:pPr>
            <w:r w:rsidRPr="00497B22">
              <w:rPr>
                <w:sz w:val="20"/>
                <w:szCs w:val="20"/>
              </w:rPr>
              <w:t>-7.9</w:t>
            </w:r>
          </w:p>
          <w:p w:rsidR="002125B6" w:rsidRPr="00497B22" w:rsidRDefault="002125B6" w:rsidP="00ED0D56">
            <w:pPr>
              <w:rPr>
                <w:sz w:val="20"/>
                <w:szCs w:val="20"/>
              </w:rPr>
            </w:pPr>
            <w:r w:rsidRPr="00497B22">
              <w:rPr>
                <w:sz w:val="20"/>
                <w:szCs w:val="20"/>
              </w:rPr>
              <w:t>26.2</w:t>
            </w:r>
          </w:p>
          <w:p w:rsidR="002125B6" w:rsidRPr="00497B22" w:rsidRDefault="002125B6" w:rsidP="00ED0D56">
            <w:pPr>
              <w:rPr>
                <w:sz w:val="20"/>
                <w:szCs w:val="20"/>
              </w:rPr>
            </w:pPr>
            <w:r w:rsidRPr="00497B22">
              <w:rPr>
                <w:sz w:val="20"/>
                <w:szCs w:val="20"/>
              </w:rPr>
              <w:t>8.21</w:t>
            </w:r>
          </w:p>
          <w:p w:rsidR="002125B6" w:rsidRPr="00497B22" w:rsidRDefault="002125B6" w:rsidP="00ED0D56">
            <w:pPr>
              <w:rPr>
                <w:sz w:val="20"/>
                <w:szCs w:val="20"/>
              </w:rPr>
            </w:pPr>
            <w:r w:rsidRPr="00497B22">
              <w:rPr>
                <w:sz w:val="20"/>
                <w:szCs w:val="20"/>
              </w:rPr>
              <w:t>3592</w:t>
            </w:r>
          </w:p>
          <w:p w:rsidR="002125B6" w:rsidRPr="00497B22" w:rsidRDefault="002125B6" w:rsidP="00ED0D56">
            <w:pPr>
              <w:rPr>
                <w:sz w:val="20"/>
                <w:szCs w:val="20"/>
              </w:rPr>
            </w:pPr>
            <w:r w:rsidRPr="00497B22">
              <w:rPr>
                <w:sz w:val="20"/>
                <w:szCs w:val="20"/>
              </w:rPr>
              <w:t>34</w:t>
            </w:r>
          </w:p>
        </w:tc>
        <w:tc>
          <w:tcPr>
            <w:tcW w:w="729" w:type="dxa"/>
            <w:vAlign w:val="center"/>
          </w:tcPr>
          <w:p w:rsidR="002125B6" w:rsidRPr="00497B22" w:rsidRDefault="002125B6" w:rsidP="00ED0D56">
            <w:pPr>
              <w:rPr>
                <w:sz w:val="20"/>
                <w:szCs w:val="20"/>
              </w:rPr>
            </w:pPr>
            <w:r w:rsidRPr="00497B22">
              <w:rPr>
                <w:sz w:val="20"/>
                <w:szCs w:val="20"/>
              </w:rPr>
              <w:t>-8.6</w:t>
            </w:r>
          </w:p>
          <w:p w:rsidR="002125B6" w:rsidRPr="00497B22" w:rsidRDefault="002125B6" w:rsidP="00ED0D56">
            <w:pPr>
              <w:rPr>
                <w:sz w:val="20"/>
                <w:szCs w:val="20"/>
              </w:rPr>
            </w:pPr>
            <w:r w:rsidRPr="00497B22">
              <w:rPr>
                <w:sz w:val="20"/>
                <w:szCs w:val="20"/>
              </w:rPr>
              <w:t>25.2</w:t>
            </w:r>
          </w:p>
          <w:p w:rsidR="002125B6" w:rsidRPr="00497B22" w:rsidRDefault="002125B6" w:rsidP="00ED0D56">
            <w:pPr>
              <w:rPr>
                <w:sz w:val="20"/>
                <w:szCs w:val="20"/>
              </w:rPr>
            </w:pPr>
            <w:r w:rsidRPr="00497B22">
              <w:rPr>
                <w:sz w:val="20"/>
                <w:szCs w:val="20"/>
              </w:rPr>
              <w:t>8.17</w:t>
            </w:r>
          </w:p>
          <w:p w:rsidR="002125B6" w:rsidRPr="00497B22" w:rsidRDefault="002125B6" w:rsidP="00ED0D56">
            <w:pPr>
              <w:rPr>
                <w:sz w:val="20"/>
                <w:szCs w:val="20"/>
              </w:rPr>
            </w:pPr>
            <w:r w:rsidRPr="00497B22">
              <w:rPr>
                <w:sz w:val="20"/>
                <w:szCs w:val="20"/>
              </w:rPr>
              <w:t>3605</w:t>
            </w:r>
          </w:p>
          <w:p w:rsidR="002125B6" w:rsidRPr="00497B22" w:rsidRDefault="002125B6" w:rsidP="00ED0D56">
            <w:pPr>
              <w:rPr>
                <w:sz w:val="20"/>
                <w:szCs w:val="20"/>
              </w:rPr>
            </w:pPr>
            <w:r w:rsidRPr="00497B22">
              <w:rPr>
                <w:sz w:val="20"/>
                <w:szCs w:val="20"/>
              </w:rPr>
              <w:t>33</w:t>
            </w:r>
          </w:p>
        </w:tc>
        <w:tc>
          <w:tcPr>
            <w:tcW w:w="729" w:type="dxa"/>
            <w:vAlign w:val="center"/>
          </w:tcPr>
          <w:p w:rsidR="002125B6" w:rsidRPr="00497B22" w:rsidRDefault="002125B6" w:rsidP="00ED0D56">
            <w:pPr>
              <w:rPr>
                <w:sz w:val="20"/>
                <w:szCs w:val="20"/>
              </w:rPr>
            </w:pPr>
            <w:r w:rsidRPr="00497B22">
              <w:rPr>
                <w:sz w:val="20"/>
                <w:szCs w:val="20"/>
              </w:rPr>
              <w:t>-7.8</w:t>
            </w:r>
          </w:p>
          <w:p w:rsidR="002125B6" w:rsidRPr="00497B22" w:rsidRDefault="002125B6" w:rsidP="00ED0D56">
            <w:pPr>
              <w:rPr>
                <w:sz w:val="20"/>
                <w:szCs w:val="20"/>
              </w:rPr>
            </w:pPr>
            <w:r w:rsidRPr="00497B22">
              <w:rPr>
                <w:sz w:val="20"/>
                <w:szCs w:val="20"/>
              </w:rPr>
              <w:t>24.5</w:t>
            </w:r>
          </w:p>
          <w:p w:rsidR="002125B6" w:rsidRPr="00497B22" w:rsidRDefault="002125B6" w:rsidP="00ED0D56">
            <w:pPr>
              <w:rPr>
                <w:sz w:val="20"/>
                <w:szCs w:val="20"/>
              </w:rPr>
            </w:pPr>
            <w:r w:rsidRPr="00497B22">
              <w:rPr>
                <w:sz w:val="20"/>
                <w:szCs w:val="20"/>
              </w:rPr>
              <w:t>8.15</w:t>
            </w:r>
          </w:p>
          <w:p w:rsidR="002125B6" w:rsidRPr="00497B22" w:rsidRDefault="002125B6" w:rsidP="00ED0D56">
            <w:pPr>
              <w:rPr>
                <w:sz w:val="20"/>
                <w:szCs w:val="20"/>
              </w:rPr>
            </w:pPr>
            <w:r w:rsidRPr="00497B22">
              <w:rPr>
                <w:sz w:val="20"/>
                <w:szCs w:val="20"/>
              </w:rPr>
              <w:t>3609</w:t>
            </w:r>
          </w:p>
          <w:p w:rsidR="002125B6" w:rsidRPr="00497B22" w:rsidRDefault="002125B6" w:rsidP="00ED0D56">
            <w:pPr>
              <w:rPr>
                <w:sz w:val="20"/>
                <w:szCs w:val="20"/>
              </w:rPr>
            </w:pPr>
            <w:r w:rsidRPr="00497B22">
              <w:rPr>
                <w:sz w:val="20"/>
                <w:szCs w:val="20"/>
              </w:rPr>
              <w:t>31</w:t>
            </w:r>
          </w:p>
        </w:tc>
        <w:tc>
          <w:tcPr>
            <w:tcW w:w="729" w:type="dxa"/>
            <w:vAlign w:val="center"/>
          </w:tcPr>
          <w:p w:rsidR="002125B6" w:rsidRPr="00497B22" w:rsidRDefault="002125B6" w:rsidP="00ED0D56">
            <w:pPr>
              <w:rPr>
                <w:sz w:val="20"/>
                <w:szCs w:val="20"/>
              </w:rPr>
            </w:pPr>
            <w:r w:rsidRPr="00497B22">
              <w:rPr>
                <w:sz w:val="20"/>
                <w:szCs w:val="20"/>
              </w:rPr>
              <w:t>-8.7</w:t>
            </w:r>
          </w:p>
          <w:p w:rsidR="002125B6" w:rsidRPr="00497B22" w:rsidRDefault="002125B6" w:rsidP="00ED0D56">
            <w:pPr>
              <w:rPr>
                <w:sz w:val="20"/>
                <w:szCs w:val="20"/>
              </w:rPr>
            </w:pPr>
            <w:r w:rsidRPr="00497B22">
              <w:rPr>
                <w:sz w:val="20"/>
                <w:szCs w:val="20"/>
              </w:rPr>
              <w:t>27.0</w:t>
            </w:r>
          </w:p>
          <w:p w:rsidR="002125B6" w:rsidRPr="00497B22" w:rsidRDefault="002125B6" w:rsidP="00ED0D56">
            <w:pPr>
              <w:rPr>
                <w:sz w:val="20"/>
                <w:szCs w:val="20"/>
              </w:rPr>
            </w:pPr>
            <w:r w:rsidRPr="00497B22">
              <w:rPr>
                <w:sz w:val="20"/>
                <w:szCs w:val="20"/>
              </w:rPr>
              <w:t>8.23</w:t>
            </w:r>
          </w:p>
          <w:p w:rsidR="002125B6" w:rsidRPr="00497B22" w:rsidRDefault="002125B6" w:rsidP="00ED0D56">
            <w:pPr>
              <w:rPr>
                <w:sz w:val="20"/>
                <w:szCs w:val="20"/>
              </w:rPr>
            </w:pPr>
            <w:r w:rsidRPr="00497B22">
              <w:rPr>
                <w:sz w:val="20"/>
                <w:szCs w:val="20"/>
              </w:rPr>
              <w:t>3584</w:t>
            </w:r>
          </w:p>
          <w:p w:rsidR="002125B6" w:rsidRPr="00497B22" w:rsidRDefault="002125B6" w:rsidP="00ED0D56">
            <w:pPr>
              <w:rPr>
                <w:sz w:val="20"/>
                <w:szCs w:val="20"/>
              </w:rPr>
            </w:pPr>
            <w:r w:rsidRPr="00497B22">
              <w:rPr>
                <w:sz w:val="20"/>
                <w:szCs w:val="20"/>
              </w:rPr>
              <w:t>35</w:t>
            </w:r>
          </w:p>
        </w:tc>
        <w:tc>
          <w:tcPr>
            <w:tcW w:w="729" w:type="dxa"/>
            <w:vAlign w:val="center"/>
          </w:tcPr>
          <w:p w:rsidR="002125B6" w:rsidRPr="00497B22" w:rsidRDefault="002125B6" w:rsidP="00ED0D56">
            <w:pPr>
              <w:rPr>
                <w:sz w:val="20"/>
                <w:szCs w:val="20"/>
              </w:rPr>
            </w:pPr>
            <w:r w:rsidRPr="00497B22">
              <w:rPr>
                <w:sz w:val="20"/>
                <w:szCs w:val="20"/>
              </w:rPr>
              <w:t>-11.7</w:t>
            </w:r>
          </w:p>
          <w:p w:rsidR="002125B6" w:rsidRPr="00497B22" w:rsidRDefault="002125B6" w:rsidP="00ED0D56">
            <w:pPr>
              <w:rPr>
                <w:sz w:val="20"/>
                <w:szCs w:val="20"/>
              </w:rPr>
            </w:pPr>
            <w:r w:rsidRPr="00497B22">
              <w:rPr>
                <w:sz w:val="20"/>
                <w:szCs w:val="20"/>
              </w:rPr>
              <w:t>27.6</w:t>
            </w:r>
          </w:p>
          <w:p w:rsidR="002125B6" w:rsidRPr="00497B22" w:rsidRDefault="002125B6" w:rsidP="00ED0D56">
            <w:pPr>
              <w:rPr>
                <w:sz w:val="20"/>
                <w:szCs w:val="20"/>
              </w:rPr>
            </w:pPr>
            <w:r w:rsidRPr="00497B22">
              <w:rPr>
                <w:sz w:val="20"/>
                <w:szCs w:val="20"/>
              </w:rPr>
              <w:t>8.24</w:t>
            </w:r>
          </w:p>
          <w:p w:rsidR="002125B6" w:rsidRPr="00497B22" w:rsidRDefault="002125B6" w:rsidP="00ED0D56">
            <w:pPr>
              <w:rPr>
                <w:sz w:val="20"/>
                <w:szCs w:val="20"/>
              </w:rPr>
            </w:pPr>
            <w:r w:rsidRPr="00497B22">
              <w:rPr>
                <w:sz w:val="20"/>
                <w:szCs w:val="20"/>
              </w:rPr>
              <w:t>3580</w:t>
            </w:r>
          </w:p>
          <w:p w:rsidR="002125B6" w:rsidRPr="00497B22" w:rsidRDefault="002125B6" w:rsidP="00ED0D56">
            <w:pPr>
              <w:rPr>
                <w:sz w:val="20"/>
                <w:szCs w:val="20"/>
              </w:rPr>
            </w:pPr>
            <w:r w:rsidRPr="00497B22">
              <w:rPr>
                <w:sz w:val="20"/>
                <w:szCs w:val="20"/>
              </w:rPr>
              <w:t>33</w:t>
            </w:r>
          </w:p>
        </w:tc>
        <w:tc>
          <w:tcPr>
            <w:tcW w:w="992" w:type="dxa"/>
            <w:vAlign w:val="center"/>
          </w:tcPr>
          <w:p w:rsidR="002125B6" w:rsidRPr="00497B22" w:rsidRDefault="002125B6" w:rsidP="00ED0D56">
            <w:pPr>
              <w:rPr>
                <w:sz w:val="20"/>
                <w:szCs w:val="20"/>
              </w:rPr>
            </w:pPr>
            <w:r w:rsidRPr="00497B22">
              <w:rPr>
                <w:sz w:val="20"/>
                <w:szCs w:val="20"/>
              </w:rPr>
              <w:t>4.4</w:t>
            </w:r>
          </w:p>
          <w:p w:rsidR="002125B6" w:rsidRPr="00497B22" w:rsidRDefault="002125B6" w:rsidP="00ED0D56">
            <w:pPr>
              <w:rPr>
                <w:sz w:val="20"/>
                <w:szCs w:val="20"/>
              </w:rPr>
            </w:pPr>
            <w:r w:rsidRPr="00497B22">
              <w:rPr>
                <w:sz w:val="20"/>
                <w:szCs w:val="20"/>
              </w:rPr>
              <w:t>3.5</w:t>
            </w:r>
          </w:p>
          <w:p w:rsidR="002125B6" w:rsidRPr="00497B22" w:rsidRDefault="002125B6" w:rsidP="00ED0D56">
            <w:pPr>
              <w:rPr>
                <w:sz w:val="20"/>
                <w:szCs w:val="20"/>
              </w:rPr>
            </w:pPr>
            <w:r w:rsidRPr="00497B22">
              <w:rPr>
                <w:sz w:val="20"/>
                <w:szCs w:val="20"/>
              </w:rPr>
              <w:t>0.09</w:t>
            </w:r>
          </w:p>
          <w:p w:rsidR="002125B6" w:rsidRPr="00497B22" w:rsidRDefault="002125B6" w:rsidP="00ED0D56">
            <w:pPr>
              <w:rPr>
                <w:sz w:val="20"/>
                <w:szCs w:val="20"/>
              </w:rPr>
            </w:pPr>
            <w:r w:rsidRPr="00497B22">
              <w:rPr>
                <w:sz w:val="20"/>
                <w:szCs w:val="20"/>
              </w:rPr>
              <w:t>29</w:t>
            </w:r>
          </w:p>
          <w:p w:rsidR="002125B6" w:rsidRPr="00497B22" w:rsidRDefault="002125B6" w:rsidP="00ED0D56">
            <w:pPr>
              <w:rPr>
                <w:sz w:val="20"/>
                <w:szCs w:val="20"/>
              </w:rPr>
            </w:pPr>
            <w:r w:rsidRPr="00497B22">
              <w:rPr>
                <w:sz w:val="20"/>
                <w:szCs w:val="20"/>
              </w:rPr>
              <w:t>7</w:t>
            </w:r>
          </w:p>
        </w:tc>
      </w:tr>
      <w:tr w:rsidR="002125B6" w:rsidRPr="00497B22">
        <w:trPr>
          <w:trHeight w:val="203"/>
          <w:jc w:val="center"/>
        </w:trPr>
        <w:tc>
          <w:tcPr>
            <w:tcW w:w="959" w:type="dxa"/>
          </w:tcPr>
          <w:p w:rsidR="002125B6" w:rsidRPr="00497B22" w:rsidRDefault="002125B6" w:rsidP="00ED0D56">
            <w:r>
              <w:t xml:space="preserve">2080s </w:t>
            </w:r>
            <w:r w:rsidRPr="00497B22">
              <w:t>50%</w:t>
            </w:r>
          </w:p>
        </w:tc>
        <w:tc>
          <w:tcPr>
            <w:tcW w:w="729" w:type="dxa"/>
            <w:vAlign w:val="center"/>
          </w:tcPr>
          <w:p w:rsidR="002125B6" w:rsidRPr="00497B22" w:rsidRDefault="002125B6" w:rsidP="00ED0D56">
            <w:pPr>
              <w:rPr>
                <w:sz w:val="20"/>
                <w:szCs w:val="20"/>
              </w:rPr>
            </w:pPr>
            <w:r w:rsidRPr="00497B22">
              <w:rPr>
                <w:sz w:val="20"/>
                <w:szCs w:val="20"/>
              </w:rPr>
              <w:t>-2.8</w:t>
            </w:r>
          </w:p>
          <w:p w:rsidR="002125B6" w:rsidRPr="00497B22" w:rsidRDefault="002125B6" w:rsidP="00ED0D56">
            <w:pPr>
              <w:rPr>
                <w:sz w:val="20"/>
                <w:szCs w:val="20"/>
              </w:rPr>
            </w:pPr>
            <w:r w:rsidRPr="00497B22">
              <w:rPr>
                <w:sz w:val="20"/>
                <w:szCs w:val="20"/>
              </w:rPr>
              <w:t>31.8</w:t>
            </w:r>
          </w:p>
          <w:p w:rsidR="002125B6" w:rsidRPr="00497B22" w:rsidRDefault="002125B6" w:rsidP="00ED0D56">
            <w:pPr>
              <w:rPr>
                <w:sz w:val="20"/>
                <w:szCs w:val="20"/>
              </w:rPr>
            </w:pPr>
            <w:r w:rsidRPr="00497B22">
              <w:rPr>
                <w:sz w:val="20"/>
                <w:szCs w:val="20"/>
              </w:rPr>
              <w:t>12.39</w:t>
            </w:r>
          </w:p>
          <w:p w:rsidR="002125B6" w:rsidRPr="00497B22" w:rsidRDefault="002125B6" w:rsidP="00ED0D56">
            <w:pPr>
              <w:rPr>
                <w:sz w:val="20"/>
                <w:szCs w:val="20"/>
              </w:rPr>
            </w:pPr>
            <w:r w:rsidRPr="00497B22">
              <w:rPr>
                <w:sz w:val="20"/>
                <w:szCs w:val="20"/>
              </w:rPr>
              <w:t>2295</w:t>
            </w:r>
          </w:p>
          <w:p w:rsidR="002125B6" w:rsidRPr="00497B22" w:rsidRDefault="002125B6" w:rsidP="00ED0D56">
            <w:pPr>
              <w:rPr>
                <w:sz w:val="20"/>
                <w:szCs w:val="20"/>
              </w:rPr>
            </w:pPr>
            <w:r w:rsidRPr="00497B22">
              <w:rPr>
                <w:sz w:val="20"/>
                <w:szCs w:val="20"/>
              </w:rPr>
              <w:t>261</w:t>
            </w:r>
          </w:p>
        </w:tc>
        <w:tc>
          <w:tcPr>
            <w:tcW w:w="729" w:type="dxa"/>
            <w:vAlign w:val="center"/>
          </w:tcPr>
          <w:p w:rsidR="002125B6" w:rsidRPr="00497B22" w:rsidRDefault="002125B6" w:rsidP="00ED0D56">
            <w:pPr>
              <w:rPr>
                <w:sz w:val="20"/>
                <w:szCs w:val="20"/>
              </w:rPr>
            </w:pPr>
            <w:r w:rsidRPr="00497B22">
              <w:rPr>
                <w:sz w:val="20"/>
                <w:szCs w:val="20"/>
              </w:rPr>
              <w:t>-2.6</w:t>
            </w:r>
          </w:p>
          <w:p w:rsidR="002125B6" w:rsidRPr="00497B22" w:rsidRDefault="002125B6" w:rsidP="00ED0D56">
            <w:pPr>
              <w:rPr>
                <w:sz w:val="20"/>
                <w:szCs w:val="20"/>
              </w:rPr>
            </w:pPr>
            <w:r w:rsidRPr="00497B22">
              <w:rPr>
                <w:sz w:val="20"/>
                <w:szCs w:val="20"/>
              </w:rPr>
              <w:t>30.0</w:t>
            </w:r>
          </w:p>
          <w:p w:rsidR="002125B6" w:rsidRPr="00497B22" w:rsidRDefault="002125B6" w:rsidP="00ED0D56">
            <w:pPr>
              <w:rPr>
                <w:sz w:val="20"/>
                <w:szCs w:val="20"/>
              </w:rPr>
            </w:pPr>
            <w:r w:rsidRPr="00497B22">
              <w:rPr>
                <w:sz w:val="20"/>
                <w:szCs w:val="20"/>
              </w:rPr>
              <w:t>12.45</w:t>
            </w:r>
          </w:p>
          <w:p w:rsidR="002125B6" w:rsidRPr="00497B22" w:rsidRDefault="002125B6" w:rsidP="00ED0D56">
            <w:pPr>
              <w:rPr>
                <w:sz w:val="20"/>
                <w:szCs w:val="20"/>
              </w:rPr>
            </w:pPr>
            <w:r w:rsidRPr="00497B22">
              <w:rPr>
                <w:sz w:val="20"/>
                <w:szCs w:val="20"/>
              </w:rPr>
              <w:t>2265</w:t>
            </w:r>
          </w:p>
          <w:p w:rsidR="002125B6" w:rsidRPr="00497B22" w:rsidRDefault="002125B6" w:rsidP="00ED0D56">
            <w:pPr>
              <w:rPr>
                <w:sz w:val="20"/>
                <w:szCs w:val="20"/>
              </w:rPr>
            </w:pPr>
            <w:r w:rsidRPr="00497B22">
              <w:rPr>
                <w:sz w:val="20"/>
                <w:szCs w:val="20"/>
              </w:rPr>
              <w:t>252</w:t>
            </w:r>
          </w:p>
        </w:tc>
        <w:tc>
          <w:tcPr>
            <w:tcW w:w="729" w:type="dxa"/>
            <w:vAlign w:val="center"/>
          </w:tcPr>
          <w:p w:rsidR="002125B6" w:rsidRPr="00497B22" w:rsidRDefault="002125B6" w:rsidP="00ED0D56">
            <w:pPr>
              <w:rPr>
                <w:sz w:val="20"/>
                <w:szCs w:val="20"/>
              </w:rPr>
            </w:pPr>
            <w:r w:rsidRPr="00497B22">
              <w:rPr>
                <w:sz w:val="20"/>
                <w:szCs w:val="20"/>
              </w:rPr>
              <w:t>-6.0</w:t>
            </w:r>
          </w:p>
          <w:p w:rsidR="002125B6" w:rsidRPr="00497B22" w:rsidRDefault="002125B6" w:rsidP="00ED0D56">
            <w:pPr>
              <w:rPr>
                <w:sz w:val="20"/>
                <w:szCs w:val="20"/>
              </w:rPr>
            </w:pPr>
            <w:r w:rsidRPr="00497B22">
              <w:rPr>
                <w:sz w:val="20"/>
                <w:szCs w:val="20"/>
              </w:rPr>
              <w:t>29.8</w:t>
            </w:r>
          </w:p>
          <w:p w:rsidR="002125B6" w:rsidRPr="00497B22" w:rsidRDefault="002125B6" w:rsidP="00ED0D56">
            <w:pPr>
              <w:rPr>
                <w:sz w:val="20"/>
                <w:szCs w:val="20"/>
              </w:rPr>
            </w:pPr>
            <w:r w:rsidRPr="00497B22">
              <w:rPr>
                <w:sz w:val="20"/>
                <w:szCs w:val="20"/>
              </w:rPr>
              <w:t>12.58</w:t>
            </w:r>
          </w:p>
          <w:p w:rsidR="002125B6" w:rsidRPr="00497B22" w:rsidRDefault="002125B6" w:rsidP="00ED0D56">
            <w:pPr>
              <w:rPr>
                <w:sz w:val="20"/>
                <w:szCs w:val="20"/>
              </w:rPr>
            </w:pPr>
            <w:r w:rsidRPr="00497B22">
              <w:rPr>
                <w:sz w:val="20"/>
                <w:szCs w:val="20"/>
              </w:rPr>
              <w:t>2214</w:t>
            </w:r>
          </w:p>
          <w:p w:rsidR="002125B6" w:rsidRPr="00497B22" w:rsidRDefault="002125B6" w:rsidP="00ED0D56">
            <w:pPr>
              <w:rPr>
                <w:sz w:val="20"/>
                <w:szCs w:val="20"/>
              </w:rPr>
            </w:pPr>
            <w:r w:rsidRPr="00497B22">
              <w:rPr>
                <w:sz w:val="20"/>
                <w:szCs w:val="20"/>
              </w:rPr>
              <w:t>252</w:t>
            </w:r>
          </w:p>
        </w:tc>
        <w:tc>
          <w:tcPr>
            <w:tcW w:w="729" w:type="dxa"/>
            <w:vAlign w:val="center"/>
          </w:tcPr>
          <w:p w:rsidR="002125B6" w:rsidRPr="00497B22" w:rsidRDefault="002125B6" w:rsidP="00ED0D56">
            <w:pPr>
              <w:rPr>
                <w:sz w:val="20"/>
                <w:szCs w:val="20"/>
              </w:rPr>
            </w:pPr>
            <w:r w:rsidRPr="00497B22">
              <w:rPr>
                <w:sz w:val="20"/>
                <w:szCs w:val="20"/>
              </w:rPr>
              <w:t>-3.8</w:t>
            </w:r>
          </w:p>
          <w:p w:rsidR="002125B6" w:rsidRPr="00497B22" w:rsidRDefault="002125B6" w:rsidP="00ED0D56">
            <w:pPr>
              <w:rPr>
                <w:sz w:val="20"/>
                <w:szCs w:val="20"/>
              </w:rPr>
            </w:pPr>
            <w:r w:rsidRPr="00497B22">
              <w:rPr>
                <w:sz w:val="20"/>
                <w:szCs w:val="20"/>
              </w:rPr>
              <w:t>32.1</w:t>
            </w:r>
          </w:p>
          <w:p w:rsidR="002125B6" w:rsidRPr="00497B22" w:rsidRDefault="002125B6" w:rsidP="00ED0D56">
            <w:pPr>
              <w:rPr>
                <w:sz w:val="20"/>
                <w:szCs w:val="20"/>
              </w:rPr>
            </w:pPr>
            <w:r w:rsidRPr="00497B22">
              <w:rPr>
                <w:sz w:val="20"/>
                <w:szCs w:val="20"/>
              </w:rPr>
              <w:t>12.45</w:t>
            </w:r>
          </w:p>
          <w:p w:rsidR="002125B6" w:rsidRPr="00497B22" w:rsidRDefault="002125B6" w:rsidP="00ED0D56">
            <w:pPr>
              <w:rPr>
                <w:sz w:val="20"/>
                <w:szCs w:val="20"/>
              </w:rPr>
            </w:pPr>
            <w:r w:rsidRPr="00497B22">
              <w:rPr>
                <w:sz w:val="20"/>
                <w:szCs w:val="20"/>
              </w:rPr>
              <w:t>2270</w:t>
            </w:r>
          </w:p>
          <w:p w:rsidR="002125B6" w:rsidRPr="00497B22" w:rsidRDefault="002125B6" w:rsidP="00ED0D56">
            <w:pPr>
              <w:rPr>
                <w:sz w:val="20"/>
                <w:szCs w:val="20"/>
              </w:rPr>
            </w:pPr>
            <w:r w:rsidRPr="00497B22">
              <w:rPr>
                <w:sz w:val="20"/>
                <w:szCs w:val="20"/>
              </w:rPr>
              <w:t>259</w:t>
            </w:r>
          </w:p>
        </w:tc>
        <w:tc>
          <w:tcPr>
            <w:tcW w:w="729" w:type="dxa"/>
            <w:vAlign w:val="center"/>
          </w:tcPr>
          <w:p w:rsidR="002125B6" w:rsidRPr="00497B22" w:rsidRDefault="002125B6" w:rsidP="00ED0D56">
            <w:pPr>
              <w:rPr>
                <w:sz w:val="20"/>
                <w:szCs w:val="20"/>
              </w:rPr>
            </w:pPr>
            <w:r w:rsidRPr="00497B22">
              <w:rPr>
                <w:sz w:val="20"/>
                <w:szCs w:val="20"/>
              </w:rPr>
              <w:t>-2.0</w:t>
            </w:r>
          </w:p>
          <w:p w:rsidR="002125B6" w:rsidRPr="00497B22" w:rsidRDefault="002125B6" w:rsidP="00ED0D56">
            <w:pPr>
              <w:rPr>
                <w:sz w:val="20"/>
                <w:szCs w:val="20"/>
              </w:rPr>
            </w:pPr>
            <w:r w:rsidRPr="00497B22">
              <w:rPr>
                <w:sz w:val="20"/>
                <w:szCs w:val="20"/>
              </w:rPr>
              <w:t>32.7</w:t>
            </w:r>
          </w:p>
          <w:p w:rsidR="002125B6" w:rsidRPr="00497B22" w:rsidRDefault="002125B6" w:rsidP="00ED0D56">
            <w:pPr>
              <w:rPr>
                <w:sz w:val="20"/>
                <w:szCs w:val="20"/>
              </w:rPr>
            </w:pPr>
            <w:r w:rsidRPr="00497B22">
              <w:rPr>
                <w:sz w:val="20"/>
                <w:szCs w:val="20"/>
              </w:rPr>
              <w:t>12.42</w:t>
            </w:r>
          </w:p>
          <w:p w:rsidR="002125B6" w:rsidRPr="00497B22" w:rsidRDefault="002125B6" w:rsidP="00ED0D56">
            <w:pPr>
              <w:rPr>
                <w:sz w:val="20"/>
                <w:szCs w:val="20"/>
              </w:rPr>
            </w:pPr>
            <w:r w:rsidRPr="00497B22">
              <w:rPr>
                <w:sz w:val="20"/>
                <w:szCs w:val="20"/>
              </w:rPr>
              <w:t>2274</w:t>
            </w:r>
          </w:p>
          <w:p w:rsidR="002125B6" w:rsidRPr="00497B22" w:rsidRDefault="002125B6" w:rsidP="00ED0D56">
            <w:pPr>
              <w:rPr>
                <w:sz w:val="20"/>
                <w:szCs w:val="20"/>
              </w:rPr>
            </w:pPr>
            <w:r w:rsidRPr="00497B22">
              <w:rPr>
                <w:sz w:val="20"/>
                <w:szCs w:val="20"/>
              </w:rPr>
              <w:t>250</w:t>
            </w:r>
          </w:p>
        </w:tc>
        <w:tc>
          <w:tcPr>
            <w:tcW w:w="729" w:type="dxa"/>
            <w:vAlign w:val="center"/>
          </w:tcPr>
          <w:p w:rsidR="002125B6" w:rsidRPr="00497B22" w:rsidRDefault="002125B6" w:rsidP="00ED0D56">
            <w:pPr>
              <w:rPr>
                <w:sz w:val="20"/>
                <w:szCs w:val="20"/>
              </w:rPr>
            </w:pPr>
            <w:r w:rsidRPr="00497B22">
              <w:rPr>
                <w:sz w:val="20"/>
                <w:szCs w:val="20"/>
              </w:rPr>
              <w:t>-3.6</w:t>
            </w:r>
          </w:p>
          <w:p w:rsidR="002125B6" w:rsidRPr="00497B22" w:rsidRDefault="002125B6" w:rsidP="00ED0D56">
            <w:pPr>
              <w:rPr>
                <w:sz w:val="20"/>
                <w:szCs w:val="20"/>
              </w:rPr>
            </w:pPr>
            <w:r w:rsidRPr="00497B22">
              <w:rPr>
                <w:sz w:val="20"/>
                <w:szCs w:val="20"/>
              </w:rPr>
              <w:t>30.5</w:t>
            </w:r>
          </w:p>
          <w:p w:rsidR="002125B6" w:rsidRPr="00497B22" w:rsidRDefault="002125B6" w:rsidP="00ED0D56">
            <w:pPr>
              <w:rPr>
                <w:sz w:val="20"/>
                <w:szCs w:val="20"/>
              </w:rPr>
            </w:pPr>
            <w:r w:rsidRPr="00497B22">
              <w:rPr>
                <w:sz w:val="20"/>
                <w:szCs w:val="20"/>
              </w:rPr>
              <w:t>12.44</w:t>
            </w:r>
          </w:p>
          <w:p w:rsidR="002125B6" w:rsidRPr="00497B22" w:rsidRDefault="002125B6" w:rsidP="00ED0D56">
            <w:pPr>
              <w:rPr>
                <w:sz w:val="20"/>
                <w:szCs w:val="20"/>
              </w:rPr>
            </w:pPr>
            <w:r w:rsidRPr="00497B22">
              <w:rPr>
                <w:sz w:val="20"/>
                <w:szCs w:val="20"/>
              </w:rPr>
              <w:t>2269</w:t>
            </w:r>
          </w:p>
          <w:p w:rsidR="002125B6" w:rsidRPr="00497B22" w:rsidRDefault="002125B6" w:rsidP="00ED0D56">
            <w:pPr>
              <w:rPr>
                <w:sz w:val="20"/>
                <w:szCs w:val="20"/>
              </w:rPr>
            </w:pPr>
            <w:r w:rsidRPr="00497B22">
              <w:rPr>
                <w:sz w:val="20"/>
                <w:szCs w:val="20"/>
              </w:rPr>
              <w:t>252</w:t>
            </w:r>
          </w:p>
        </w:tc>
        <w:tc>
          <w:tcPr>
            <w:tcW w:w="729" w:type="dxa"/>
            <w:vAlign w:val="center"/>
          </w:tcPr>
          <w:p w:rsidR="002125B6" w:rsidRPr="00497B22" w:rsidRDefault="002125B6" w:rsidP="00ED0D56">
            <w:pPr>
              <w:rPr>
                <w:sz w:val="20"/>
                <w:szCs w:val="20"/>
              </w:rPr>
            </w:pPr>
            <w:r w:rsidRPr="00497B22">
              <w:rPr>
                <w:sz w:val="20"/>
                <w:szCs w:val="20"/>
              </w:rPr>
              <w:t>-3.7</w:t>
            </w:r>
          </w:p>
          <w:p w:rsidR="002125B6" w:rsidRPr="00497B22" w:rsidRDefault="002125B6" w:rsidP="00ED0D56">
            <w:pPr>
              <w:rPr>
                <w:sz w:val="20"/>
                <w:szCs w:val="20"/>
              </w:rPr>
            </w:pPr>
            <w:r w:rsidRPr="00497B22">
              <w:rPr>
                <w:sz w:val="20"/>
                <w:szCs w:val="20"/>
              </w:rPr>
              <w:t>31.4</w:t>
            </w:r>
          </w:p>
          <w:p w:rsidR="002125B6" w:rsidRPr="00497B22" w:rsidRDefault="002125B6" w:rsidP="00ED0D56">
            <w:pPr>
              <w:rPr>
                <w:sz w:val="20"/>
                <w:szCs w:val="20"/>
              </w:rPr>
            </w:pPr>
            <w:r w:rsidRPr="00497B22">
              <w:rPr>
                <w:sz w:val="20"/>
                <w:szCs w:val="20"/>
              </w:rPr>
              <w:t>12.49</w:t>
            </w:r>
          </w:p>
          <w:p w:rsidR="002125B6" w:rsidRPr="00497B22" w:rsidRDefault="002125B6" w:rsidP="00ED0D56">
            <w:pPr>
              <w:rPr>
                <w:sz w:val="20"/>
                <w:szCs w:val="20"/>
              </w:rPr>
            </w:pPr>
            <w:r w:rsidRPr="00497B22">
              <w:rPr>
                <w:sz w:val="20"/>
                <w:szCs w:val="20"/>
              </w:rPr>
              <w:t>2274</w:t>
            </w:r>
          </w:p>
          <w:p w:rsidR="002125B6" w:rsidRPr="00497B22" w:rsidRDefault="002125B6" w:rsidP="00ED0D56">
            <w:pPr>
              <w:rPr>
                <w:sz w:val="20"/>
                <w:szCs w:val="20"/>
              </w:rPr>
            </w:pPr>
            <w:r w:rsidRPr="00497B22">
              <w:rPr>
                <w:sz w:val="20"/>
                <w:szCs w:val="20"/>
              </w:rPr>
              <w:t>276</w:t>
            </w:r>
          </w:p>
        </w:tc>
        <w:tc>
          <w:tcPr>
            <w:tcW w:w="992" w:type="dxa"/>
            <w:vAlign w:val="center"/>
          </w:tcPr>
          <w:p w:rsidR="002125B6" w:rsidRPr="00497B22" w:rsidRDefault="002125B6" w:rsidP="00ED0D56">
            <w:pPr>
              <w:rPr>
                <w:sz w:val="20"/>
                <w:szCs w:val="20"/>
              </w:rPr>
            </w:pPr>
            <w:r w:rsidRPr="00497B22">
              <w:rPr>
                <w:sz w:val="20"/>
                <w:szCs w:val="20"/>
              </w:rPr>
              <w:t>4.0</w:t>
            </w:r>
          </w:p>
          <w:p w:rsidR="002125B6" w:rsidRPr="00497B22" w:rsidRDefault="002125B6" w:rsidP="00ED0D56">
            <w:pPr>
              <w:rPr>
                <w:sz w:val="20"/>
                <w:szCs w:val="20"/>
              </w:rPr>
            </w:pPr>
            <w:r w:rsidRPr="00497B22">
              <w:rPr>
                <w:sz w:val="20"/>
                <w:szCs w:val="20"/>
              </w:rPr>
              <w:t>2.9</w:t>
            </w:r>
          </w:p>
          <w:p w:rsidR="002125B6" w:rsidRPr="00497B22" w:rsidRDefault="002125B6" w:rsidP="00ED0D56">
            <w:pPr>
              <w:rPr>
                <w:sz w:val="20"/>
                <w:szCs w:val="20"/>
              </w:rPr>
            </w:pPr>
            <w:r w:rsidRPr="00497B22">
              <w:rPr>
                <w:sz w:val="20"/>
                <w:szCs w:val="20"/>
              </w:rPr>
              <w:t>0.19</w:t>
            </w:r>
          </w:p>
          <w:p w:rsidR="002125B6" w:rsidRPr="00497B22" w:rsidRDefault="002125B6" w:rsidP="00ED0D56">
            <w:pPr>
              <w:rPr>
                <w:sz w:val="20"/>
                <w:szCs w:val="20"/>
              </w:rPr>
            </w:pPr>
            <w:r w:rsidRPr="00497B22">
              <w:rPr>
                <w:sz w:val="20"/>
                <w:szCs w:val="20"/>
              </w:rPr>
              <w:t>80</w:t>
            </w:r>
          </w:p>
          <w:p w:rsidR="002125B6" w:rsidRPr="00497B22" w:rsidRDefault="002125B6" w:rsidP="00ED0D56">
            <w:pPr>
              <w:rPr>
                <w:sz w:val="20"/>
                <w:szCs w:val="20"/>
              </w:rPr>
            </w:pPr>
            <w:r w:rsidRPr="00497B22">
              <w:rPr>
                <w:sz w:val="20"/>
                <w:szCs w:val="20"/>
              </w:rPr>
              <w:t>26</w:t>
            </w:r>
          </w:p>
        </w:tc>
      </w:tr>
    </w:tbl>
    <w:p w:rsidR="002125B6" w:rsidRPr="00BA4E02" w:rsidRDefault="002125B6" w:rsidP="0009553A">
      <w:r w:rsidRPr="00BA4E02">
        <w:t xml:space="preserve">Table 7. </w:t>
      </w:r>
      <w:r>
        <w:t>Minimum, maximum and m</w:t>
      </w:r>
      <w:r w:rsidRPr="00BA4E02">
        <w:t>ean external air temperature</w:t>
      </w:r>
      <w:r>
        <w:t>, heating degree days and cooling degree days (both for a set point temperature of 18 °C)</w:t>
      </w:r>
      <w:r w:rsidRPr="00BA4E02">
        <w:t xml:space="preserve"> for grid squares 4 and 5 for different random seeds and </w:t>
      </w:r>
      <w:r>
        <w:t xml:space="preserve">two </w:t>
      </w:r>
      <w:r w:rsidRPr="00BA4E02">
        <w:t xml:space="preserve">different time periods. </w:t>
      </w:r>
    </w:p>
    <w:p w:rsidR="002125B6" w:rsidRDefault="002125B6" w:rsidP="0009553A">
      <w:pPr>
        <w:rPr>
          <w:sz w:val="22"/>
          <w:szCs w:val="22"/>
        </w:rPr>
      </w:pPr>
      <w:r>
        <w:rPr>
          <w:sz w:val="22"/>
          <w:szCs w:val="22"/>
        </w:rPr>
        <w:br w:type="page"/>
      </w:r>
      <w:r w:rsidRPr="00226C6F">
        <w:rPr>
          <w:noProof/>
          <w:sz w:val="22"/>
          <w:szCs w:val="2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ommon:Research:coley Prometheus:WORK:Transects:NEW_figures:figure1.png" style="width:420.75pt;height:375pt;visibility:visible">
            <v:imagedata r:id="rId11" o:title=""/>
          </v:shape>
        </w:pict>
      </w:r>
    </w:p>
    <w:p w:rsidR="002125B6" w:rsidRDefault="002125B6" w:rsidP="0009553A">
      <w:r>
        <w:t xml:space="preserve">Figure </w:t>
      </w:r>
      <w:fldSimple w:instr=" SEQ Figure \* ARABIC ">
        <w:r>
          <w:rPr>
            <w:noProof/>
          </w:rPr>
          <w:t>1</w:t>
        </w:r>
      </w:fldSimple>
      <w:r>
        <w:t xml:space="preserve"> Maps showing mean annual air temperature from the Perry and Hollis data set on a 5 km grid for the whole of the UK (σ = 1.36 </w:t>
      </w:r>
      <w:r w:rsidRPr="00642260">
        <w:sym w:font="Symbol" w:char="F0B0"/>
      </w:r>
      <w:r w:rsidRPr="00642260">
        <w:t>C</w:t>
      </w:r>
      <w:r>
        <w:t>) (left), and absolute difference between adjacent grid squares (σ = 0.70 </w:t>
      </w:r>
      <w:r w:rsidRPr="00642260">
        <w:sym w:font="Symbol" w:char="F0B0"/>
      </w:r>
      <w:r w:rsidRPr="00642260">
        <w:t>C</w:t>
      </w:r>
      <w:r>
        <w:t>) (right). Data shown for the period 1961-1990 (1970</w:t>
      </w:r>
      <w:r w:rsidRPr="00964600">
        <w:t>s).</w:t>
      </w:r>
      <w:r>
        <w:t xml:space="preserve"> The numbers in brackets represent the number of grid squares within that range.</w:t>
      </w:r>
    </w:p>
    <w:p w:rsidR="002125B6" w:rsidRDefault="002125B6" w:rsidP="0009553A">
      <w:pPr>
        <w:rPr>
          <w:sz w:val="22"/>
          <w:szCs w:val="22"/>
        </w:rPr>
      </w:pPr>
    </w:p>
    <w:p w:rsidR="002125B6" w:rsidRDefault="002125B6" w:rsidP="0009553A">
      <w:pPr>
        <w:rPr>
          <w:sz w:val="22"/>
          <w:szCs w:val="22"/>
        </w:rPr>
      </w:pPr>
      <w:r w:rsidRPr="00226C6F">
        <w:rPr>
          <w:noProof/>
          <w:sz w:val="22"/>
          <w:szCs w:val="22"/>
          <w:lang w:val="en-US" w:eastAsia="en-US"/>
        </w:rPr>
        <w:pict>
          <v:shape id="Picture 2" o:spid="_x0000_i1026" type="#_x0000_t75" alt="Common:Research:coley Prometheus:WORK:Transects:NEW_figures:figure2.png" style="width:426pt;height:384.75pt;visibility:visible">
            <v:imagedata r:id="rId12" o:title=""/>
          </v:shape>
        </w:pict>
      </w:r>
    </w:p>
    <w:p w:rsidR="002125B6" w:rsidRDefault="002125B6" w:rsidP="0009553A">
      <w:pPr>
        <w:pStyle w:val="Caption"/>
        <w:jc w:val="left"/>
      </w:pPr>
      <w:r>
        <w:t xml:space="preserve">Figure </w:t>
      </w:r>
      <w:fldSimple w:instr=" SEQ Figure \* ARABIC ">
        <w:r>
          <w:rPr>
            <w:noProof/>
          </w:rPr>
          <w:t>2</w:t>
        </w:r>
      </w:fldSimple>
      <w:r>
        <w:t xml:space="preserve"> Maps showing predicted change from current mean annual air temperature (σ = 0.07 </w:t>
      </w:r>
      <w:r w:rsidRPr="00642260">
        <w:sym w:font="Symbol" w:char="F0B0"/>
      </w:r>
      <w:r w:rsidRPr="00642260">
        <w:t>C</w:t>
      </w:r>
      <w:r>
        <w:t>), left, and absolute difference between adjacent squares (σ = 0.44 </w:t>
      </w:r>
      <w:r w:rsidRPr="00642260">
        <w:sym w:font="Symbol" w:char="F0B0"/>
      </w:r>
      <w:r w:rsidRPr="00642260">
        <w:t>C</w:t>
      </w:r>
      <w:r>
        <w:t>), right, on a 25 km grid for the whole of the UK. Data shown for the 2080s under the A1FI emissions scenario at the 50</w:t>
      </w:r>
      <w:r w:rsidRPr="005C5F76">
        <w:rPr>
          <w:vertAlign w:val="superscript"/>
        </w:rPr>
        <w:t>th</w:t>
      </w:r>
      <w:r>
        <w:t xml:space="preserve"> percentile. The numbers in brackets represent the number of grid squares in that range.</w:t>
      </w:r>
    </w:p>
    <w:p w:rsidR="002125B6" w:rsidRPr="0047120B" w:rsidRDefault="002125B6" w:rsidP="0047120B">
      <w:r w:rsidRPr="00226C6F">
        <w:rPr>
          <w:noProof/>
          <w:lang w:val="en-US" w:eastAsia="en-US"/>
        </w:rPr>
        <w:pict>
          <v:shape id="Picture 3" o:spid="_x0000_i1027" type="#_x0000_t75" alt="Common:Research:coley Prometheus:WORK:Transects:NEW_figures:figure3.png" style="width:424.5pt;height:360.75pt;visibility:visible">
            <v:imagedata r:id="rId13" o:title=""/>
          </v:shape>
        </w:pict>
      </w:r>
    </w:p>
    <w:p w:rsidR="002125B6" w:rsidRDefault="002125B6" w:rsidP="0009553A">
      <w:pPr>
        <w:pStyle w:val="Caption"/>
        <w:jc w:val="left"/>
      </w:pPr>
      <w:r>
        <w:t xml:space="preserve">Figure </w:t>
      </w:r>
      <w:fldSimple w:instr=" SEQ Figure \* ARABIC ">
        <w:r>
          <w:rPr>
            <w:noProof/>
          </w:rPr>
          <w:t>3</w:t>
        </w:r>
      </w:fldSimple>
      <w:r>
        <w:t>. Maps showing the predicted change in annual mean diurnal temperature swing (σ = 0.20 </w:t>
      </w:r>
      <w:r w:rsidRPr="00642260">
        <w:sym w:font="Symbol" w:char="F0B0"/>
      </w:r>
      <w:r w:rsidRPr="00642260">
        <w:t>C</w:t>
      </w:r>
      <w:r>
        <w:t>), left, (∆</w:t>
      </w:r>
      <w:r w:rsidRPr="00ED1C5A">
        <w:rPr>
          <w:i/>
          <w:iCs/>
        </w:rPr>
        <w:t>T</w:t>
      </w:r>
      <w:r w:rsidRPr="00642260">
        <w:rPr>
          <w:i/>
          <w:iCs/>
          <w:vertAlign w:val="subscript"/>
        </w:rPr>
        <w:t>max</w:t>
      </w:r>
      <w:r>
        <w:t xml:space="preserve"> – ∆</w:t>
      </w:r>
      <w:r w:rsidRPr="00ED1C5A">
        <w:rPr>
          <w:i/>
          <w:iCs/>
        </w:rPr>
        <w:t>T</w:t>
      </w:r>
      <w:r w:rsidRPr="00642260">
        <w:rPr>
          <w:i/>
          <w:iCs/>
          <w:vertAlign w:val="subscript"/>
        </w:rPr>
        <w:t>min</w:t>
      </w:r>
      <w:r>
        <w:t>) and the absolute difference between adjacent squares (σ = 0.06 </w:t>
      </w:r>
      <w:r w:rsidRPr="00642260">
        <w:sym w:font="Symbol" w:char="F0B0"/>
      </w:r>
      <w:r w:rsidRPr="00642260">
        <w:t>C</w:t>
      </w:r>
      <w:r>
        <w:t>), right, on a 25 km grid for the whole of the UK. Data shown for the 2080s under the A1FI emissions scenario. The numbers in brackets represent the number of grid squares in that range.</w:t>
      </w:r>
    </w:p>
    <w:p w:rsidR="002125B6" w:rsidRPr="0047120B" w:rsidRDefault="002125B6" w:rsidP="0047120B">
      <w:r w:rsidRPr="00226C6F">
        <w:rPr>
          <w:noProof/>
          <w:lang w:val="en-US" w:eastAsia="en-US"/>
        </w:rPr>
        <w:pict>
          <v:shape id="Picture 4" o:spid="_x0000_i1028" type="#_x0000_t75" alt="Common:Research:coley Prometheus:WORK:Transects:NEW_figures:figure4.png" style="width:420.75pt;height:312.75pt;visibility:visible">
            <v:imagedata r:id="rId14" o:title=""/>
          </v:shape>
        </w:pict>
      </w:r>
    </w:p>
    <w:p w:rsidR="002125B6" w:rsidRDefault="002125B6" w:rsidP="0009553A">
      <w:r>
        <w:t xml:space="preserve">Figure </w:t>
      </w:r>
      <w:fldSimple w:instr=" SEQ Figure \* ARABIC ">
        <w:r>
          <w:rPr>
            <w:noProof/>
          </w:rPr>
          <w:t>4</w:t>
        </w:r>
      </w:fldSimple>
      <w:r>
        <w:t>. Map</w:t>
      </w:r>
      <w:r w:rsidRPr="0006777D">
        <w:t xml:space="preserve"> of </w:t>
      </w:r>
      <w:r>
        <w:t xml:space="preserve">the areas of influence of the 14 weather stations with the weather stations marked as a square (left) and </w:t>
      </w:r>
      <w:r w:rsidRPr="0006777D">
        <w:t xml:space="preserve">the difference between mean annual air temperature </w:t>
      </w:r>
      <w:r>
        <w:t xml:space="preserve">(σ = 0.96 </w:t>
      </w:r>
      <w:r w:rsidRPr="00642260">
        <w:sym w:font="Symbol" w:char="F0B0"/>
      </w:r>
      <w:r w:rsidRPr="00642260">
        <w:t>C</w:t>
      </w:r>
      <w:r>
        <w:t xml:space="preserve">) </w:t>
      </w:r>
      <w:r w:rsidRPr="0006777D">
        <w:t>at a point and that at the geographically closest point in the 14 station data set used for compliance modelling</w:t>
      </w:r>
      <w:r w:rsidRPr="002F559B">
        <w:t xml:space="preserve"> </w:t>
      </w:r>
      <w:r w:rsidRPr="0006777D">
        <w:t xml:space="preserve">on </w:t>
      </w:r>
      <w:r>
        <w:t>the</w:t>
      </w:r>
      <w:r w:rsidRPr="0006777D">
        <w:t xml:space="preserve"> 5 km grid</w:t>
      </w:r>
      <w:r w:rsidRPr="00A61E31">
        <w:t xml:space="preserve"> </w:t>
      </w:r>
      <w:r>
        <w:t>(right)</w:t>
      </w:r>
      <w:r w:rsidRPr="0006777D">
        <w:t>. Data shown</w:t>
      </w:r>
      <w:r>
        <w:t xml:space="preserve"> for the period 1961-1990 (1970</w:t>
      </w:r>
      <w:r w:rsidRPr="0006777D">
        <w:t>s)</w:t>
      </w:r>
      <w:r>
        <w:t xml:space="preserve">. </w:t>
      </w:r>
      <w:r w:rsidRPr="00ED1C5A">
        <w:t xml:space="preserve">The numbers in brackets represent the number of grid squares in that range. </w:t>
      </w:r>
    </w:p>
    <w:p w:rsidR="002125B6" w:rsidRDefault="002125B6" w:rsidP="0009553A">
      <w:pPr>
        <w:rPr>
          <w:sz w:val="22"/>
          <w:szCs w:val="22"/>
        </w:rPr>
      </w:pPr>
    </w:p>
    <w:p w:rsidR="002125B6" w:rsidRDefault="002125B6" w:rsidP="0009553A">
      <w:pPr>
        <w:rPr>
          <w:sz w:val="22"/>
          <w:szCs w:val="22"/>
        </w:rPr>
      </w:pPr>
      <w:r w:rsidRPr="00226C6F">
        <w:rPr>
          <w:noProof/>
          <w:sz w:val="22"/>
          <w:szCs w:val="22"/>
          <w:lang w:val="en-US" w:eastAsia="en-US"/>
        </w:rPr>
        <w:pict>
          <v:shape id="Picture 5" o:spid="_x0000_i1029" type="#_x0000_t75" alt="Common:Research:coley Prometheus:WORK:Transects:NEW_figures:figure5.png" style="width:424.5pt;height:630.75pt;visibility:visible">
            <v:imagedata r:id="rId15" o:title=""/>
          </v:shape>
        </w:pict>
      </w:r>
    </w:p>
    <w:p w:rsidR="002125B6" w:rsidRDefault="002125B6" w:rsidP="0009553A">
      <w:pPr>
        <w:pStyle w:val="Caption"/>
        <w:jc w:val="left"/>
      </w:pPr>
      <w:r>
        <w:t xml:space="preserve">Figure </w:t>
      </w:r>
      <w:fldSimple w:instr=" SEQ Figure \* ARABIC ">
        <w:r>
          <w:rPr>
            <w:noProof/>
          </w:rPr>
          <w:t>5</w:t>
        </w:r>
      </w:fldSimple>
      <w:r>
        <w:t>.</w:t>
      </w:r>
      <w:r w:rsidRPr="0006777D">
        <w:t xml:space="preserve"> </w:t>
      </w:r>
      <w:r>
        <w:t>Map</w:t>
      </w:r>
      <w:r w:rsidRPr="0006777D">
        <w:t xml:space="preserve"> of the difference between mean annual air temperature </w:t>
      </w:r>
      <w:r>
        <w:t xml:space="preserve">(σ = 0.79 </w:t>
      </w:r>
      <w:r w:rsidRPr="00642260">
        <w:sym w:font="Symbol" w:char="F0B0"/>
      </w:r>
      <w:r w:rsidRPr="00642260">
        <w:t>C</w:t>
      </w:r>
      <w:r>
        <w:t xml:space="preserve">) </w:t>
      </w:r>
      <w:r w:rsidRPr="0006777D">
        <w:t>at a point and that at the geographically closest point in the 14 station data set used for compliance modelling</w:t>
      </w:r>
      <w:r w:rsidRPr="002F559B">
        <w:t xml:space="preserve"> </w:t>
      </w:r>
      <w:r w:rsidRPr="0006777D">
        <w:t xml:space="preserve">on </w:t>
      </w:r>
      <w:r>
        <w:t>the</w:t>
      </w:r>
      <w:r w:rsidRPr="0006777D">
        <w:t xml:space="preserve"> </w:t>
      </w:r>
      <w:r>
        <w:t>2</w:t>
      </w:r>
      <w:r w:rsidRPr="0006777D">
        <w:t xml:space="preserve">5 km grid. Data shown is for the </w:t>
      </w:r>
      <w:r>
        <w:t>2080s under the high emissions scenario and 50</w:t>
      </w:r>
      <w:r w:rsidRPr="002F559B">
        <w:rPr>
          <w:vertAlign w:val="superscript"/>
        </w:rPr>
        <w:t>th</w:t>
      </w:r>
      <w:r>
        <w:t xml:space="preserve"> percentile created by combining the 25 km Perry and Hollis data set with the relevant climate change projections</w:t>
      </w:r>
      <w:r w:rsidRPr="0006777D">
        <w:t>.</w:t>
      </w:r>
      <w:r>
        <w:t xml:space="preserve"> The numbers in brackets represent the number of grid squares in that range.</w:t>
      </w:r>
    </w:p>
    <w:p w:rsidR="002125B6" w:rsidRPr="0047120B" w:rsidRDefault="002125B6" w:rsidP="0047120B">
      <w:bookmarkStart w:id="0" w:name="_GoBack"/>
      <w:bookmarkEnd w:id="0"/>
      <w:r w:rsidRPr="00226C6F">
        <w:rPr>
          <w:noProof/>
          <w:lang w:val="en-US" w:eastAsia="en-US"/>
        </w:rPr>
        <w:pict>
          <v:shape id="Picture 6" o:spid="_x0000_i1030" type="#_x0000_t75" alt="Common:Research:coley Prometheus:WORK:Transects:NEW_figures:figure6.png" style="width:423pt;height:177pt;visibility:visible">
            <v:imagedata r:id="rId16" o:title=""/>
          </v:shape>
        </w:pict>
      </w:r>
    </w:p>
    <w:p w:rsidR="002125B6" w:rsidRPr="0009553A" w:rsidRDefault="002125B6" w:rsidP="0009553A">
      <w:pPr>
        <w:pStyle w:val="Caption"/>
        <w:jc w:val="left"/>
      </w:pPr>
      <w:r>
        <w:t xml:space="preserve">Figure </w:t>
      </w:r>
      <w:fldSimple w:instr=" SEQ Figure \* ARABIC ">
        <w:r>
          <w:rPr>
            <w:noProof/>
          </w:rPr>
          <w:t>6</w:t>
        </w:r>
      </w:fldSimple>
      <w:r>
        <w:t xml:space="preserve"> Illustration of the 5 km grid overlaid</w:t>
      </w:r>
      <w:r w:rsidRPr="00DD7713">
        <w:t xml:space="preserve"> on the two chosen transects (arbitrarily numbered) shown on the Google Maps™ </w:t>
      </w:r>
      <w:r>
        <w:t>UKCP09 weather generator user interface.</w:t>
      </w:r>
    </w:p>
    <w:sectPr w:rsidR="002125B6" w:rsidRPr="0009553A" w:rsidSect="00CB6DF6">
      <w:footerReference w:type="default" r:id="rId17"/>
      <w:type w:val="continuous"/>
      <w:pgSz w:w="11906" w:h="16838"/>
      <w:pgMar w:top="851" w:right="1700"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5B6" w:rsidRDefault="002125B6">
      <w:r>
        <w:separator/>
      </w:r>
    </w:p>
  </w:endnote>
  <w:endnote w:type="continuationSeparator" w:id="0">
    <w:p w:rsidR="002125B6" w:rsidRDefault="00212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utiger 55 Roman">
    <w:altName w:val="Times New Roman"/>
    <w:panose1 w:val="00000000000000000000"/>
    <w:charset w:val="00"/>
    <w:family w:val="roman"/>
    <w:notTrueType/>
    <w:pitch w:val="default"/>
    <w:sig w:usb0="00000003" w:usb1="00000000" w:usb2="00000000" w:usb3="00000000" w:csb0="00000001" w:csb1="00000000"/>
  </w:font>
  <w:font w:name="AdvTimes">
    <w:altName w:val="Times New Roman"/>
    <w:panose1 w:val="00000000000000000000"/>
    <w:charset w:val="00"/>
    <w:family w:val="auto"/>
    <w:notTrueType/>
    <w:pitch w:val="default"/>
    <w:sig w:usb0="00000003" w:usb1="00000000" w:usb2="00000000" w:usb3="00000000" w:csb0="00000001" w:csb1="00000000"/>
  </w:font>
  <w:font w:name="AdvTimes-i">
    <w:altName w:val="Times New Roman"/>
    <w:panose1 w:val="00000000000000000000"/>
    <w:charset w:val="00"/>
    <w:family w:val="auto"/>
    <w:notTrueType/>
    <w:pitch w:val="default"/>
    <w:sig w:usb0="00000003" w:usb1="00000000" w:usb2="00000000" w:usb3="00000000" w:csb0="00000001" w:csb1="00000000"/>
  </w:font>
  <w:font w:name="AdvMT_SY">
    <w:altName w:val="Times New Roman"/>
    <w:panose1 w:val="00000000000000000000"/>
    <w:charset w:val="00"/>
    <w:family w:val="auto"/>
    <w:notTrueType/>
    <w:pitch w:val="default"/>
    <w:sig w:usb0="00000003" w:usb1="00000000" w:usb2="00000000" w:usb3="00000000" w:csb0="00000001" w:csb1="00000000"/>
  </w:font>
  <w:font w:name="AdvC0208">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5B6" w:rsidRDefault="002125B6" w:rsidP="000014C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125B6" w:rsidRDefault="002125B6" w:rsidP="000014C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5B6" w:rsidRDefault="002125B6">
      <w:r>
        <w:separator/>
      </w:r>
    </w:p>
  </w:footnote>
  <w:footnote w:type="continuationSeparator" w:id="0">
    <w:p w:rsidR="002125B6" w:rsidRDefault="002125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FCA508"/>
    <w:lvl w:ilvl="0">
      <w:start w:val="1"/>
      <w:numFmt w:val="decimal"/>
      <w:lvlText w:val="%1."/>
      <w:lvlJc w:val="left"/>
      <w:pPr>
        <w:tabs>
          <w:tab w:val="num" w:pos="1492"/>
        </w:tabs>
        <w:ind w:left="1492" w:hanging="360"/>
      </w:pPr>
    </w:lvl>
  </w:abstractNum>
  <w:abstractNum w:abstractNumId="1">
    <w:nsid w:val="FFFFFF7D"/>
    <w:multiLevelType w:val="singleLevel"/>
    <w:tmpl w:val="C6B6BB9C"/>
    <w:lvl w:ilvl="0">
      <w:start w:val="1"/>
      <w:numFmt w:val="decimal"/>
      <w:lvlText w:val="%1."/>
      <w:lvlJc w:val="left"/>
      <w:pPr>
        <w:tabs>
          <w:tab w:val="num" w:pos="1209"/>
        </w:tabs>
        <w:ind w:left="1209" w:hanging="360"/>
      </w:pPr>
    </w:lvl>
  </w:abstractNum>
  <w:abstractNum w:abstractNumId="2">
    <w:nsid w:val="FFFFFF7E"/>
    <w:multiLevelType w:val="singleLevel"/>
    <w:tmpl w:val="D7B8383E"/>
    <w:lvl w:ilvl="0">
      <w:start w:val="1"/>
      <w:numFmt w:val="decimal"/>
      <w:lvlText w:val="%1."/>
      <w:lvlJc w:val="left"/>
      <w:pPr>
        <w:tabs>
          <w:tab w:val="num" w:pos="926"/>
        </w:tabs>
        <w:ind w:left="926" w:hanging="360"/>
      </w:pPr>
    </w:lvl>
  </w:abstractNum>
  <w:abstractNum w:abstractNumId="3">
    <w:nsid w:val="FFFFFF7F"/>
    <w:multiLevelType w:val="singleLevel"/>
    <w:tmpl w:val="1FF42F0A"/>
    <w:lvl w:ilvl="0">
      <w:start w:val="1"/>
      <w:numFmt w:val="decimal"/>
      <w:lvlText w:val="%1."/>
      <w:lvlJc w:val="left"/>
      <w:pPr>
        <w:tabs>
          <w:tab w:val="num" w:pos="643"/>
        </w:tabs>
        <w:ind w:left="643" w:hanging="360"/>
      </w:pPr>
    </w:lvl>
  </w:abstractNum>
  <w:abstractNum w:abstractNumId="4">
    <w:nsid w:val="FFFFFF80"/>
    <w:multiLevelType w:val="singleLevel"/>
    <w:tmpl w:val="CC6E573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A0C673D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C19616F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4886D0EC"/>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46F205AC"/>
    <w:lvl w:ilvl="0">
      <w:start w:val="1"/>
      <w:numFmt w:val="decimal"/>
      <w:lvlText w:val="%1."/>
      <w:lvlJc w:val="left"/>
      <w:pPr>
        <w:tabs>
          <w:tab w:val="num" w:pos="360"/>
        </w:tabs>
        <w:ind w:left="360" w:hanging="360"/>
      </w:pPr>
    </w:lvl>
  </w:abstractNum>
  <w:abstractNum w:abstractNumId="9">
    <w:nsid w:val="FFFFFF89"/>
    <w:multiLevelType w:val="singleLevel"/>
    <w:tmpl w:val="6E148C0A"/>
    <w:lvl w:ilvl="0">
      <w:start w:val="1"/>
      <w:numFmt w:val="bullet"/>
      <w:lvlText w:val=""/>
      <w:lvlJc w:val="left"/>
      <w:pPr>
        <w:tabs>
          <w:tab w:val="num" w:pos="360"/>
        </w:tabs>
        <w:ind w:left="360" w:hanging="360"/>
      </w:pPr>
      <w:rPr>
        <w:rFonts w:ascii="Symbol" w:hAnsi="Symbol" w:cs="Symbol" w:hint="default"/>
      </w:rPr>
    </w:lvl>
  </w:abstractNum>
  <w:abstractNum w:abstractNumId="10">
    <w:nsid w:val="05327E85"/>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11">
    <w:nsid w:val="080F556C"/>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12">
    <w:nsid w:val="0FC520BD"/>
    <w:multiLevelType w:val="singleLevel"/>
    <w:tmpl w:val="0809000F"/>
    <w:lvl w:ilvl="0">
      <w:start w:val="1"/>
      <w:numFmt w:val="decimal"/>
      <w:lvlText w:val="%1."/>
      <w:lvlJc w:val="left"/>
      <w:pPr>
        <w:tabs>
          <w:tab w:val="num" w:pos="360"/>
        </w:tabs>
        <w:ind w:left="360" w:hanging="360"/>
      </w:pPr>
    </w:lvl>
  </w:abstractNum>
  <w:abstractNum w:abstractNumId="13">
    <w:nsid w:val="100E2678"/>
    <w:multiLevelType w:val="hybridMultilevel"/>
    <w:tmpl w:val="1A0ED69C"/>
    <w:lvl w:ilvl="0" w:tplc="BB8A294C">
      <w:start w:val="1"/>
      <w:numFmt w:val="decimal"/>
      <w:lvlText w:val="%1."/>
      <w:lvlJc w:val="left"/>
      <w:pPr>
        <w:tabs>
          <w:tab w:val="num" w:pos="720"/>
        </w:tabs>
        <w:ind w:left="720" w:hanging="360"/>
      </w:pPr>
      <w:rPr>
        <w:rFonts w:ascii="Times New Roman" w:hAnsi="Times New Roman" w:cs="Times New Roman" w:hint="default"/>
        <w:b/>
        <w:bCs/>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4">
    <w:nsid w:val="19FB6A65"/>
    <w:multiLevelType w:val="singleLevel"/>
    <w:tmpl w:val="0809000F"/>
    <w:lvl w:ilvl="0">
      <w:start w:val="1"/>
      <w:numFmt w:val="decimal"/>
      <w:lvlText w:val="%1."/>
      <w:lvlJc w:val="left"/>
      <w:pPr>
        <w:tabs>
          <w:tab w:val="num" w:pos="360"/>
        </w:tabs>
        <w:ind w:left="360" w:hanging="360"/>
      </w:pPr>
    </w:lvl>
  </w:abstractNum>
  <w:abstractNum w:abstractNumId="15">
    <w:nsid w:val="20477CFA"/>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16">
    <w:nsid w:val="241D1E9B"/>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17">
    <w:nsid w:val="24AF7D87"/>
    <w:multiLevelType w:val="hybridMultilevel"/>
    <w:tmpl w:val="F8AA18EC"/>
    <w:lvl w:ilvl="0" w:tplc="08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nsid w:val="272C0833"/>
    <w:multiLevelType w:val="multilevel"/>
    <w:tmpl w:val="4912BA8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C123586"/>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20">
    <w:nsid w:val="3D581625"/>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21">
    <w:nsid w:val="3FAE282B"/>
    <w:multiLevelType w:val="singleLevel"/>
    <w:tmpl w:val="BC84BBD4"/>
    <w:lvl w:ilvl="0">
      <w:start w:val="1"/>
      <w:numFmt w:val="bullet"/>
      <w:lvlText w:val=""/>
      <w:lvlJc w:val="left"/>
      <w:pPr>
        <w:tabs>
          <w:tab w:val="num" w:pos="717"/>
        </w:tabs>
        <w:ind w:left="714" w:hanging="357"/>
      </w:pPr>
      <w:rPr>
        <w:rFonts w:ascii="Symbol" w:hAnsi="Symbol" w:cs="Symbol" w:hint="default"/>
        <w:b w:val="0"/>
        <w:bCs w:val="0"/>
        <w:i w:val="0"/>
        <w:iCs w:val="0"/>
      </w:rPr>
    </w:lvl>
  </w:abstractNum>
  <w:abstractNum w:abstractNumId="22">
    <w:nsid w:val="40CA57C3"/>
    <w:multiLevelType w:val="hybridMultilevel"/>
    <w:tmpl w:val="3C665D50"/>
    <w:lvl w:ilvl="0" w:tplc="7928863E">
      <w:start w:val="1"/>
      <w:numFmt w:val="bullet"/>
      <w:lvlText w:val=""/>
      <w:lvlJc w:val="left"/>
      <w:pPr>
        <w:tabs>
          <w:tab w:val="num" w:pos="113"/>
        </w:tabs>
        <w:ind w:left="113" w:hanging="113"/>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3">
    <w:nsid w:val="467D6070"/>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24">
    <w:nsid w:val="471A676D"/>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25">
    <w:nsid w:val="4A1F3B11"/>
    <w:multiLevelType w:val="hybridMultilevel"/>
    <w:tmpl w:val="579441E2"/>
    <w:lvl w:ilvl="0" w:tplc="3846215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4AA0145A"/>
    <w:multiLevelType w:val="singleLevel"/>
    <w:tmpl w:val="0809000F"/>
    <w:lvl w:ilvl="0">
      <w:start w:val="1"/>
      <w:numFmt w:val="decimal"/>
      <w:lvlText w:val="%1."/>
      <w:lvlJc w:val="left"/>
      <w:pPr>
        <w:tabs>
          <w:tab w:val="num" w:pos="360"/>
        </w:tabs>
        <w:ind w:left="360" w:hanging="360"/>
      </w:pPr>
    </w:lvl>
  </w:abstractNum>
  <w:abstractNum w:abstractNumId="27">
    <w:nsid w:val="51F209D0"/>
    <w:multiLevelType w:val="singleLevel"/>
    <w:tmpl w:val="0809000F"/>
    <w:lvl w:ilvl="0">
      <w:start w:val="1"/>
      <w:numFmt w:val="decimal"/>
      <w:lvlText w:val="%1."/>
      <w:lvlJc w:val="left"/>
      <w:pPr>
        <w:tabs>
          <w:tab w:val="num" w:pos="360"/>
        </w:tabs>
        <w:ind w:left="360" w:hanging="360"/>
      </w:pPr>
    </w:lvl>
  </w:abstractNum>
  <w:abstractNum w:abstractNumId="28">
    <w:nsid w:val="59B944C4"/>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29">
    <w:nsid w:val="5AAC449A"/>
    <w:multiLevelType w:val="multilevel"/>
    <w:tmpl w:val="77569C7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DE27859"/>
    <w:multiLevelType w:val="hybridMultilevel"/>
    <w:tmpl w:val="8272DD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7A50146"/>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32">
    <w:nsid w:val="6C294091"/>
    <w:multiLevelType w:val="hybridMultilevel"/>
    <w:tmpl w:val="0F8E1B58"/>
    <w:lvl w:ilvl="0" w:tplc="FC52924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6EAB74F5"/>
    <w:multiLevelType w:val="multilevel"/>
    <w:tmpl w:val="77569C7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F92100A"/>
    <w:multiLevelType w:val="hybridMultilevel"/>
    <w:tmpl w:val="0BF2C69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nsid w:val="70BB15F8"/>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36">
    <w:nsid w:val="71A345D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4EC569E"/>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38">
    <w:nsid w:val="78761D60"/>
    <w:multiLevelType w:val="multilevel"/>
    <w:tmpl w:val="4174509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nsid w:val="79522411"/>
    <w:multiLevelType w:val="multilevel"/>
    <w:tmpl w:val="2E56097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79C83464"/>
    <w:multiLevelType w:val="singleLevel"/>
    <w:tmpl w:val="0809000F"/>
    <w:lvl w:ilvl="0">
      <w:start w:val="1"/>
      <w:numFmt w:val="decimal"/>
      <w:lvlText w:val="%1."/>
      <w:lvlJc w:val="left"/>
      <w:pPr>
        <w:tabs>
          <w:tab w:val="num" w:pos="360"/>
        </w:tabs>
        <w:ind w:left="360" w:hanging="360"/>
      </w:pPr>
    </w:lvl>
  </w:abstractNum>
  <w:abstractNum w:abstractNumId="41">
    <w:nsid w:val="7AA97A8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7B954CDF"/>
    <w:multiLevelType w:val="hybridMultilevel"/>
    <w:tmpl w:val="49966C6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3">
    <w:nsid w:val="7D2F4E57"/>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44">
    <w:nsid w:val="7E9D229F"/>
    <w:multiLevelType w:val="singleLevel"/>
    <w:tmpl w:val="B832E622"/>
    <w:lvl w:ilvl="0">
      <w:start w:val="1"/>
      <w:numFmt w:val="bullet"/>
      <w:lvlText w:val=""/>
      <w:lvlJc w:val="left"/>
      <w:pPr>
        <w:tabs>
          <w:tab w:val="num" w:pos="360"/>
        </w:tabs>
        <w:ind w:left="360" w:hanging="360"/>
      </w:pPr>
      <w:rPr>
        <w:rFonts w:ascii="Symbol" w:hAnsi="Symbol" w:cs="Symbol" w:hint="default"/>
      </w:rPr>
    </w:lvl>
  </w:abstractNum>
  <w:abstractNum w:abstractNumId="45">
    <w:nsid w:val="7FA22EEE"/>
    <w:multiLevelType w:val="multilevel"/>
    <w:tmpl w:val="8AF8BFF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9"/>
  </w:num>
  <w:num w:numId="13">
    <w:abstractNumId w:val="38"/>
  </w:num>
  <w:num w:numId="14">
    <w:abstractNumId w:val="45"/>
  </w:num>
  <w:num w:numId="15">
    <w:abstractNumId w:val="24"/>
  </w:num>
  <w:num w:numId="16">
    <w:abstractNumId w:val="11"/>
  </w:num>
  <w:num w:numId="17">
    <w:abstractNumId w:val="15"/>
  </w:num>
  <w:num w:numId="18">
    <w:abstractNumId w:val="28"/>
  </w:num>
  <w:num w:numId="19">
    <w:abstractNumId w:val="10"/>
  </w:num>
  <w:num w:numId="20">
    <w:abstractNumId w:val="19"/>
  </w:num>
  <w:num w:numId="21">
    <w:abstractNumId w:val="35"/>
  </w:num>
  <w:num w:numId="22">
    <w:abstractNumId w:val="20"/>
  </w:num>
  <w:num w:numId="23">
    <w:abstractNumId w:val="40"/>
  </w:num>
  <w:num w:numId="24">
    <w:abstractNumId w:val="16"/>
  </w:num>
  <w:num w:numId="25">
    <w:abstractNumId w:val="26"/>
  </w:num>
  <w:num w:numId="26">
    <w:abstractNumId w:val="31"/>
  </w:num>
  <w:num w:numId="27">
    <w:abstractNumId w:val="37"/>
  </w:num>
  <w:num w:numId="28">
    <w:abstractNumId w:val="23"/>
  </w:num>
  <w:num w:numId="29">
    <w:abstractNumId w:val="43"/>
  </w:num>
  <w:num w:numId="30">
    <w:abstractNumId w:val="21"/>
  </w:num>
  <w:num w:numId="31">
    <w:abstractNumId w:val="44"/>
  </w:num>
  <w:num w:numId="32">
    <w:abstractNumId w:val="14"/>
  </w:num>
  <w:num w:numId="33">
    <w:abstractNumId w:val="27"/>
  </w:num>
  <w:num w:numId="34">
    <w:abstractNumId w:val="34"/>
  </w:num>
  <w:num w:numId="35">
    <w:abstractNumId w:val="42"/>
  </w:num>
  <w:num w:numId="36">
    <w:abstractNumId w:val="30"/>
  </w:num>
  <w:num w:numId="37">
    <w:abstractNumId w:val="22"/>
  </w:num>
  <w:num w:numId="38">
    <w:abstractNumId w:val="32"/>
  </w:num>
  <w:num w:numId="39">
    <w:abstractNumId w:val="13"/>
  </w:num>
  <w:num w:numId="40">
    <w:abstractNumId w:val="17"/>
  </w:num>
  <w:num w:numId="41">
    <w:abstractNumId w:val="25"/>
  </w:num>
  <w:num w:numId="42">
    <w:abstractNumId w:val="18"/>
  </w:num>
  <w:num w:numId="43">
    <w:abstractNumId w:val="29"/>
  </w:num>
  <w:num w:numId="44">
    <w:abstractNumId w:val="41"/>
  </w:num>
  <w:num w:numId="45">
    <w:abstractNumId w:val="36"/>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doNotValidateAgainstSchema/>
  <w:doNotDemarcateInvalidXml/>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4235"/>
    <w:rsid w:val="000014CF"/>
    <w:rsid w:val="000462C3"/>
    <w:rsid w:val="00060571"/>
    <w:rsid w:val="0006777D"/>
    <w:rsid w:val="00082128"/>
    <w:rsid w:val="000879FD"/>
    <w:rsid w:val="0009553A"/>
    <w:rsid w:val="000A0E22"/>
    <w:rsid w:val="000A2316"/>
    <w:rsid w:val="000B0F87"/>
    <w:rsid w:val="000C6A6A"/>
    <w:rsid w:val="000E09A3"/>
    <w:rsid w:val="000F7E2C"/>
    <w:rsid w:val="00101A0A"/>
    <w:rsid w:val="001167E6"/>
    <w:rsid w:val="00140EFC"/>
    <w:rsid w:val="001621D9"/>
    <w:rsid w:val="00164A3C"/>
    <w:rsid w:val="00182DAD"/>
    <w:rsid w:val="00182EDB"/>
    <w:rsid w:val="001A5B5E"/>
    <w:rsid w:val="001C7056"/>
    <w:rsid w:val="001E54C4"/>
    <w:rsid w:val="001F0EDE"/>
    <w:rsid w:val="002125B6"/>
    <w:rsid w:val="00226C6F"/>
    <w:rsid w:val="00230D72"/>
    <w:rsid w:val="00231771"/>
    <w:rsid w:val="002717B7"/>
    <w:rsid w:val="002741CF"/>
    <w:rsid w:val="0028048B"/>
    <w:rsid w:val="00282125"/>
    <w:rsid w:val="002E1924"/>
    <w:rsid w:val="002F559B"/>
    <w:rsid w:val="00311F4A"/>
    <w:rsid w:val="00312B2D"/>
    <w:rsid w:val="00320115"/>
    <w:rsid w:val="00353492"/>
    <w:rsid w:val="00390437"/>
    <w:rsid w:val="00391198"/>
    <w:rsid w:val="003A029D"/>
    <w:rsid w:val="003A63E9"/>
    <w:rsid w:val="003B6B96"/>
    <w:rsid w:val="003C39D6"/>
    <w:rsid w:val="003C49AF"/>
    <w:rsid w:val="003C5A1F"/>
    <w:rsid w:val="003E56A9"/>
    <w:rsid w:val="0040600A"/>
    <w:rsid w:val="0042352A"/>
    <w:rsid w:val="00447BF2"/>
    <w:rsid w:val="004619FB"/>
    <w:rsid w:val="00465AD7"/>
    <w:rsid w:val="0047120B"/>
    <w:rsid w:val="00471275"/>
    <w:rsid w:val="0048159C"/>
    <w:rsid w:val="004966A2"/>
    <w:rsid w:val="00497B22"/>
    <w:rsid w:val="004C048E"/>
    <w:rsid w:val="004C2E6F"/>
    <w:rsid w:val="004C6B3F"/>
    <w:rsid w:val="004F649D"/>
    <w:rsid w:val="005169A4"/>
    <w:rsid w:val="00536290"/>
    <w:rsid w:val="00544043"/>
    <w:rsid w:val="00553599"/>
    <w:rsid w:val="00554742"/>
    <w:rsid w:val="00561637"/>
    <w:rsid w:val="005634DD"/>
    <w:rsid w:val="005B2C1C"/>
    <w:rsid w:val="005C5F76"/>
    <w:rsid w:val="005E18DE"/>
    <w:rsid w:val="005E72C4"/>
    <w:rsid w:val="006038C4"/>
    <w:rsid w:val="00607019"/>
    <w:rsid w:val="00642260"/>
    <w:rsid w:val="0066680B"/>
    <w:rsid w:val="006B3A9E"/>
    <w:rsid w:val="006B6CC7"/>
    <w:rsid w:val="006B6E87"/>
    <w:rsid w:val="006D45D0"/>
    <w:rsid w:val="006E1217"/>
    <w:rsid w:val="006F30A2"/>
    <w:rsid w:val="006F3CB2"/>
    <w:rsid w:val="00712554"/>
    <w:rsid w:val="0072422A"/>
    <w:rsid w:val="007376AC"/>
    <w:rsid w:val="00751D55"/>
    <w:rsid w:val="007648C7"/>
    <w:rsid w:val="007A0D4F"/>
    <w:rsid w:val="007B0CEE"/>
    <w:rsid w:val="007B757D"/>
    <w:rsid w:val="00810C0F"/>
    <w:rsid w:val="008225BA"/>
    <w:rsid w:val="00831ACA"/>
    <w:rsid w:val="0084018A"/>
    <w:rsid w:val="00842779"/>
    <w:rsid w:val="008438B5"/>
    <w:rsid w:val="00881F6B"/>
    <w:rsid w:val="008839A3"/>
    <w:rsid w:val="008841B3"/>
    <w:rsid w:val="00886A7B"/>
    <w:rsid w:val="008B3115"/>
    <w:rsid w:val="008B3D70"/>
    <w:rsid w:val="00924E73"/>
    <w:rsid w:val="009367B2"/>
    <w:rsid w:val="00936ADB"/>
    <w:rsid w:val="009576C0"/>
    <w:rsid w:val="00964600"/>
    <w:rsid w:val="00974F3E"/>
    <w:rsid w:val="00984512"/>
    <w:rsid w:val="00984B3A"/>
    <w:rsid w:val="0099415F"/>
    <w:rsid w:val="009A031F"/>
    <w:rsid w:val="009B13A1"/>
    <w:rsid w:val="009F0B30"/>
    <w:rsid w:val="009F2D86"/>
    <w:rsid w:val="009F589D"/>
    <w:rsid w:val="00A01825"/>
    <w:rsid w:val="00A01B10"/>
    <w:rsid w:val="00A26932"/>
    <w:rsid w:val="00A314DD"/>
    <w:rsid w:val="00A61E31"/>
    <w:rsid w:val="00A778F3"/>
    <w:rsid w:val="00AD35B8"/>
    <w:rsid w:val="00B12F0E"/>
    <w:rsid w:val="00B13265"/>
    <w:rsid w:val="00B1534E"/>
    <w:rsid w:val="00B261E8"/>
    <w:rsid w:val="00B34191"/>
    <w:rsid w:val="00B34235"/>
    <w:rsid w:val="00B45DDD"/>
    <w:rsid w:val="00B47D1D"/>
    <w:rsid w:val="00B51644"/>
    <w:rsid w:val="00B5567E"/>
    <w:rsid w:val="00B941D5"/>
    <w:rsid w:val="00B96C66"/>
    <w:rsid w:val="00BA4E02"/>
    <w:rsid w:val="00BA6192"/>
    <w:rsid w:val="00BC0007"/>
    <w:rsid w:val="00BE62F4"/>
    <w:rsid w:val="00C618AF"/>
    <w:rsid w:val="00CA2827"/>
    <w:rsid w:val="00CA66BE"/>
    <w:rsid w:val="00CB5AA7"/>
    <w:rsid w:val="00CB6DF6"/>
    <w:rsid w:val="00CE09D7"/>
    <w:rsid w:val="00D46CA7"/>
    <w:rsid w:val="00D76236"/>
    <w:rsid w:val="00D813B8"/>
    <w:rsid w:val="00D90692"/>
    <w:rsid w:val="00DD7713"/>
    <w:rsid w:val="00DF328C"/>
    <w:rsid w:val="00DF33CF"/>
    <w:rsid w:val="00E1199A"/>
    <w:rsid w:val="00E44B87"/>
    <w:rsid w:val="00E4672C"/>
    <w:rsid w:val="00E46EFF"/>
    <w:rsid w:val="00E51BDE"/>
    <w:rsid w:val="00E877AF"/>
    <w:rsid w:val="00EB4C7F"/>
    <w:rsid w:val="00EB6CB7"/>
    <w:rsid w:val="00EC3F3E"/>
    <w:rsid w:val="00ED0D56"/>
    <w:rsid w:val="00ED1C5A"/>
    <w:rsid w:val="00ED27EA"/>
    <w:rsid w:val="00EE1973"/>
    <w:rsid w:val="00F02F3F"/>
    <w:rsid w:val="00F355C9"/>
    <w:rsid w:val="00F52CC9"/>
    <w:rsid w:val="00F57076"/>
    <w:rsid w:val="00F57D77"/>
    <w:rsid w:val="00F63639"/>
    <w:rsid w:val="00FC6B52"/>
    <w:rsid w:val="00FD799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uiPriority w:val="99"/>
    <w:qFormat/>
    <w:rsid w:val="003E56A9"/>
    <w:pPr>
      <w:keepNext/>
      <w:jc w:val="both"/>
      <w:outlineLvl w:val="0"/>
    </w:pPr>
    <w:rPr>
      <w:b/>
      <w:bCs/>
    </w:rPr>
  </w:style>
  <w:style w:type="paragraph" w:styleId="Heading2">
    <w:name w:val="heading 2"/>
    <w:basedOn w:val="Normal"/>
    <w:next w:val="Normal"/>
    <w:link w:val="Heading2Char"/>
    <w:uiPriority w:val="99"/>
    <w:qFormat/>
    <w:rsid w:val="003E56A9"/>
    <w:pPr>
      <w:keepNext/>
      <w:outlineLvl w:val="1"/>
    </w:pPr>
    <w:rPr>
      <w:b/>
      <w:bCs/>
      <w:color w:val="000000"/>
      <w:lang w:eastAsia="en-US"/>
    </w:rPr>
  </w:style>
  <w:style w:type="paragraph" w:styleId="Heading3">
    <w:name w:val="heading 3"/>
    <w:basedOn w:val="Normal"/>
    <w:link w:val="Heading3Char"/>
    <w:uiPriority w:val="99"/>
    <w:qFormat/>
    <w:rsid w:val="00B34235"/>
    <w:pPr>
      <w:spacing w:before="100" w:beforeAutospacing="1" w:after="100" w:afterAutospacing="1"/>
      <w:outlineLvl w:val="2"/>
    </w:pPr>
    <w:rPr>
      <w:sz w:val="14"/>
      <w:szCs w:val="1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3AB"/>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semiHidden/>
    <w:rsid w:val="00C833AB"/>
    <w:rPr>
      <w:rFonts w:asciiTheme="majorHAnsi" w:eastAsiaTheme="majorEastAsia" w:hAnsiTheme="majorHAnsi" w:cstheme="majorBidi"/>
      <w:b/>
      <w:bCs/>
      <w:i/>
      <w:iCs/>
      <w:sz w:val="28"/>
      <w:szCs w:val="28"/>
      <w:lang w:val="en-GB" w:eastAsia="en-GB"/>
    </w:rPr>
  </w:style>
  <w:style w:type="character" w:customStyle="1" w:styleId="Heading3Char">
    <w:name w:val="Heading 3 Char"/>
    <w:basedOn w:val="DefaultParagraphFont"/>
    <w:link w:val="Heading3"/>
    <w:uiPriority w:val="9"/>
    <w:semiHidden/>
    <w:rsid w:val="00C833AB"/>
    <w:rPr>
      <w:rFonts w:asciiTheme="majorHAnsi" w:eastAsiaTheme="majorEastAsia" w:hAnsiTheme="majorHAnsi" w:cstheme="majorBidi"/>
      <w:b/>
      <w:bCs/>
      <w:sz w:val="26"/>
      <w:szCs w:val="26"/>
      <w:lang w:val="en-GB" w:eastAsia="en-GB"/>
    </w:rPr>
  </w:style>
  <w:style w:type="paragraph" w:styleId="Caption">
    <w:name w:val="caption"/>
    <w:basedOn w:val="Normal"/>
    <w:next w:val="Normal"/>
    <w:uiPriority w:val="99"/>
    <w:qFormat/>
    <w:pPr>
      <w:keepLines/>
      <w:spacing w:before="120" w:after="240"/>
      <w:jc w:val="center"/>
    </w:pPr>
  </w:style>
  <w:style w:type="paragraph" w:styleId="BodyText">
    <w:name w:val="Body Text"/>
    <w:basedOn w:val="Normal"/>
    <w:link w:val="BodyTextChar"/>
    <w:uiPriority w:val="99"/>
    <w:rsid w:val="003E56A9"/>
    <w:pPr>
      <w:jc w:val="both"/>
    </w:pPr>
  </w:style>
  <w:style w:type="character" w:customStyle="1" w:styleId="BodyTextChar">
    <w:name w:val="Body Text Char"/>
    <w:basedOn w:val="DefaultParagraphFont"/>
    <w:link w:val="BodyText"/>
    <w:uiPriority w:val="99"/>
    <w:semiHidden/>
    <w:rsid w:val="00C833AB"/>
    <w:rPr>
      <w:sz w:val="24"/>
      <w:szCs w:val="24"/>
      <w:lang w:val="en-GB" w:eastAsia="en-GB"/>
    </w:rPr>
  </w:style>
  <w:style w:type="paragraph" w:styleId="FootnoteText">
    <w:name w:val="footnote text"/>
    <w:basedOn w:val="Normal"/>
    <w:link w:val="FootnoteTextChar"/>
    <w:uiPriority w:val="99"/>
    <w:semiHidden/>
    <w:rsid w:val="003E56A9"/>
  </w:style>
  <w:style w:type="character" w:customStyle="1" w:styleId="FootnoteTextChar">
    <w:name w:val="Footnote Text Char"/>
    <w:basedOn w:val="DefaultParagraphFont"/>
    <w:link w:val="FootnoteText"/>
    <w:uiPriority w:val="99"/>
    <w:semiHidden/>
    <w:rsid w:val="00C833AB"/>
    <w:rPr>
      <w:sz w:val="20"/>
      <w:szCs w:val="20"/>
      <w:lang w:val="en-GB" w:eastAsia="en-GB"/>
    </w:rPr>
  </w:style>
  <w:style w:type="character" w:styleId="FootnoteReference">
    <w:name w:val="footnote reference"/>
    <w:basedOn w:val="DefaultParagraphFont"/>
    <w:uiPriority w:val="99"/>
    <w:semiHidden/>
    <w:rsid w:val="003E56A9"/>
    <w:rPr>
      <w:vertAlign w:val="superscript"/>
    </w:rPr>
  </w:style>
  <w:style w:type="paragraph" w:customStyle="1" w:styleId="Paragraph1">
    <w:name w:val="Paragraph 1"/>
    <w:basedOn w:val="Normal"/>
    <w:uiPriority w:val="99"/>
    <w:rsid w:val="003E56A9"/>
  </w:style>
  <w:style w:type="character" w:styleId="Hyperlink">
    <w:name w:val="Hyperlink"/>
    <w:basedOn w:val="DefaultParagraphFont"/>
    <w:uiPriority w:val="99"/>
    <w:rsid w:val="003E56A9"/>
    <w:rPr>
      <w:color w:val="0000FF"/>
      <w:u w:val="single"/>
    </w:rPr>
  </w:style>
  <w:style w:type="character" w:styleId="Emphasis">
    <w:name w:val="Emphasis"/>
    <w:basedOn w:val="DefaultParagraphFont"/>
    <w:uiPriority w:val="99"/>
    <w:qFormat/>
    <w:rsid w:val="00B34235"/>
    <w:rPr>
      <w:i/>
      <w:iCs/>
    </w:rPr>
  </w:style>
  <w:style w:type="paragraph" w:customStyle="1" w:styleId="Default">
    <w:name w:val="Default"/>
    <w:uiPriority w:val="99"/>
    <w:rsid w:val="00B34235"/>
    <w:pPr>
      <w:autoSpaceDE w:val="0"/>
      <w:autoSpaceDN w:val="0"/>
      <w:adjustRightInd w:val="0"/>
    </w:pPr>
    <w:rPr>
      <w:rFonts w:ascii="Arial" w:hAnsi="Arial" w:cs="Arial"/>
      <w:color w:val="000000"/>
      <w:sz w:val="24"/>
      <w:szCs w:val="24"/>
      <w:lang w:val="en-GB" w:eastAsia="en-GB"/>
    </w:rPr>
  </w:style>
  <w:style w:type="character" w:styleId="Strong">
    <w:name w:val="Strong"/>
    <w:basedOn w:val="DefaultParagraphFont"/>
    <w:uiPriority w:val="99"/>
    <w:qFormat/>
    <w:rsid w:val="00B34235"/>
    <w:rPr>
      <w:b/>
      <w:bC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C833AB"/>
    <w:rPr>
      <w:sz w:val="24"/>
      <w:szCs w:val="24"/>
      <w:lang w:val="en-GB" w:eastAsia="en-GB"/>
    </w:rPr>
  </w:style>
  <w:style w:type="character" w:styleId="PageNumber">
    <w:name w:val="page number"/>
    <w:basedOn w:val="DefaultParagraphFont"/>
    <w:uiPriority w:val="99"/>
  </w:style>
  <w:style w:type="table" w:styleId="TableClassic1">
    <w:name w:val="Table Classic 1"/>
    <w:basedOn w:val="TableNormal"/>
    <w:uiPriority w:val="99"/>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C833AB"/>
    <w:rPr>
      <w:sz w:val="20"/>
      <w:szCs w:val="20"/>
      <w:lang w:val="en-GB" w:eastAsia="en-GB"/>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sid w:val="00C833AB"/>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C833AB"/>
    <w:rPr>
      <w:sz w:val="0"/>
      <w:szCs w:val="0"/>
      <w:lang w:val="en-GB" w:eastAsia="en-GB"/>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712554"/>
    <w:rPr>
      <w:color w:val="800080"/>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ibse.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e.eames@ex.ac.uk"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iesve.com/conte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kclimateprojections.defra.gov.uk/content/view/1370/686/"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22</Pages>
  <Words>6073</Words>
  <Characters>-32766</Characters>
  <Application>Microsoft Office Outlook</Application>
  <DocSecurity>0</DocSecurity>
  <Lines>0</Lines>
  <Paragraphs>0</Paragraphs>
  <ScaleCrop>false</ScaleCrop>
  <Company>CEE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Addendum to Internal Document 336</dc:title>
  <dc:subject/>
  <dc:creator>Dave Coley</dc:creator>
  <cp:keywords/>
  <dc:description/>
  <cp:lastModifiedBy>cee</cp:lastModifiedBy>
  <cp:revision>5</cp:revision>
  <cp:lastPrinted>2011-10-31T17:01:00Z</cp:lastPrinted>
  <dcterms:created xsi:type="dcterms:W3CDTF">2011-07-25T10:19:00Z</dcterms:created>
  <dcterms:modified xsi:type="dcterms:W3CDTF">2011-10-31T17:16:00Z</dcterms:modified>
</cp:coreProperties>
</file>