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83440" w14:textId="77777777" w:rsidR="001F247C" w:rsidRPr="001F247C" w:rsidRDefault="001F247C" w:rsidP="001F247C">
      <w:pPr>
        <w:shd w:val="clear" w:color="auto" w:fill="FFFFFF"/>
        <w:textAlignment w:val="baseline"/>
        <w:outlineLvl w:val="0"/>
        <w:rPr>
          <w:rFonts w:ascii="Helvetica Neue" w:eastAsia="Times New Roman" w:hAnsi="Helvetica Neue" w:cs="Times New Roman"/>
          <w:b/>
          <w:bCs/>
          <w:color w:val="333333"/>
          <w:kern w:val="36"/>
          <w:sz w:val="54"/>
          <w:szCs w:val="54"/>
        </w:rPr>
      </w:pPr>
      <w:r w:rsidRPr="001F247C">
        <w:rPr>
          <w:rFonts w:ascii="Helvetica Neue" w:eastAsia="Times New Roman" w:hAnsi="Helvetica Neue" w:cs="Times New Roman"/>
          <w:b/>
          <w:bCs/>
          <w:color w:val="333333"/>
          <w:kern w:val="36"/>
          <w:sz w:val="54"/>
          <w:szCs w:val="54"/>
          <w:bdr w:val="none" w:sz="0" w:space="0" w:color="auto" w:frame="1"/>
        </w:rPr>
        <w:t>Brexit: why uncertainty is bad for economies</w:t>
      </w:r>
    </w:p>
    <w:p w14:paraId="4E194880" w14:textId="77777777" w:rsidR="001F247C" w:rsidRPr="001F247C" w:rsidRDefault="001F247C" w:rsidP="001F247C">
      <w:pPr>
        <w:textAlignment w:val="baseline"/>
        <w:rPr>
          <w:rFonts w:ascii="Helvetica Neue" w:eastAsia="Times New Roman" w:hAnsi="Helvetica Neue" w:cs="Times New Roman"/>
          <w:color w:val="383838"/>
          <w:sz w:val="20"/>
          <w:szCs w:val="20"/>
        </w:rPr>
      </w:pPr>
      <w:r w:rsidRPr="001F247C">
        <w:rPr>
          <w:rFonts w:ascii="Helvetica Neue" w:eastAsia="Times New Roman" w:hAnsi="Helvetica Neue" w:cs="Times New Roman"/>
          <w:color w:val="383838"/>
          <w:sz w:val="20"/>
          <w:szCs w:val="20"/>
        </w:rPr>
        <w:t>September 26, 2016 1.50pm BST</w:t>
      </w:r>
    </w:p>
    <w:p w14:paraId="3AFF3AC1" w14:textId="77777777" w:rsidR="001F247C" w:rsidRPr="001F247C" w:rsidRDefault="001F247C" w:rsidP="001F247C">
      <w:pPr>
        <w:textAlignment w:val="baseline"/>
        <w:rPr>
          <w:rFonts w:ascii="Helvetica Neue" w:eastAsia="Times New Roman" w:hAnsi="Helvetica Neue" w:cs="Times New Roman"/>
          <w:color w:val="383838"/>
          <w:sz w:val="20"/>
          <w:szCs w:val="20"/>
        </w:rPr>
      </w:pPr>
      <w:r w:rsidRPr="001F247C">
        <w:rPr>
          <w:rFonts w:ascii="Helvetica Neue" w:eastAsia="Times New Roman" w:hAnsi="Helvetica Neue" w:cs="Times New Roman"/>
          <w:color w:val="CCCCCC"/>
          <w:sz w:val="17"/>
          <w:szCs w:val="17"/>
          <w:bdr w:val="none" w:sz="0" w:space="0" w:color="auto" w:frame="1"/>
        </w:rPr>
        <w:t>shutterstock.com</w:t>
      </w:r>
    </w:p>
    <w:p w14:paraId="6C7DD94C" w14:textId="77777777" w:rsidR="001F247C" w:rsidRPr="001F247C" w:rsidRDefault="001F247C" w:rsidP="001F247C">
      <w:pPr>
        <w:pBdr>
          <w:bottom w:val="single" w:sz="6" w:space="1" w:color="EEEEEE"/>
        </w:pBdr>
        <w:spacing w:after="180" w:line="270" w:lineRule="atLeast"/>
        <w:textAlignment w:val="baseline"/>
        <w:outlineLvl w:val="2"/>
        <w:rPr>
          <w:rFonts w:ascii="Helvetica Neue" w:eastAsia="Times New Roman" w:hAnsi="Helvetica Neue" w:cs="Times New Roman"/>
          <w:b/>
          <w:bCs/>
          <w:color w:val="333333"/>
          <w:sz w:val="17"/>
          <w:szCs w:val="17"/>
        </w:rPr>
      </w:pPr>
      <w:r w:rsidRPr="001F247C">
        <w:rPr>
          <w:rFonts w:ascii="Helvetica Neue" w:eastAsia="Times New Roman" w:hAnsi="Helvetica Neue" w:cs="Times New Roman"/>
          <w:b/>
          <w:bCs/>
          <w:color w:val="333333"/>
          <w:sz w:val="17"/>
          <w:szCs w:val="17"/>
        </w:rPr>
        <w:t>Author</w:t>
      </w:r>
    </w:p>
    <w:p w14:paraId="33063AFC" w14:textId="77777777" w:rsidR="001F247C" w:rsidRPr="001F247C" w:rsidRDefault="001F247C" w:rsidP="001F247C">
      <w:pPr>
        <w:numPr>
          <w:ilvl w:val="0"/>
          <w:numId w:val="1"/>
        </w:numPr>
        <w:ind w:left="0"/>
        <w:textAlignment w:val="baseline"/>
        <w:rPr>
          <w:rFonts w:ascii="Helvetica Neue" w:eastAsia="Times New Roman" w:hAnsi="Helvetica Neue" w:cs="Times New Roman"/>
          <w:color w:val="383838"/>
          <w:sz w:val="18"/>
          <w:szCs w:val="18"/>
        </w:rPr>
      </w:pPr>
      <w:hyperlink r:id="rId5" w:history="1">
        <w:r w:rsidRPr="001F247C">
          <w:rPr>
            <w:rFonts w:ascii="Helvetica Neue" w:eastAsia="Times New Roman" w:hAnsi="Helvetica Neue" w:cs="Times New Roman"/>
            <w:b/>
            <w:bCs/>
            <w:noProof/>
            <w:color w:val="557585"/>
            <w:sz w:val="18"/>
            <w:szCs w:val="18"/>
          </w:rPr>
          <w:drawing>
            <wp:inline distT="0" distB="0" distL="0" distR="0" wp14:anchorId="7A07FA7D" wp14:editId="1F2193FC">
              <wp:extent cx="1611630" cy="1611630"/>
              <wp:effectExtent l="0" t="0" r="0" b="0"/>
              <wp:docPr id="11" name="Picture 11" descr="https://62e528761d0685343e1c-f3d1b99a743ffa4142d9d7f1978d9686.ssl.cf2.rackcdn.com/avatars/301194/width170/Kevin_McMeekin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62e528761d0685343e1c-f3d1b99a743ffa4142d9d7f1978d9686.ssl.cf2.rackcdn.com/avatars/301194/width170/Kevin_McMeeking.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1630" cy="1611630"/>
                      </a:xfrm>
                      <a:prstGeom prst="rect">
                        <a:avLst/>
                      </a:prstGeom>
                      <a:noFill/>
                      <a:ln>
                        <a:noFill/>
                      </a:ln>
                    </pic:spPr>
                  </pic:pic>
                </a:graphicData>
              </a:graphic>
            </wp:inline>
          </w:drawing>
        </w:r>
        <w:r w:rsidRPr="001F247C">
          <w:rPr>
            <w:rFonts w:ascii="Helvetica Neue" w:eastAsia="Times New Roman" w:hAnsi="Helvetica Neue" w:cs="Times New Roman"/>
            <w:b/>
            <w:bCs/>
            <w:color w:val="557585"/>
            <w:sz w:val="18"/>
            <w:szCs w:val="18"/>
            <w:bdr w:val="none" w:sz="0" w:space="0" w:color="auto" w:frame="1"/>
          </w:rPr>
          <w:t>Kevin McMeeking</w:t>
        </w:r>
      </w:hyperlink>
    </w:p>
    <w:p w14:paraId="1111B17D" w14:textId="77777777" w:rsidR="001F247C" w:rsidRPr="001F247C" w:rsidRDefault="001F247C" w:rsidP="001F247C">
      <w:pPr>
        <w:textAlignment w:val="baseline"/>
        <w:rPr>
          <w:rFonts w:ascii="Helvetica Neue" w:hAnsi="Helvetica Neue" w:cs="Times New Roman"/>
          <w:color w:val="727272"/>
          <w:sz w:val="17"/>
          <w:szCs w:val="17"/>
        </w:rPr>
      </w:pPr>
      <w:r w:rsidRPr="001F247C">
        <w:rPr>
          <w:rFonts w:ascii="Helvetica Neue" w:hAnsi="Helvetica Neue" w:cs="Times New Roman"/>
          <w:color w:val="727272"/>
          <w:sz w:val="17"/>
          <w:szCs w:val="17"/>
        </w:rPr>
        <w:t>Associate Professor of Accounting, University of Exeter</w:t>
      </w:r>
    </w:p>
    <w:p w14:paraId="6ED2B703" w14:textId="77777777" w:rsidR="001F247C" w:rsidRPr="001F247C" w:rsidRDefault="001F247C" w:rsidP="001F247C">
      <w:pPr>
        <w:pBdr>
          <w:bottom w:val="single" w:sz="6" w:space="1" w:color="EEEEEE"/>
        </w:pBdr>
        <w:spacing w:after="180" w:line="270" w:lineRule="atLeast"/>
        <w:textAlignment w:val="baseline"/>
        <w:outlineLvl w:val="2"/>
        <w:rPr>
          <w:rFonts w:ascii="Helvetica Neue" w:eastAsia="Times New Roman" w:hAnsi="Helvetica Neue" w:cs="Times New Roman"/>
          <w:b/>
          <w:bCs/>
          <w:color w:val="333333"/>
          <w:sz w:val="17"/>
          <w:szCs w:val="17"/>
        </w:rPr>
      </w:pPr>
      <w:r w:rsidRPr="001F247C">
        <w:rPr>
          <w:rFonts w:ascii="Helvetica Neue" w:eastAsia="Times New Roman" w:hAnsi="Helvetica Neue" w:cs="Times New Roman"/>
          <w:b/>
          <w:bCs/>
          <w:color w:val="333333"/>
          <w:sz w:val="17"/>
          <w:szCs w:val="17"/>
        </w:rPr>
        <w:t>Disclosure statement</w:t>
      </w:r>
    </w:p>
    <w:p w14:paraId="24C3ED8B" w14:textId="77777777" w:rsidR="001F247C" w:rsidRPr="001F247C" w:rsidRDefault="001F247C" w:rsidP="001F247C">
      <w:pPr>
        <w:textAlignment w:val="baseline"/>
        <w:rPr>
          <w:rFonts w:ascii="Helvetica Neue" w:hAnsi="Helvetica Neue" w:cs="Times New Roman"/>
          <w:color w:val="383838"/>
          <w:sz w:val="17"/>
          <w:szCs w:val="17"/>
        </w:rPr>
      </w:pPr>
      <w:r w:rsidRPr="001F247C">
        <w:rPr>
          <w:rFonts w:ascii="Helvetica Neue" w:hAnsi="Helvetica Neue" w:cs="Times New Roman"/>
          <w:color w:val="383838"/>
          <w:sz w:val="17"/>
          <w:szCs w:val="17"/>
          <w:bdr w:val="none" w:sz="0" w:space="0" w:color="auto" w:frame="1"/>
        </w:rPr>
        <w:t>Kevin McMeeking has received funding from the Institute of Chartered Accountants of Scotland.</w:t>
      </w:r>
    </w:p>
    <w:p w14:paraId="0B7CC64A" w14:textId="77777777" w:rsidR="001F247C" w:rsidRPr="001F247C" w:rsidRDefault="001F247C" w:rsidP="001F247C">
      <w:pPr>
        <w:pBdr>
          <w:bottom w:val="single" w:sz="6" w:space="1" w:color="EEEEEE"/>
        </w:pBdr>
        <w:spacing w:after="180" w:line="270" w:lineRule="atLeast"/>
        <w:textAlignment w:val="baseline"/>
        <w:outlineLvl w:val="2"/>
        <w:rPr>
          <w:rFonts w:ascii="Helvetica Neue" w:eastAsia="Times New Roman" w:hAnsi="Helvetica Neue" w:cs="Times New Roman"/>
          <w:b/>
          <w:bCs/>
          <w:color w:val="333333"/>
          <w:sz w:val="17"/>
          <w:szCs w:val="17"/>
        </w:rPr>
      </w:pPr>
      <w:r w:rsidRPr="001F247C">
        <w:rPr>
          <w:rFonts w:ascii="Helvetica Neue" w:eastAsia="Times New Roman" w:hAnsi="Helvetica Neue" w:cs="Times New Roman"/>
          <w:b/>
          <w:bCs/>
          <w:color w:val="333333"/>
          <w:sz w:val="17"/>
          <w:szCs w:val="17"/>
        </w:rPr>
        <w:t>Partners</w:t>
      </w:r>
    </w:p>
    <w:p w14:paraId="4CCFC1B9" w14:textId="77777777" w:rsidR="001F247C" w:rsidRPr="001F247C" w:rsidRDefault="001F247C" w:rsidP="001F247C">
      <w:pPr>
        <w:spacing w:after="270"/>
        <w:jc w:val="center"/>
        <w:textAlignment w:val="baseline"/>
        <w:rPr>
          <w:rFonts w:ascii="Helvetica Neue" w:hAnsi="Helvetica Neue" w:cs="Times New Roman"/>
          <w:color w:val="383838"/>
          <w:sz w:val="17"/>
          <w:szCs w:val="17"/>
        </w:rPr>
      </w:pPr>
      <w:r w:rsidRPr="001F247C">
        <w:rPr>
          <w:rFonts w:ascii="Helvetica Neue" w:hAnsi="Helvetica Neue" w:cs="Times New Roman"/>
          <w:noProof/>
          <w:color w:val="557585"/>
          <w:sz w:val="17"/>
          <w:szCs w:val="17"/>
        </w:rPr>
        <w:drawing>
          <wp:inline distT="0" distB="0" distL="0" distR="0" wp14:anchorId="6636E6B6" wp14:editId="633DCED9">
            <wp:extent cx="1611630" cy="604520"/>
            <wp:effectExtent l="0" t="0" r="0" b="5080"/>
            <wp:docPr id="10" name="Picture 10" descr="niversity of Exe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versity of Exet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1630" cy="604520"/>
                    </a:xfrm>
                    <a:prstGeom prst="rect">
                      <a:avLst/>
                    </a:prstGeom>
                    <a:noFill/>
                    <a:ln>
                      <a:noFill/>
                    </a:ln>
                  </pic:spPr>
                </pic:pic>
              </a:graphicData>
            </a:graphic>
          </wp:inline>
        </w:drawing>
      </w:r>
    </w:p>
    <w:p w14:paraId="5947C2ED" w14:textId="77777777" w:rsidR="001F247C" w:rsidRPr="001F247C" w:rsidRDefault="001F247C" w:rsidP="001F247C">
      <w:pPr>
        <w:pBdr>
          <w:bottom w:val="single" w:sz="6" w:space="9" w:color="EEEEEE"/>
        </w:pBdr>
        <w:spacing w:after="180"/>
        <w:textAlignment w:val="baseline"/>
        <w:rPr>
          <w:rFonts w:ascii="Helvetica Neue" w:hAnsi="Helvetica Neue" w:cs="Times New Roman"/>
          <w:color w:val="383838"/>
          <w:sz w:val="17"/>
          <w:szCs w:val="17"/>
        </w:rPr>
      </w:pPr>
      <w:hyperlink r:id="rId9" w:history="1">
        <w:r w:rsidRPr="001F247C">
          <w:rPr>
            <w:rFonts w:ascii="Helvetica Neue" w:hAnsi="Helvetica Neue" w:cs="Times New Roman"/>
            <w:color w:val="557585"/>
            <w:sz w:val="17"/>
            <w:szCs w:val="17"/>
            <w:u w:val="single"/>
          </w:rPr>
          <w:t>University of Exeter</w:t>
        </w:r>
      </w:hyperlink>
      <w:r w:rsidRPr="001F247C">
        <w:rPr>
          <w:rFonts w:ascii="Helvetica Neue" w:hAnsi="Helvetica Neue" w:cs="Times New Roman"/>
          <w:color w:val="383838"/>
          <w:sz w:val="17"/>
          <w:szCs w:val="17"/>
        </w:rPr>
        <w:t> provides funding as a member of The Conversation UK.</w:t>
      </w:r>
    </w:p>
    <w:p w14:paraId="310DED71" w14:textId="77777777" w:rsidR="001F247C" w:rsidRPr="001F247C" w:rsidRDefault="001F247C" w:rsidP="001F247C">
      <w:pPr>
        <w:spacing w:after="270"/>
        <w:textAlignment w:val="baseline"/>
        <w:rPr>
          <w:rFonts w:ascii="Helvetica Neue" w:hAnsi="Helvetica Neue" w:cs="Times New Roman"/>
          <w:color w:val="383838"/>
          <w:sz w:val="17"/>
          <w:szCs w:val="17"/>
        </w:rPr>
      </w:pPr>
      <w:r w:rsidRPr="001F247C">
        <w:rPr>
          <w:rFonts w:ascii="Helvetica Neue" w:hAnsi="Helvetica Neue" w:cs="Times New Roman"/>
          <w:color w:val="383838"/>
          <w:sz w:val="17"/>
          <w:szCs w:val="17"/>
        </w:rPr>
        <w:t xml:space="preserve">The Conversation UK receives funding from Hefce, Hefcw, SAGE, SFC, RCUK, The Nuffield Foundation, The Ogden Trust, The Royal Society, The Wellcome Trust, Esmée Fairbairn Foundation and The Alliance for Useful Evidence, as well as </w:t>
      </w:r>
      <w:proofErr w:type="gramStart"/>
      <w:r w:rsidRPr="001F247C">
        <w:rPr>
          <w:rFonts w:ascii="Helvetica Neue" w:hAnsi="Helvetica Neue" w:cs="Times New Roman"/>
          <w:color w:val="383838"/>
          <w:sz w:val="17"/>
          <w:szCs w:val="17"/>
        </w:rPr>
        <w:t>sixty five</w:t>
      </w:r>
      <w:proofErr w:type="gramEnd"/>
      <w:r w:rsidRPr="001F247C">
        <w:rPr>
          <w:rFonts w:ascii="Helvetica Neue" w:hAnsi="Helvetica Neue" w:cs="Times New Roman"/>
          <w:color w:val="383838"/>
          <w:sz w:val="17"/>
          <w:szCs w:val="17"/>
        </w:rPr>
        <w:t xml:space="preserve"> university members.</w:t>
      </w:r>
    </w:p>
    <w:p w14:paraId="7E5ADEBD" w14:textId="77777777" w:rsidR="001F247C" w:rsidRPr="001F247C" w:rsidRDefault="001F247C" w:rsidP="001F247C">
      <w:pPr>
        <w:textAlignment w:val="baseline"/>
        <w:rPr>
          <w:rFonts w:ascii="Helvetica Neue" w:hAnsi="Helvetica Neue" w:cs="Times New Roman"/>
          <w:color w:val="383838"/>
          <w:sz w:val="17"/>
          <w:szCs w:val="17"/>
        </w:rPr>
      </w:pPr>
      <w:hyperlink r:id="rId10" w:history="1">
        <w:r w:rsidRPr="001F247C">
          <w:rPr>
            <w:rFonts w:ascii="Helvetica Neue" w:hAnsi="Helvetica Neue" w:cs="Times New Roman"/>
            <w:b/>
            <w:bCs/>
            <w:color w:val="557585"/>
            <w:sz w:val="17"/>
            <w:szCs w:val="17"/>
            <w:bdr w:val="none" w:sz="0" w:space="0" w:color="auto" w:frame="1"/>
          </w:rPr>
          <w:t>View the full list</w:t>
        </w:r>
      </w:hyperlink>
    </w:p>
    <w:p w14:paraId="7F1FFEEE" w14:textId="77777777" w:rsidR="001F247C" w:rsidRPr="001F247C" w:rsidRDefault="001F247C" w:rsidP="001F247C">
      <w:pPr>
        <w:textAlignment w:val="baseline"/>
        <w:rPr>
          <w:rFonts w:ascii="Helvetica Neue" w:eastAsia="Times New Roman" w:hAnsi="Helvetica Neue" w:cs="Times New Roman"/>
          <w:color w:val="383838"/>
          <w:sz w:val="17"/>
          <w:szCs w:val="17"/>
        </w:rPr>
      </w:pPr>
      <w:hyperlink r:id="rId11" w:anchor="republish" w:history="1">
        <w:r w:rsidRPr="001F247C">
          <w:rPr>
            <w:rFonts w:ascii="Helvetica Neue" w:eastAsia="Times New Roman" w:hAnsi="Helvetica Neue" w:cs="Times New Roman"/>
            <w:b/>
            <w:bCs/>
            <w:color w:val="FFFFFF"/>
            <w:sz w:val="18"/>
            <w:szCs w:val="18"/>
            <w:u w:val="single"/>
            <w:bdr w:val="single" w:sz="6" w:space="9" w:color="1B62BE" w:frame="1"/>
          </w:rPr>
          <w:t>Republish this article</w:t>
        </w:r>
      </w:hyperlink>
    </w:p>
    <w:p w14:paraId="0983DD7C" w14:textId="77777777" w:rsidR="001F247C" w:rsidRPr="001F247C" w:rsidRDefault="001F247C" w:rsidP="001F247C">
      <w:pPr>
        <w:pBdr>
          <w:top w:val="single" w:sz="6" w:space="1" w:color="EEEEEE"/>
        </w:pBdr>
        <w:spacing w:before="375"/>
        <w:textAlignment w:val="baseline"/>
        <w:rPr>
          <w:rFonts w:ascii="Helvetica Neue" w:hAnsi="Helvetica Neue" w:cs="Times New Roman"/>
          <w:color w:val="383838"/>
          <w:sz w:val="17"/>
          <w:szCs w:val="17"/>
        </w:rPr>
      </w:pPr>
      <w:r w:rsidRPr="001F247C">
        <w:rPr>
          <w:rFonts w:ascii="Helvetica Neue" w:hAnsi="Helvetica Neue" w:cs="Times New Roman"/>
          <w:b/>
          <w:bCs/>
          <w:noProof/>
          <w:color w:val="557585"/>
          <w:sz w:val="17"/>
          <w:szCs w:val="17"/>
        </w:rPr>
        <w:drawing>
          <wp:inline distT="0" distB="0" distL="0" distR="0" wp14:anchorId="553548E7" wp14:editId="783A993C">
            <wp:extent cx="728345" cy="186055"/>
            <wp:effectExtent l="0" t="0" r="8255" b="0"/>
            <wp:docPr id="9" name="Picture 9" descr="epublis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ublish">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8345" cy="186055"/>
                    </a:xfrm>
                    <a:prstGeom prst="rect">
                      <a:avLst/>
                    </a:prstGeom>
                    <a:noFill/>
                    <a:ln>
                      <a:noFill/>
                    </a:ln>
                  </pic:spPr>
                </pic:pic>
              </a:graphicData>
            </a:graphic>
          </wp:inline>
        </w:drawing>
      </w:r>
      <w:r w:rsidRPr="001F247C">
        <w:rPr>
          <w:rFonts w:ascii="Helvetica Neue" w:hAnsi="Helvetica Neue" w:cs="Times New Roman"/>
          <w:color w:val="383838"/>
          <w:sz w:val="17"/>
          <w:szCs w:val="17"/>
        </w:rPr>
        <w:t>Republish our articles for free, online or in print, under Creative Commons licence.</w:t>
      </w:r>
    </w:p>
    <w:p w14:paraId="22D49C9D" w14:textId="77777777" w:rsidR="001F247C" w:rsidRPr="001F247C" w:rsidRDefault="001F247C" w:rsidP="001F247C">
      <w:pPr>
        <w:numPr>
          <w:ilvl w:val="0"/>
          <w:numId w:val="2"/>
        </w:numPr>
        <w:ind w:left="0"/>
        <w:textAlignment w:val="baseline"/>
        <w:rPr>
          <w:rFonts w:ascii="Helvetica Neue" w:eastAsia="Times New Roman" w:hAnsi="Helvetica Neue" w:cs="Times New Roman"/>
          <w:color w:val="383838"/>
          <w:sz w:val="17"/>
          <w:szCs w:val="17"/>
        </w:rPr>
      </w:pPr>
      <w:hyperlink r:id="rId14" w:tgtFrame="_blank" w:history="1">
        <w:r w:rsidRPr="001F247C">
          <w:rPr>
            <w:rFonts w:ascii="Helvetica Neue" w:eastAsia="Times New Roman" w:hAnsi="Helvetica Neue" w:cs="Times New Roman"/>
            <w:color w:val="727272"/>
            <w:sz w:val="17"/>
            <w:szCs w:val="17"/>
          </w:rPr>
          <w:t> </w:t>
        </w:r>
        <w:r w:rsidRPr="001F247C">
          <w:rPr>
            <w:rFonts w:ascii="Helvetica Neue" w:eastAsia="Times New Roman" w:hAnsi="Helvetica Neue" w:cs="Times New Roman"/>
            <w:color w:val="727272"/>
            <w:sz w:val="17"/>
            <w:szCs w:val="17"/>
            <w:u w:val="single"/>
            <w:bdr w:val="none" w:sz="0" w:space="0" w:color="auto" w:frame="1"/>
          </w:rPr>
          <w:t>Email</w:t>
        </w:r>
      </w:hyperlink>
    </w:p>
    <w:p w14:paraId="51890036" w14:textId="77777777" w:rsidR="001F247C" w:rsidRPr="001F247C" w:rsidRDefault="001F247C" w:rsidP="001F247C">
      <w:pPr>
        <w:numPr>
          <w:ilvl w:val="0"/>
          <w:numId w:val="2"/>
        </w:numPr>
        <w:ind w:left="0"/>
        <w:textAlignment w:val="baseline"/>
        <w:rPr>
          <w:rFonts w:ascii="Helvetica Neue" w:eastAsia="Times New Roman" w:hAnsi="Helvetica Neue" w:cs="Times New Roman"/>
          <w:color w:val="383838"/>
          <w:sz w:val="17"/>
          <w:szCs w:val="17"/>
        </w:rPr>
      </w:pPr>
      <w:hyperlink r:id="rId15" w:tgtFrame="_blank" w:history="1">
        <w:r w:rsidRPr="001F247C">
          <w:rPr>
            <w:rFonts w:ascii="Helvetica Neue" w:eastAsia="Times New Roman" w:hAnsi="Helvetica Neue" w:cs="Times New Roman"/>
            <w:color w:val="727272"/>
            <w:sz w:val="17"/>
            <w:szCs w:val="17"/>
          </w:rPr>
          <w:t> </w:t>
        </w:r>
        <w:r w:rsidRPr="001F247C">
          <w:rPr>
            <w:rFonts w:ascii="Helvetica Neue" w:eastAsia="Times New Roman" w:hAnsi="Helvetica Neue" w:cs="Times New Roman"/>
            <w:color w:val="727272"/>
            <w:sz w:val="17"/>
            <w:szCs w:val="17"/>
            <w:u w:val="single"/>
            <w:bdr w:val="none" w:sz="0" w:space="0" w:color="auto" w:frame="1"/>
          </w:rPr>
          <w:t>Twitter</w:t>
        </w:r>
      </w:hyperlink>
      <w:r w:rsidRPr="001F247C">
        <w:rPr>
          <w:rFonts w:ascii="Helvetica Neue" w:eastAsia="Times New Roman" w:hAnsi="Helvetica Neue" w:cs="Times New Roman"/>
          <w:color w:val="727272"/>
          <w:sz w:val="17"/>
          <w:szCs w:val="17"/>
          <w:bdr w:val="single" w:sz="6" w:space="0" w:color="DDDDDD" w:frame="1"/>
        </w:rPr>
        <w:t>6</w:t>
      </w:r>
    </w:p>
    <w:p w14:paraId="0FD9F4E8" w14:textId="77777777" w:rsidR="001F247C" w:rsidRPr="001F247C" w:rsidRDefault="001F247C" w:rsidP="001F247C">
      <w:pPr>
        <w:numPr>
          <w:ilvl w:val="0"/>
          <w:numId w:val="2"/>
        </w:numPr>
        <w:ind w:left="0"/>
        <w:textAlignment w:val="baseline"/>
        <w:rPr>
          <w:rFonts w:ascii="Helvetica Neue" w:eastAsia="Times New Roman" w:hAnsi="Helvetica Neue" w:cs="Times New Roman"/>
          <w:color w:val="383838"/>
          <w:sz w:val="17"/>
          <w:szCs w:val="17"/>
        </w:rPr>
      </w:pPr>
      <w:hyperlink r:id="rId16" w:tgtFrame="_blank" w:history="1">
        <w:r w:rsidRPr="001F247C">
          <w:rPr>
            <w:rFonts w:ascii="Helvetica Neue" w:eastAsia="Times New Roman" w:hAnsi="Helvetica Neue" w:cs="Times New Roman"/>
            <w:color w:val="727272"/>
            <w:sz w:val="17"/>
            <w:szCs w:val="17"/>
          </w:rPr>
          <w:t> </w:t>
        </w:r>
        <w:r w:rsidRPr="001F247C">
          <w:rPr>
            <w:rFonts w:ascii="Helvetica Neue" w:eastAsia="Times New Roman" w:hAnsi="Helvetica Neue" w:cs="Times New Roman"/>
            <w:color w:val="727272"/>
            <w:sz w:val="17"/>
            <w:szCs w:val="17"/>
            <w:u w:val="single"/>
            <w:bdr w:val="none" w:sz="0" w:space="0" w:color="auto" w:frame="1"/>
          </w:rPr>
          <w:t>Facebook</w:t>
        </w:r>
      </w:hyperlink>
      <w:r w:rsidRPr="001F247C">
        <w:rPr>
          <w:rFonts w:ascii="Helvetica Neue" w:eastAsia="Times New Roman" w:hAnsi="Helvetica Neue" w:cs="Times New Roman"/>
          <w:color w:val="727272"/>
          <w:sz w:val="17"/>
          <w:szCs w:val="17"/>
          <w:bdr w:val="single" w:sz="6" w:space="0" w:color="DDDDDD" w:frame="1"/>
        </w:rPr>
        <w:t>7</w:t>
      </w:r>
    </w:p>
    <w:p w14:paraId="3795213A" w14:textId="77777777" w:rsidR="001F247C" w:rsidRPr="001F247C" w:rsidRDefault="001F247C" w:rsidP="001F247C">
      <w:pPr>
        <w:numPr>
          <w:ilvl w:val="0"/>
          <w:numId w:val="2"/>
        </w:numPr>
        <w:ind w:left="0"/>
        <w:textAlignment w:val="baseline"/>
        <w:rPr>
          <w:rFonts w:ascii="Helvetica Neue" w:eastAsia="Times New Roman" w:hAnsi="Helvetica Neue" w:cs="Times New Roman"/>
          <w:color w:val="383838"/>
          <w:sz w:val="17"/>
          <w:szCs w:val="17"/>
        </w:rPr>
      </w:pPr>
      <w:hyperlink r:id="rId17" w:tgtFrame="_blank" w:history="1">
        <w:r w:rsidRPr="001F247C">
          <w:rPr>
            <w:rFonts w:ascii="Helvetica Neue" w:eastAsia="Times New Roman" w:hAnsi="Helvetica Neue" w:cs="Times New Roman"/>
            <w:color w:val="727272"/>
            <w:sz w:val="17"/>
            <w:szCs w:val="17"/>
          </w:rPr>
          <w:t> </w:t>
        </w:r>
        <w:r w:rsidRPr="001F247C">
          <w:rPr>
            <w:rFonts w:ascii="Helvetica Neue" w:eastAsia="Times New Roman" w:hAnsi="Helvetica Neue" w:cs="Times New Roman"/>
            <w:color w:val="727272"/>
            <w:sz w:val="17"/>
            <w:szCs w:val="17"/>
            <w:u w:val="single"/>
            <w:bdr w:val="none" w:sz="0" w:space="0" w:color="auto" w:frame="1"/>
          </w:rPr>
          <w:t>LinkedIn</w:t>
        </w:r>
      </w:hyperlink>
      <w:r w:rsidRPr="001F247C">
        <w:rPr>
          <w:rFonts w:ascii="Helvetica Neue" w:eastAsia="Times New Roman" w:hAnsi="Helvetica Neue" w:cs="Times New Roman"/>
          <w:color w:val="727272"/>
          <w:sz w:val="17"/>
          <w:szCs w:val="17"/>
          <w:bdr w:val="single" w:sz="6" w:space="0" w:color="DDDDDD" w:frame="1"/>
        </w:rPr>
        <w:t>1</w:t>
      </w:r>
    </w:p>
    <w:p w14:paraId="6F2889B4" w14:textId="77777777" w:rsidR="001F247C" w:rsidRPr="001F247C" w:rsidRDefault="001F247C" w:rsidP="001F247C">
      <w:pPr>
        <w:numPr>
          <w:ilvl w:val="0"/>
          <w:numId w:val="2"/>
        </w:numPr>
        <w:ind w:left="0"/>
        <w:textAlignment w:val="baseline"/>
        <w:rPr>
          <w:rFonts w:ascii="Helvetica Neue" w:eastAsia="Times New Roman" w:hAnsi="Helvetica Neue" w:cs="Times New Roman"/>
          <w:color w:val="383838"/>
          <w:sz w:val="17"/>
          <w:szCs w:val="17"/>
        </w:rPr>
      </w:pPr>
      <w:hyperlink r:id="rId18" w:history="1">
        <w:r w:rsidRPr="001F247C">
          <w:rPr>
            <w:rFonts w:ascii="Helvetica Neue" w:eastAsia="Times New Roman" w:hAnsi="Helvetica Neue" w:cs="Times New Roman"/>
            <w:color w:val="727272"/>
            <w:sz w:val="17"/>
            <w:szCs w:val="17"/>
          </w:rPr>
          <w:t> </w:t>
        </w:r>
        <w:r w:rsidRPr="001F247C">
          <w:rPr>
            <w:rFonts w:ascii="Helvetica Neue" w:eastAsia="Times New Roman" w:hAnsi="Helvetica Neue" w:cs="Times New Roman"/>
            <w:color w:val="727272"/>
            <w:sz w:val="17"/>
            <w:szCs w:val="17"/>
            <w:u w:val="single"/>
          </w:rPr>
          <w:t>Print</w:t>
        </w:r>
      </w:hyperlink>
    </w:p>
    <w:p w14:paraId="0137C437" w14:textId="77777777" w:rsidR="001F247C" w:rsidRPr="001F247C" w:rsidRDefault="001F247C" w:rsidP="001F247C">
      <w:pPr>
        <w:spacing w:after="270"/>
        <w:textAlignment w:val="baseline"/>
        <w:rPr>
          <w:rFonts w:ascii="Georgia" w:hAnsi="Georgia" w:cs="Times New Roman"/>
          <w:color w:val="383838"/>
        </w:rPr>
      </w:pPr>
      <w:r w:rsidRPr="001F247C">
        <w:rPr>
          <w:rFonts w:ascii="Georgia" w:hAnsi="Georgia" w:cs="Times New Roman"/>
          <w:color w:val="383838"/>
        </w:rPr>
        <w:t>The predicted economic blow of a Brexit vote was </w:t>
      </w:r>
      <w:hyperlink r:id="rId19" w:history="1">
        <w:r w:rsidRPr="001F247C">
          <w:rPr>
            <w:rFonts w:ascii="Georgia" w:hAnsi="Georgia" w:cs="Times New Roman"/>
            <w:color w:val="557585"/>
            <w:u w:val="single"/>
          </w:rPr>
          <w:t>core to the Remain campaign</w:t>
        </w:r>
      </w:hyperlink>
      <w:r w:rsidRPr="001F247C">
        <w:rPr>
          <w:rFonts w:ascii="Georgia" w:hAnsi="Georgia" w:cs="Times New Roman"/>
          <w:color w:val="383838"/>
        </w:rPr>
        <w:t> before Britain’s referendum on EU membership. Since the vote, the lack of an “Armageddon” has been held up as an example of these </w:t>
      </w:r>
      <w:hyperlink r:id="rId20" w:history="1">
        <w:r w:rsidRPr="001F247C">
          <w:rPr>
            <w:rFonts w:ascii="Georgia" w:hAnsi="Georgia" w:cs="Times New Roman"/>
            <w:color w:val="557585"/>
            <w:u w:val="single"/>
          </w:rPr>
          <w:t>fears being overblown</w:t>
        </w:r>
      </w:hyperlink>
      <w:r w:rsidRPr="001F247C">
        <w:rPr>
          <w:rFonts w:ascii="Georgia" w:hAnsi="Georgia" w:cs="Times New Roman"/>
          <w:color w:val="383838"/>
        </w:rPr>
        <w:t>. In reality, it is likely to vary significantly across society, affecting people and businesses in different ways. In particular, there is the more nebulous, long-term effect of uncertainty to take into account.</w:t>
      </w:r>
    </w:p>
    <w:p w14:paraId="536F3557" w14:textId="77777777" w:rsidR="001F247C" w:rsidRPr="001F247C" w:rsidRDefault="001F247C" w:rsidP="001F247C">
      <w:pPr>
        <w:spacing w:after="270"/>
        <w:textAlignment w:val="baseline"/>
        <w:rPr>
          <w:rFonts w:ascii="Georgia" w:hAnsi="Georgia" w:cs="Times New Roman"/>
          <w:color w:val="383838"/>
        </w:rPr>
      </w:pPr>
      <w:r w:rsidRPr="001F247C">
        <w:rPr>
          <w:rFonts w:ascii="Georgia" w:hAnsi="Georgia" w:cs="Times New Roman"/>
          <w:color w:val="383838"/>
        </w:rPr>
        <w:lastRenderedPageBreak/>
        <w:t>For example, one immediate affect of the vote was a fall in pound sterling to the US dollar – from an average of US$1.42 in the six months prior to the referendum vote </w:t>
      </w:r>
      <w:hyperlink r:id="rId21" w:history="1">
        <w:r w:rsidRPr="001F247C">
          <w:rPr>
            <w:rFonts w:ascii="Georgia" w:hAnsi="Georgia" w:cs="Times New Roman"/>
            <w:color w:val="557585"/>
            <w:u w:val="single"/>
          </w:rPr>
          <w:t>to the US$1.30 mark</w:t>
        </w:r>
      </w:hyperlink>
      <w:r w:rsidRPr="001F247C">
        <w:rPr>
          <w:rFonts w:ascii="Georgia" w:hAnsi="Georgia" w:cs="Times New Roman"/>
          <w:color w:val="383838"/>
        </w:rPr>
        <w:t>. The evidence of </w:t>
      </w:r>
      <w:hyperlink r:id="rId22" w:history="1">
        <w:r w:rsidRPr="001F247C">
          <w:rPr>
            <w:rFonts w:ascii="Georgia" w:hAnsi="Georgia" w:cs="Times New Roman"/>
            <w:color w:val="557585"/>
            <w:u w:val="single"/>
          </w:rPr>
          <w:t>previous plunges in sterling</w:t>
        </w:r>
      </w:hyperlink>
      <w:r w:rsidRPr="001F247C">
        <w:rPr>
          <w:rFonts w:ascii="Georgia" w:hAnsi="Georgia" w:cs="Times New Roman"/>
          <w:color w:val="383838"/>
        </w:rPr>
        <w:t>, such as in the wake of Black Wednesday in 1992, suggest that net exporters of goods in the UK will benefit but net importers of goods will suffer.</w:t>
      </w:r>
    </w:p>
    <w:p w14:paraId="6C5E2FC2" w14:textId="77777777" w:rsidR="001F247C" w:rsidRPr="001F247C" w:rsidRDefault="001F247C" w:rsidP="001F247C">
      <w:pPr>
        <w:textAlignment w:val="baseline"/>
        <w:rPr>
          <w:rFonts w:ascii="Georgia" w:eastAsia="Times New Roman" w:hAnsi="Georgia" w:cs="Times New Roman"/>
          <w:color w:val="383838"/>
        </w:rPr>
      </w:pPr>
      <w:r w:rsidRPr="001F247C">
        <w:rPr>
          <w:rFonts w:ascii="Georgia" w:eastAsia="Times New Roman" w:hAnsi="Georgia" w:cs="Times New Roman"/>
          <w:noProof/>
          <w:color w:val="383838"/>
        </w:rPr>
        <w:drawing>
          <wp:inline distT="0" distB="0" distL="0" distR="0" wp14:anchorId="7B159265" wp14:editId="059E39C9">
            <wp:extent cx="7175500" cy="4603115"/>
            <wp:effectExtent l="0" t="0" r="12700" b="0"/>
            <wp:docPr id="8" name="Picture 8" descr="https://62e528761d0685343e1c-f3d1b99a743ffa4142d9d7f1978d9686.ssl.cf2.rackcdn.com/files/139230/width754/image-20160926-31856-1svp58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62e528761d0685343e1c-f3d1b99a743ffa4142d9d7f1978d9686.ssl.cf2.rackcdn.com/files/139230/width754/image-20160926-31856-1svp58w.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75500" cy="4603115"/>
                    </a:xfrm>
                    <a:prstGeom prst="rect">
                      <a:avLst/>
                    </a:prstGeom>
                    <a:noFill/>
                    <a:ln>
                      <a:noFill/>
                    </a:ln>
                  </pic:spPr>
                </pic:pic>
              </a:graphicData>
            </a:graphic>
          </wp:inline>
        </w:drawing>
      </w:r>
      <w:r w:rsidRPr="001F247C">
        <w:rPr>
          <w:rFonts w:ascii="Georgia" w:eastAsia="Times New Roman" w:hAnsi="Georgia" w:cs="Times New Roman"/>
          <w:color w:val="383838"/>
          <w:sz w:val="17"/>
          <w:szCs w:val="17"/>
          <w:bdr w:val="none" w:sz="0" w:space="0" w:color="auto" w:frame="1"/>
        </w:rPr>
        <w:t>GBP/USD exchange rate before and after Brexit.</w:t>
      </w:r>
      <w:r w:rsidRPr="001F247C">
        <w:rPr>
          <w:rFonts w:ascii="Georgia" w:eastAsia="Times New Roman" w:hAnsi="Georgia" w:cs="Times New Roman"/>
          <w:color w:val="383838"/>
        </w:rPr>
        <w:t> </w:t>
      </w:r>
      <w:r w:rsidRPr="001F247C">
        <w:rPr>
          <w:rFonts w:ascii="Georgia" w:eastAsia="Times New Roman" w:hAnsi="Georgia" w:cs="Times New Roman"/>
          <w:color w:val="CCCCCC"/>
          <w:sz w:val="17"/>
          <w:szCs w:val="17"/>
          <w:bdr w:val="none" w:sz="0" w:space="0" w:color="auto" w:frame="1"/>
        </w:rPr>
        <w:t>xe.com</w:t>
      </w:r>
    </w:p>
    <w:p w14:paraId="745B1305" w14:textId="77777777" w:rsidR="001F247C" w:rsidRPr="001F247C" w:rsidRDefault="001F247C" w:rsidP="001F247C">
      <w:pPr>
        <w:spacing w:after="270"/>
        <w:textAlignment w:val="baseline"/>
        <w:rPr>
          <w:rFonts w:ascii="Georgia" w:hAnsi="Georgia" w:cs="Times New Roman"/>
          <w:color w:val="383838"/>
        </w:rPr>
      </w:pPr>
      <w:r w:rsidRPr="001F247C">
        <w:rPr>
          <w:rFonts w:ascii="Georgia" w:hAnsi="Georgia" w:cs="Times New Roman"/>
          <w:color w:val="383838"/>
        </w:rPr>
        <w:t>Any gains here, however, could be offset by the increased levels of uncertainty surrounding the UK’s relationship with the EU as a result of the vote. The governor of the Bank of England, Mark Carney, </w:t>
      </w:r>
      <w:hyperlink r:id="rId24" w:history="1">
        <w:r w:rsidRPr="001F247C">
          <w:rPr>
            <w:rFonts w:ascii="Georgia" w:hAnsi="Georgia" w:cs="Times New Roman"/>
            <w:color w:val="557585"/>
            <w:u w:val="single"/>
          </w:rPr>
          <w:t>has argued</w:t>
        </w:r>
      </w:hyperlink>
      <w:r w:rsidRPr="001F247C">
        <w:rPr>
          <w:rFonts w:ascii="Georgia" w:hAnsi="Georgia" w:cs="Times New Roman"/>
          <w:color w:val="383838"/>
        </w:rPr>
        <w:t> that political, economic, regulatory uncertainties will persist while the UK redefines its openness to the movement of goods, services, people and capital.</w:t>
      </w:r>
    </w:p>
    <w:p w14:paraId="64F5963C" w14:textId="77777777" w:rsidR="001F247C" w:rsidRPr="001F247C" w:rsidRDefault="001F247C" w:rsidP="001F247C">
      <w:pPr>
        <w:spacing w:after="180"/>
        <w:textAlignment w:val="baseline"/>
        <w:outlineLvl w:val="1"/>
        <w:rPr>
          <w:rFonts w:ascii="Georgia" w:eastAsia="Times New Roman" w:hAnsi="Georgia" w:cs="Times New Roman"/>
          <w:b/>
          <w:bCs/>
          <w:color w:val="383838"/>
          <w:sz w:val="35"/>
          <w:szCs w:val="35"/>
        </w:rPr>
      </w:pPr>
      <w:r w:rsidRPr="001F247C">
        <w:rPr>
          <w:rFonts w:ascii="Georgia" w:eastAsia="Times New Roman" w:hAnsi="Georgia" w:cs="Times New Roman"/>
          <w:b/>
          <w:bCs/>
          <w:color w:val="383838"/>
          <w:sz w:val="35"/>
          <w:szCs w:val="35"/>
        </w:rPr>
        <w:t>A market for lemons</w:t>
      </w:r>
    </w:p>
    <w:p w14:paraId="3C915988" w14:textId="77777777" w:rsidR="001F247C" w:rsidRPr="001F247C" w:rsidRDefault="001F247C" w:rsidP="001F247C">
      <w:pPr>
        <w:spacing w:after="270"/>
        <w:textAlignment w:val="baseline"/>
        <w:rPr>
          <w:rFonts w:ascii="Georgia" w:hAnsi="Georgia" w:cs="Times New Roman"/>
          <w:color w:val="383838"/>
        </w:rPr>
      </w:pPr>
      <w:r w:rsidRPr="001F247C">
        <w:rPr>
          <w:rFonts w:ascii="Georgia" w:hAnsi="Georgia" w:cs="Times New Roman"/>
          <w:color w:val="383838"/>
        </w:rPr>
        <w:t>That uncertainty is bad for business is a well-established theory in economics. In a </w:t>
      </w:r>
      <w:hyperlink r:id="rId25" w:history="1">
        <w:r w:rsidRPr="001F247C">
          <w:rPr>
            <w:rFonts w:ascii="Georgia" w:hAnsi="Georgia" w:cs="Times New Roman"/>
            <w:color w:val="557585"/>
            <w:u w:val="single"/>
          </w:rPr>
          <w:t>seminal paper</w:t>
        </w:r>
      </w:hyperlink>
      <w:r w:rsidRPr="001F247C">
        <w:rPr>
          <w:rFonts w:ascii="Georgia" w:hAnsi="Georgia" w:cs="Times New Roman"/>
          <w:color w:val="383838"/>
        </w:rPr>
        <w:t>, Nobel-prize winner George Akerlof created a scenario where buyers couldn’t distinguish between high quality cars and low quality cars (which he called “lemons”) in a second-hand market. Buyers would only pay a fixed price that averages the value of the high quality and the “lemons”. Sellers (with the information advantage) responded by removing good quality cars from the market, only selling “lemons”. This resulted in exchanges that could benefit buyers and sellers being lost and an inefficient market. This information asymmetry, Akerlof showed, also led to a degradation of the quality of goods traded.</w:t>
      </w:r>
    </w:p>
    <w:p w14:paraId="2F24992A" w14:textId="77777777" w:rsidR="001F247C" w:rsidRPr="001F247C" w:rsidRDefault="001F247C" w:rsidP="001F247C">
      <w:pPr>
        <w:spacing w:after="270"/>
        <w:textAlignment w:val="baseline"/>
        <w:rPr>
          <w:rFonts w:ascii="Georgia" w:hAnsi="Georgia" w:cs="Times New Roman"/>
          <w:color w:val="383838"/>
        </w:rPr>
      </w:pPr>
      <w:r w:rsidRPr="001F247C">
        <w:rPr>
          <w:rFonts w:ascii="Georgia" w:hAnsi="Georgia" w:cs="Times New Roman"/>
          <w:color w:val="383838"/>
        </w:rPr>
        <w:t>Significant resources are invested to mitigate against this information problem in businesses. Companies offer guarantees, warranties and refunds to consumers. Consumers and companies review services before buying them. Annual reports are long and detailed. Company management liaise extensively with interested parties such as analysts and institutional investors. Firms also invest large amounts in derivatives to try to reduce uncertainty and manage their risks. But the government will be hard pressed to use similar strategies.</w:t>
      </w:r>
    </w:p>
    <w:p w14:paraId="2A14A32C" w14:textId="77777777" w:rsidR="001F247C" w:rsidRPr="001F247C" w:rsidRDefault="001F247C" w:rsidP="001F247C">
      <w:pPr>
        <w:spacing w:after="270"/>
        <w:textAlignment w:val="baseline"/>
        <w:rPr>
          <w:rFonts w:ascii="Georgia" w:hAnsi="Georgia" w:cs="Times New Roman"/>
          <w:color w:val="383838"/>
        </w:rPr>
      </w:pPr>
      <w:r w:rsidRPr="001F247C">
        <w:rPr>
          <w:rFonts w:ascii="Georgia" w:hAnsi="Georgia" w:cs="Times New Roman"/>
          <w:color w:val="383838"/>
        </w:rPr>
        <w:t xml:space="preserve">If British suppliers pass on increased costs that are a likely result of Brexit uncertainty to </w:t>
      </w:r>
      <w:proofErr w:type="gramStart"/>
      <w:r w:rsidRPr="001F247C">
        <w:rPr>
          <w:rFonts w:ascii="Georgia" w:hAnsi="Georgia" w:cs="Times New Roman"/>
          <w:color w:val="383838"/>
        </w:rPr>
        <w:t>consumers</w:t>
      </w:r>
      <w:proofErr w:type="gramEnd"/>
      <w:r w:rsidRPr="001F247C">
        <w:rPr>
          <w:rFonts w:ascii="Georgia" w:hAnsi="Georgia" w:cs="Times New Roman"/>
          <w:color w:val="383838"/>
        </w:rPr>
        <w:t xml:space="preserve"> then UK sales are likely to fall. This is bad news for an economy that is already struggling to boost spending. Early evidence suggests that petrol prices </w:t>
      </w:r>
      <w:hyperlink r:id="rId26" w:history="1">
        <w:r w:rsidRPr="001F247C">
          <w:rPr>
            <w:rFonts w:ascii="Georgia" w:hAnsi="Georgia" w:cs="Times New Roman"/>
            <w:color w:val="557585"/>
            <w:u w:val="single"/>
          </w:rPr>
          <w:t>have risen</w:t>
        </w:r>
      </w:hyperlink>
      <w:r w:rsidRPr="001F247C">
        <w:rPr>
          <w:rFonts w:ascii="Georgia" w:hAnsi="Georgia" w:cs="Times New Roman"/>
          <w:color w:val="383838"/>
        </w:rPr>
        <w:t>, travel company bookings </w:t>
      </w:r>
      <w:hyperlink r:id="rId27" w:history="1">
        <w:r w:rsidRPr="001F247C">
          <w:rPr>
            <w:rFonts w:ascii="Georgia" w:hAnsi="Georgia" w:cs="Times New Roman"/>
            <w:color w:val="557585"/>
            <w:u w:val="single"/>
          </w:rPr>
          <w:t>have fallen</w:t>
        </w:r>
      </w:hyperlink>
      <w:r w:rsidRPr="001F247C">
        <w:rPr>
          <w:rFonts w:ascii="Georgia" w:hAnsi="Georgia" w:cs="Times New Roman"/>
          <w:color w:val="383838"/>
        </w:rPr>
        <w:t> and the housing market </w:t>
      </w:r>
      <w:hyperlink r:id="rId28" w:history="1">
        <w:r w:rsidRPr="001F247C">
          <w:rPr>
            <w:rFonts w:ascii="Georgia" w:hAnsi="Georgia" w:cs="Times New Roman"/>
            <w:color w:val="557585"/>
            <w:u w:val="single"/>
          </w:rPr>
          <w:t>has slowed</w:t>
        </w:r>
      </w:hyperlink>
      <w:r w:rsidRPr="001F247C">
        <w:rPr>
          <w:rFonts w:ascii="Georgia" w:hAnsi="Georgia" w:cs="Times New Roman"/>
          <w:color w:val="383838"/>
        </w:rPr>
        <w:t>. Less visible effects might follow such as a delay to investments from overseas or the removal of services like “roam-like-at-home” rules on phone calls and texts in the EU.</w:t>
      </w:r>
    </w:p>
    <w:p w14:paraId="74C48A53" w14:textId="77777777" w:rsidR="001F247C" w:rsidRPr="001F247C" w:rsidRDefault="001F247C" w:rsidP="001F247C">
      <w:pPr>
        <w:textAlignment w:val="baseline"/>
        <w:rPr>
          <w:rFonts w:ascii="Georgia" w:eastAsia="Times New Roman" w:hAnsi="Georgia" w:cs="Times New Roman"/>
          <w:color w:val="383838"/>
        </w:rPr>
      </w:pPr>
      <w:r w:rsidRPr="001F247C">
        <w:rPr>
          <w:rFonts w:ascii="Georgia" w:eastAsia="Times New Roman" w:hAnsi="Georgia" w:cs="Times New Roman"/>
          <w:noProof/>
          <w:color w:val="383838"/>
        </w:rPr>
        <w:drawing>
          <wp:inline distT="0" distB="0" distL="0" distR="0" wp14:anchorId="221B88B2" wp14:editId="1557E2BE">
            <wp:extent cx="2262505" cy="2898140"/>
            <wp:effectExtent l="0" t="0" r="0" b="0"/>
            <wp:docPr id="7" name="Picture 7" descr="https://62e528761d0685343e1c-f3d1b99a743ffa4142d9d7f1978d9686.ssl.cf2.rackcdn.com/files/139229/width237/image-20160926-31858-kgbh6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62e528761d0685343e1c-f3d1b99a743ffa4142d9d7f1978d9686.ssl.cf2.rackcdn.com/files/139229/width237/image-20160926-31858-kgbh6z.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62505" cy="2898140"/>
                    </a:xfrm>
                    <a:prstGeom prst="rect">
                      <a:avLst/>
                    </a:prstGeom>
                    <a:noFill/>
                    <a:ln>
                      <a:noFill/>
                    </a:ln>
                  </pic:spPr>
                </pic:pic>
              </a:graphicData>
            </a:graphic>
          </wp:inline>
        </w:drawing>
      </w:r>
      <w:r w:rsidRPr="001F247C">
        <w:rPr>
          <w:rFonts w:ascii="Georgia" w:eastAsia="Times New Roman" w:hAnsi="Georgia" w:cs="Times New Roman"/>
          <w:color w:val="383838"/>
          <w:sz w:val="17"/>
          <w:szCs w:val="17"/>
          <w:bdr w:val="none" w:sz="0" w:space="0" w:color="auto" w:frame="1"/>
        </w:rPr>
        <w:t>Mark Carney: no lemon.</w:t>
      </w:r>
      <w:r w:rsidRPr="001F247C">
        <w:rPr>
          <w:rFonts w:ascii="Georgia" w:eastAsia="Times New Roman" w:hAnsi="Georgia" w:cs="Times New Roman"/>
          <w:color w:val="383838"/>
        </w:rPr>
        <w:t> </w:t>
      </w:r>
      <w:hyperlink r:id="rId30" w:history="1">
        <w:r w:rsidRPr="001F247C">
          <w:rPr>
            <w:rFonts w:ascii="Georgia" w:eastAsia="Times New Roman" w:hAnsi="Georgia" w:cs="Times New Roman"/>
            <w:color w:val="CCCCCC"/>
            <w:sz w:val="17"/>
            <w:szCs w:val="17"/>
            <w:u w:val="single"/>
            <w:bdr w:val="none" w:sz="0" w:space="0" w:color="auto" w:frame="1"/>
          </w:rPr>
          <w:t>Twocoms / Shutterstock.com</w:t>
        </w:r>
      </w:hyperlink>
    </w:p>
    <w:p w14:paraId="32FB8CF6" w14:textId="77777777" w:rsidR="001F247C" w:rsidRPr="001F247C" w:rsidRDefault="001F247C" w:rsidP="001F247C">
      <w:pPr>
        <w:spacing w:after="270"/>
        <w:textAlignment w:val="baseline"/>
        <w:rPr>
          <w:rFonts w:ascii="Georgia" w:hAnsi="Georgia" w:cs="Times New Roman"/>
          <w:color w:val="383838"/>
        </w:rPr>
      </w:pPr>
      <w:r w:rsidRPr="001F247C">
        <w:rPr>
          <w:rFonts w:ascii="Georgia" w:hAnsi="Georgia" w:cs="Times New Roman"/>
          <w:color w:val="383838"/>
        </w:rPr>
        <w:t>The Bank of England’s </w:t>
      </w:r>
      <w:hyperlink r:id="rId31" w:history="1">
        <w:r w:rsidRPr="001F247C">
          <w:rPr>
            <w:rFonts w:ascii="Georgia" w:hAnsi="Georgia" w:cs="Times New Roman"/>
            <w:color w:val="557585"/>
            <w:u w:val="single"/>
          </w:rPr>
          <w:t>response</w:t>
        </w:r>
      </w:hyperlink>
      <w:r w:rsidRPr="001F247C">
        <w:rPr>
          <w:rFonts w:ascii="Georgia" w:hAnsi="Georgia" w:cs="Times New Roman"/>
          <w:color w:val="383838"/>
        </w:rPr>
        <w:t> has been to cut interest rates to 0.25% – the first cut since 2009 – and to also expand its quantitative easing programme to try to get people spending. The effects of this will take time – and there is, as yet, no guarantee that they will work – but this does not leave the Bank of England </w:t>
      </w:r>
      <w:hyperlink r:id="rId32" w:history="1">
        <w:r w:rsidRPr="001F247C">
          <w:rPr>
            <w:rFonts w:ascii="Georgia" w:hAnsi="Georgia" w:cs="Times New Roman"/>
            <w:color w:val="557585"/>
            <w:u w:val="single"/>
          </w:rPr>
          <w:t>with many more fiscal cards left to play</w:t>
        </w:r>
      </w:hyperlink>
      <w:r w:rsidRPr="001F247C">
        <w:rPr>
          <w:rFonts w:ascii="Georgia" w:hAnsi="Georgia" w:cs="Times New Roman"/>
          <w:color w:val="383838"/>
        </w:rPr>
        <w:t>.</w:t>
      </w:r>
    </w:p>
    <w:p w14:paraId="775B881D" w14:textId="77777777" w:rsidR="001F247C" w:rsidRPr="001F247C" w:rsidRDefault="001F247C" w:rsidP="001F247C">
      <w:pPr>
        <w:spacing w:after="180"/>
        <w:textAlignment w:val="baseline"/>
        <w:outlineLvl w:val="1"/>
        <w:rPr>
          <w:rFonts w:ascii="Georgia" w:eastAsia="Times New Roman" w:hAnsi="Georgia" w:cs="Times New Roman"/>
          <w:b/>
          <w:bCs/>
          <w:color w:val="383838"/>
          <w:sz w:val="35"/>
          <w:szCs w:val="35"/>
        </w:rPr>
      </w:pPr>
      <w:r w:rsidRPr="001F247C">
        <w:rPr>
          <w:rFonts w:ascii="Georgia" w:eastAsia="Times New Roman" w:hAnsi="Georgia" w:cs="Times New Roman"/>
          <w:b/>
          <w:bCs/>
          <w:color w:val="383838"/>
          <w:sz w:val="35"/>
          <w:szCs w:val="35"/>
        </w:rPr>
        <w:t>Lessons from Canada</w:t>
      </w:r>
    </w:p>
    <w:p w14:paraId="0D81BD12" w14:textId="77777777" w:rsidR="001F247C" w:rsidRPr="001F247C" w:rsidRDefault="001F247C" w:rsidP="001F247C">
      <w:pPr>
        <w:spacing w:after="270"/>
        <w:textAlignment w:val="baseline"/>
        <w:rPr>
          <w:rFonts w:ascii="Georgia" w:hAnsi="Georgia" w:cs="Times New Roman"/>
          <w:color w:val="383838"/>
        </w:rPr>
      </w:pPr>
      <w:r w:rsidRPr="001F247C">
        <w:rPr>
          <w:rFonts w:ascii="Georgia" w:hAnsi="Georgia" w:cs="Times New Roman"/>
          <w:color w:val="383838"/>
        </w:rPr>
        <w:t>To assess the actual economic impact of Brexit uncertainty, Canada offers some lessons and the </w:t>
      </w:r>
      <w:hyperlink r:id="rId33" w:history="1">
        <w:r w:rsidRPr="001F247C">
          <w:rPr>
            <w:rFonts w:ascii="Georgia" w:hAnsi="Georgia" w:cs="Times New Roman"/>
            <w:color w:val="557585"/>
            <w:u w:val="single"/>
          </w:rPr>
          <w:t>sovereignty movement in Quebec</w:t>
        </w:r>
      </w:hyperlink>
      <w:r w:rsidRPr="001F247C">
        <w:rPr>
          <w:rFonts w:ascii="Georgia" w:hAnsi="Georgia" w:cs="Times New Roman"/>
          <w:color w:val="383838"/>
        </w:rPr>
        <w:t> (which almost won a referendum in 1995). Uncertainty here prompted a rise in ten-year bond rates and an </w:t>
      </w:r>
      <w:hyperlink r:id="rId34" w:history="1">
        <w:r w:rsidRPr="001F247C">
          <w:rPr>
            <w:rFonts w:ascii="Georgia" w:hAnsi="Georgia" w:cs="Times New Roman"/>
            <w:color w:val="557585"/>
            <w:u w:val="single"/>
          </w:rPr>
          <w:t>adverse reaction from stock markets</w:t>
        </w:r>
      </w:hyperlink>
      <w:r w:rsidRPr="001F247C">
        <w:rPr>
          <w:rFonts w:ascii="Georgia" w:hAnsi="Georgia" w:cs="Times New Roman"/>
          <w:color w:val="383838"/>
        </w:rPr>
        <w:t>. Undiversified low-growth firms, with transactions focused in the local markets were the worst affected.</w:t>
      </w:r>
    </w:p>
    <w:p w14:paraId="453F0AD2" w14:textId="77777777" w:rsidR="001F247C" w:rsidRPr="001F247C" w:rsidRDefault="001F247C" w:rsidP="001F247C">
      <w:pPr>
        <w:spacing w:after="270"/>
        <w:textAlignment w:val="baseline"/>
        <w:rPr>
          <w:rFonts w:ascii="Georgia" w:hAnsi="Georgia" w:cs="Times New Roman"/>
          <w:color w:val="383838"/>
        </w:rPr>
      </w:pPr>
      <w:r w:rsidRPr="001F247C">
        <w:rPr>
          <w:rFonts w:ascii="Georgia" w:hAnsi="Georgia" w:cs="Times New Roman"/>
          <w:color w:val="383838"/>
        </w:rPr>
        <w:t>Independence from Canada would be costly for Quebec in three main ways – increased levels of debt, increased tariffs and financial transfers. Brexit might benefit the UK by reducing the costs of regulation and reduced payments into the EU, but it is inconceivable that the UK can enjoy the same trading relationship with its European partners without paying for the privilege – </w:t>
      </w:r>
      <w:hyperlink r:id="rId35" w:history="1">
        <w:r w:rsidRPr="001F247C">
          <w:rPr>
            <w:rFonts w:ascii="Georgia" w:hAnsi="Georgia" w:cs="Times New Roman"/>
            <w:color w:val="557585"/>
            <w:u w:val="single"/>
          </w:rPr>
          <w:t>as Norway and Switzerland do</w:t>
        </w:r>
      </w:hyperlink>
      <w:r w:rsidRPr="001F247C">
        <w:rPr>
          <w:rFonts w:ascii="Georgia" w:hAnsi="Georgia" w:cs="Times New Roman"/>
          <w:color w:val="383838"/>
        </w:rPr>
        <w:t>.</w:t>
      </w:r>
    </w:p>
    <w:p w14:paraId="1E8EE55F" w14:textId="77777777" w:rsidR="001F247C" w:rsidRPr="001F247C" w:rsidRDefault="001F247C" w:rsidP="001F247C">
      <w:pPr>
        <w:spacing w:after="270"/>
        <w:textAlignment w:val="baseline"/>
        <w:rPr>
          <w:rFonts w:ascii="Georgia" w:hAnsi="Georgia" w:cs="Times New Roman"/>
          <w:color w:val="383838"/>
        </w:rPr>
      </w:pPr>
      <w:r w:rsidRPr="001F247C">
        <w:rPr>
          <w:rFonts w:ascii="Georgia" w:hAnsi="Georgia" w:cs="Times New Roman"/>
          <w:color w:val="383838"/>
        </w:rPr>
        <w:t>Uncertainty also affects individuals. If they choose to leave for more stable futures, this could impact the broader economy. This would be particularly damaging for niche high-tech markets and government organisations, companies or industries that rely heavily on EU immigrants for large numbers of employees </w:t>
      </w:r>
      <w:hyperlink r:id="rId36" w:history="1">
        <w:r w:rsidRPr="001F247C">
          <w:rPr>
            <w:rFonts w:ascii="Georgia" w:hAnsi="Georgia" w:cs="Times New Roman"/>
            <w:color w:val="557585"/>
            <w:u w:val="single"/>
          </w:rPr>
          <w:t>such as the NHS</w:t>
        </w:r>
      </w:hyperlink>
      <w:r w:rsidRPr="001F247C">
        <w:rPr>
          <w:rFonts w:ascii="Georgia" w:hAnsi="Georgia" w:cs="Times New Roman"/>
          <w:color w:val="383838"/>
        </w:rPr>
        <w:t>. A brain drain would leave a skills gap that British employees cannot service leading to a decline in trade. UK universities are concerned that they might see a significant decline in tuition fee income and the loss of academic talent </w:t>
      </w:r>
      <w:hyperlink r:id="rId37" w:history="1">
        <w:r w:rsidRPr="001F247C">
          <w:rPr>
            <w:rFonts w:ascii="Georgia" w:hAnsi="Georgia" w:cs="Times New Roman"/>
            <w:color w:val="557585"/>
            <w:u w:val="single"/>
          </w:rPr>
          <w:t>in the short to medium-term</w:t>
        </w:r>
      </w:hyperlink>
      <w:r w:rsidRPr="001F247C">
        <w:rPr>
          <w:rFonts w:ascii="Georgia" w:hAnsi="Georgia" w:cs="Times New Roman"/>
          <w:color w:val="383838"/>
        </w:rPr>
        <w:t>.</w:t>
      </w:r>
    </w:p>
    <w:p w14:paraId="6B022123" w14:textId="77777777" w:rsidR="001F247C" w:rsidRPr="001F247C" w:rsidRDefault="001F247C" w:rsidP="001F247C">
      <w:pPr>
        <w:spacing w:after="270"/>
        <w:textAlignment w:val="baseline"/>
        <w:rPr>
          <w:rFonts w:ascii="Georgia" w:hAnsi="Georgia" w:cs="Times New Roman"/>
          <w:color w:val="383838"/>
        </w:rPr>
      </w:pPr>
      <w:r w:rsidRPr="001F247C">
        <w:rPr>
          <w:rFonts w:ascii="Georgia" w:hAnsi="Georgia" w:cs="Times New Roman"/>
          <w:color w:val="383838"/>
        </w:rPr>
        <w:t>The overall economic effects will take time to materialise and likely vary across the country. The businesses (and people) that are the least diversified; with little or no access to alternative income streams are likely to be the most at risk during these uncertain times.</w:t>
      </w:r>
    </w:p>
    <w:p w14:paraId="4BBE1B53" w14:textId="77777777" w:rsidR="001F247C" w:rsidRPr="001F247C" w:rsidRDefault="001F247C" w:rsidP="001F247C">
      <w:pPr>
        <w:numPr>
          <w:ilvl w:val="0"/>
          <w:numId w:val="3"/>
        </w:numPr>
        <w:ind w:left="2235"/>
        <w:textAlignment w:val="baseline"/>
        <w:rPr>
          <w:rFonts w:ascii="Helvetica Neue" w:eastAsia="Times New Roman" w:hAnsi="Helvetica Neue" w:cs="Times New Roman"/>
          <w:color w:val="383838"/>
          <w:sz w:val="20"/>
          <w:szCs w:val="20"/>
        </w:rPr>
      </w:pPr>
      <w:hyperlink r:id="rId38" w:history="1">
        <w:r w:rsidRPr="001F247C">
          <w:rPr>
            <w:rFonts w:ascii="Helvetica Neue" w:eastAsia="Times New Roman" w:hAnsi="Helvetica Neue" w:cs="Times New Roman"/>
            <w:b/>
            <w:bCs/>
            <w:color w:val="555555"/>
            <w:sz w:val="17"/>
            <w:szCs w:val="17"/>
            <w:u w:val="single"/>
            <w:shd w:val="clear" w:color="auto" w:fill="EEEEEE"/>
          </w:rPr>
          <w:t>European Union</w:t>
        </w:r>
      </w:hyperlink>
    </w:p>
    <w:p w14:paraId="572B104C" w14:textId="77777777" w:rsidR="001F247C" w:rsidRPr="001F247C" w:rsidRDefault="001F247C" w:rsidP="001F247C">
      <w:pPr>
        <w:numPr>
          <w:ilvl w:val="0"/>
          <w:numId w:val="3"/>
        </w:numPr>
        <w:ind w:left="2235"/>
        <w:textAlignment w:val="baseline"/>
        <w:rPr>
          <w:rFonts w:ascii="Helvetica Neue" w:eastAsia="Times New Roman" w:hAnsi="Helvetica Neue" w:cs="Times New Roman"/>
          <w:color w:val="383838"/>
          <w:sz w:val="20"/>
          <w:szCs w:val="20"/>
        </w:rPr>
      </w:pPr>
      <w:hyperlink r:id="rId39" w:history="1">
        <w:r w:rsidRPr="001F247C">
          <w:rPr>
            <w:rFonts w:ascii="Helvetica Neue" w:eastAsia="Times New Roman" w:hAnsi="Helvetica Neue" w:cs="Times New Roman"/>
            <w:b/>
            <w:bCs/>
            <w:color w:val="555555"/>
            <w:sz w:val="17"/>
            <w:szCs w:val="17"/>
            <w:u w:val="single"/>
            <w:shd w:val="clear" w:color="auto" w:fill="EEEEEE"/>
          </w:rPr>
          <w:t>Europe</w:t>
        </w:r>
      </w:hyperlink>
    </w:p>
    <w:p w14:paraId="2A1D28F3" w14:textId="77777777" w:rsidR="001F247C" w:rsidRPr="001F247C" w:rsidRDefault="001F247C" w:rsidP="001F247C">
      <w:pPr>
        <w:numPr>
          <w:ilvl w:val="0"/>
          <w:numId w:val="3"/>
        </w:numPr>
        <w:ind w:left="2235"/>
        <w:textAlignment w:val="baseline"/>
        <w:rPr>
          <w:rFonts w:ascii="Helvetica Neue" w:eastAsia="Times New Roman" w:hAnsi="Helvetica Neue" w:cs="Times New Roman"/>
          <w:color w:val="383838"/>
          <w:sz w:val="20"/>
          <w:szCs w:val="20"/>
        </w:rPr>
      </w:pPr>
      <w:hyperlink r:id="rId40" w:history="1">
        <w:r w:rsidRPr="001F247C">
          <w:rPr>
            <w:rFonts w:ascii="Helvetica Neue" w:eastAsia="Times New Roman" w:hAnsi="Helvetica Neue" w:cs="Times New Roman"/>
            <w:b/>
            <w:bCs/>
            <w:color w:val="555555"/>
            <w:sz w:val="17"/>
            <w:szCs w:val="17"/>
            <w:u w:val="single"/>
            <w:shd w:val="clear" w:color="auto" w:fill="EEEEEE"/>
          </w:rPr>
          <w:t>UK economy</w:t>
        </w:r>
      </w:hyperlink>
    </w:p>
    <w:p w14:paraId="3BB8B6FD" w14:textId="77777777" w:rsidR="001F247C" w:rsidRPr="001F247C" w:rsidRDefault="001F247C" w:rsidP="001F247C">
      <w:pPr>
        <w:numPr>
          <w:ilvl w:val="0"/>
          <w:numId w:val="3"/>
        </w:numPr>
        <w:ind w:left="2235"/>
        <w:textAlignment w:val="baseline"/>
        <w:rPr>
          <w:rFonts w:ascii="Helvetica Neue" w:eastAsia="Times New Roman" w:hAnsi="Helvetica Neue" w:cs="Times New Roman"/>
          <w:color w:val="383838"/>
          <w:sz w:val="20"/>
          <w:szCs w:val="20"/>
        </w:rPr>
      </w:pPr>
      <w:hyperlink r:id="rId41" w:history="1">
        <w:r w:rsidRPr="001F247C">
          <w:rPr>
            <w:rFonts w:ascii="Helvetica Neue" w:eastAsia="Times New Roman" w:hAnsi="Helvetica Neue" w:cs="Times New Roman"/>
            <w:b/>
            <w:bCs/>
            <w:color w:val="555555"/>
            <w:sz w:val="17"/>
            <w:szCs w:val="17"/>
            <w:u w:val="single"/>
            <w:shd w:val="clear" w:color="auto" w:fill="EEEEEE"/>
          </w:rPr>
          <w:t>Brexit</w:t>
        </w:r>
      </w:hyperlink>
    </w:p>
    <w:p w14:paraId="3850D10A" w14:textId="77777777" w:rsidR="001F247C" w:rsidRPr="001F247C" w:rsidRDefault="001F247C" w:rsidP="001F247C">
      <w:pPr>
        <w:numPr>
          <w:ilvl w:val="0"/>
          <w:numId w:val="3"/>
        </w:numPr>
        <w:ind w:left="2235"/>
        <w:textAlignment w:val="baseline"/>
        <w:rPr>
          <w:rFonts w:ascii="Helvetica Neue" w:eastAsia="Times New Roman" w:hAnsi="Helvetica Neue" w:cs="Times New Roman"/>
          <w:color w:val="383838"/>
          <w:sz w:val="20"/>
          <w:szCs w:val="20"/>
        </w:rPr>
      </w:pPr>
      <w:hyperlink r:id="rId42" w:history="1">
        <w:r w:rsidRPr="001F247C">
          <w:rPr>
            <w:rFonts w:ascii="Helvetica Neue" w:eastAsia="Times New Roman" w:hAnsi="Helvetica Neue" w:cs="Times New Roman"/>
            <w:b/>
            <w:bCs/>
            <w:color w:val="555555"/>
            <w:sz w:val="17"/>
            <w:szCs w:val="17"/>
            <w:u w:val="single"/>
            <w:shd w:val="clear" w:color="auto" w:fill="EEEEEE"/>
          </w:rPr>
          <w:t>Uncertainty</w:t>
        </w:r>
      </w:hyperlink>
    </w:p>
    <w:p w14:paraId="0F705144" w14:textId="77777777" w:rsidR="001F247C" w:rsidRPr="001F247C" w:rsidRDefault="001F247C" w:rsidP="001F247C">
      <w:pPr>
        <w:numPr>
          <w:ilvl w:val="0"/>
          <w:numId w:val="4"/>
        </w:numPr>
        <w:ind w:left="0"/>
        <w:textAlignment w:val="baseline"/>
        <w:rPr>
          <w:rFonts w:ascii="Helvetica Neue" w:eastAsia="Times New Roman" w:hAnsi="Helvetica Neue" w:cs="Times New Roman"/>
          <w:color w:val="383838"/>
          <w:sz w:val="20"/>
          <w:szCs w:val="20"/>
        </w:rPr>
      </w:pPr>
      <w:hyperlink r:id="rId43" w:tgtFrame="_blank" w:history="1">
        <w:r w:rsidRPr="001F247C">
          <w:rPr>
            <w:rFonts w:ascii="Helvetica Neue" w:eastAsia="Times New Roman" w:hAnsi="Helvetica Neue" w:cs="Times New Roman"/>
            <w:color w:val="FFFFFF"/>
            <w:sz w:val="18"/>
            <w:szCs w:val="18"/>
            <w:bdr w:val="none" w:sz="0" w:space="0" w:color="auto" w:frame="1"/>
            <w:shd w:val="clear" w:color="auto" w:fill="00B0E9"/>
          </w:rPr>
          <w:t> </w:t>
        </w:r>
        <w:r w:rsidRPr="001F247C">
          <w:rPr>
            <w:rFonts w:ascii="Helvetica Neue" w:eastAsia="Times New Roman" w:hAnsi="Helvetica Neue" w:cs="Times New Roman"/>
            <w:color w:val="FFFFFF"/>
            <w:sz w:val="18"/>
            <w:szCs w:val="18"/>
            <w:u w:val="single"/>
            <w:bdr w:val="none" w:sz="0" w:space="0" w:color="auto" w:frame="1"/>
          </w:rPr>
          <w:t>Tweet</w:t>
        </w:r>
      </w:hyperlink>
    </w:p>
    <w:p w14:paraId="62EA4F01" w14:textId="77777777" w:rsidR="001F247C" w:rsidRPr="001F247C" w:rsidRDefault="001F247C" w:rsidP="001F247C">
      <w:pPr>
        <w:numPr>
          <w:ilvl w:val="0"/>
          <w:numId w:val="4"/>
        </w:numPr>
        <w:ind w:left="150"/>
        <w:textAlignment w:val="baseline"/>
        <w:rPr>
          <w:rFonts w:ascii="Helvetica Neue" w:eastAsia="Times New Roman" w:hAnsi="Helvetica Neue" w:cs="Times New Roman"/>
          <w:color w:val="383838"/>
          <w:sz w:val="20"/>
          <w:szCs w:val="20"/>
        </w:rPr>
      </w:pPr>
      <w:hyperlink r:id="rId44" w:tgtFrame="_blank" w:history="1">
        <w:r w:rsidRPr="001F247C">
          <w:rPr>
            <w:rFonts w:ascii="Helvetica Neue" w:eastAsia="Times New Roman" w:hAnsi="Helvetica Neue" w:cs="Times New Roman"/>
            <w:color w:val="FFFFFF"/>
            <w:sz w:val="18"/>
            <w:szCs w:val="18"/>
            <w:bdr w:val="none" w:sz="0" w:space="0" w:color="auto" w:frame="1"/>
            <w:shd w:val="clear" w:color="auto" w:fill="3A5A93"/>
          </w:rPr>
          <w:t> </w:t>
        </w:r>
        <w:r w:rsidRPr="001F247C">
          <w:rPr>
            <w:rFonts w:ascii="Helvetica Neue" w:eastAsia="Times New Roman" w:hAnsi="Helvetica Neue" w:cs="Times New Roman"/>
            <w:color w:val="FFFFFF"/>
            <w:sz w:val="18"/>
            <w:szCs w:val="18"/>
            <w:u w:val="single"/>
            <w:bdr w:val="none" w:sz="0" w:space="0" w:color="auto" w:frame="1"/>
          </w:rPr>
          <w:t>Share</w:t>
        </w:r>
      </w:hyperlink>
    </w:p>
    <w:p w14:paraId="51E5C722" w14:textId="77777777" w:rsidR="001F247C" w:rsidRPr="001F247C" w:rsidRDefault="001F247C" w:rsidP="001F247C">
      <w:pPr>
        <w:numPr>
          <w:ilvl w:val="0"/>
          <w:numId w:val="4"/>
        </w:numPr>
        <w:ind w:left="150"/>
        <w:textAlignment w:val="baseline"/>
        <w:rPr>
          <w:rFonts w:ascii="Helvetica Neue" w:eastAsia="Times New Roman" w:hAnsi="Helvetica Neue" w:cs="Times New Roman"/>
          <w:color w:val="383838"/>
          <w:sz w:val="20"/>
          <w:szCs w:val="20"/>
        </w:rPr>
      </w:pPr>
      <w:hyperlink r:id="rId45" w:history="1">
        <w:r w:rsidRPr="001F247C">
          <w:rPr>
            <w:rFonts w:ascii="Helvetica Neue" w:eastAsia="Times New Roman" w:hAnsi="Helvetica Neue" w:cs="Times New Roman"/>
            <w:color w:val="FFFFFF"/>
            <w:sz w:val="18"/>
            <w:szCs w:val="18"/>
            <w:bdr w:val="none" w:sz="0" w:space="0" w:color="auto" w:frame="1"/>
            <w:shd w:val="clear" w:color="auto" w:fill="D8352A"/>
          </w:rPr>
          <w:t> </w:t>
        </w:r>
        <w:r w:rsidRPr="001F247C">
          <w:rPr>
            <w:rFonts w:ascii="Helvetica Neue" w:eastAsia="Times New Roman" w:hAnsi="Helvetica Neue" w:cs="Times New Roman"/>
            <w:color w:val="FFFFFF"/>
            <w:sz w:val="18"/>
            <w:szCs w:val="18"/>
            <w:u w:val="single"/>
            <w:bdr w:val="none" w:sz="0" w:space="0" w:color="auto" w:frame="1"/>
            <w:shd w:val="clear" w:color="auto" w:fill="D8352A"/>
          </w:rPr>
          <w:t>Get newsletter</w:t>
        </w:r>
      </w:hyperlink>
    </w:p>
    <w:p w14:paraId="77154129" w14:textId="77777777" w:rsidR="001F247C" w:rsidRPr="001F247C" w:rsidRDefault="001F247C" w:rsidP="001F247C">
      <w:pPr>
        <w:pBdr>
          <w:bottom w:val="single" w:sz="24" w:space="6" w:color="E6E6E6"/>
        </w:pBdr>
        <w:spacing w:line="270" w:lineRule="atLeast"/>
        <w:textAlignment w:val="baseline"/>
        <w:outlineLvl w:val="2"/>
        <w:rPr>
          <w:rFonts w:ascii="Helvetica Neue" w:eastAsia="Times New Roman" w:hAnsi="Helvetica Neue" w:cs="Times New Roman"/>
          <w:b/>
          <w:bCs/>
          <w:color w:val="333333"/>
          <w:sz w:val="23"/>
          <w:szCs w:val="23"/>
        </w:rPr>
      </w:pPr>
      <w:r w:rsidRPr="001F247C">
        <w:rPr>
          <w:rFonts w:ascii="Helvetica Neue" w:eastAsia="Times New Roman" w:hAnsi="Helvetica Neue" w:cs="Times New Roman"/>
          <w:b/>
          <w:bCs/>
          <w:color w:val="333333"/>
          <w:sz w:val="23"/>
          <w:szCs w:val="23"/>
        </w:rPr>
        <w:t>You might also like</w:t>
      </w:r>
    </w:p>
    <w:p w14:paraId="0571AB9F" w14:textId="77777777" w:rsidR="001F247C" w:rsidRPr="001F247C" w:rsidRDefault="001F247C" w:rsidP="001F247C">
      <w:pPr>
        <w:textAlignment w:val="baseline"/>
        <w:rPr>
          <w:rFonts w:ascii="Helvetica Neue" w:eastAsia="Times New Roman" w:hAnsi="Helvetica Neue" w:cs="Times New Roman"/>
          <w:color w:val="383838"/>
          <w:sz w:val="20"/>
          <w:szCs w:val="20"/>
        </w:rPr>
      </w:pPr>
      <w:r w:rsidRPr="001F247C">
        <w:rPr>
          <w:rFonts w:ascii="Helvetica Neue" w:eastAsia="Times New Roman" w:hAnsi="Helvetica Neue" w:cs="Times New Roman"/>
          <w:noProof/>
          <w:color w:val="557585"/>
          <w:sz w:val="20"/>
          <w:szCs w:val="20"/>
        </w:rPr>
        <w:drawing>
          <wp:inline distT="0" distB="0" distL="0" distR="0" wp14:anchorId="67A250D6" wp14:editId="59041C53">
            <wp:extent cx="9639935" cy="6354445"/>
            <wp:effectExtent l="0" t="0" r="12065" b="0"/>
            <wp:docPr id="6" name="Picture 6" descr="https://62e528761d0685343e1c-f3d1b99a743ffa4142d9d7f1978d9686.ssl.cf2.rackcdn.com/files/128062/width1012x668/image-20160624-28373-fxw24w.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62e528761d0685343e1c-f3d1b99a743ffa4142d9d7f1978d9686.ssl.cf2.rackcdn.com/files/128062/width1012x668/image-20160624-28373-fxw24w.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639935" cy="6354445"/>
                    </a:xfrm>
                    <a:prstGeom prst="rect">
                      <a:avLst/>
                    </a:prstGeom>
                    <a:noFill/>
                    <a:ln>
                      <a:noFill/>
                    </a:ln>
                  </pic:spPr>
                </pic:pic>
              </a:graphicData>
            </a:graphic>
          </wp:inline>
        </w:drawing>
      </w:r>
    </w:p>
    <w:p w14:paraId="74D1B1A0" w14:textId="77777777" w:rsidR="001F247C" w:rsidRPr="001F247C" w:rsidRDefault="001F247C" w:rsidP="001F247C">
      <w:pPr>
        <w:shd w:val="clear" w:color="auto" w:fill="FFFFFF"/>
        <w:textAlignment w:val="baseline"/>
        <w:outlineLvl w:val="1"/>
        <w:rPr>
          <w:rFonts w:ascii="Helvetica Neue" w:eastAsia="Times New Roman" w:hAnsi="Helvetica Neue" w:cs="Times New Roman"/>
          <w:b/>
          <w:bCs/>
          <w:color w:val="383838"/>
        </w:rPr>
      </w:pPr>
      <w:hyperlink r:id="rId48" w:history="1">
        <w:r w:rsidRPr="001F247C">
          <w:rPr>
            <w:rFonts w:ascii="Helvetica Neue" w:eastAsia="Times New Roman" w:hAnsi="Helvetica Neue" w:cs="Times New Roman"/>
            <w:b/>
            <w:bCs/>
            <w:color w:val="557585"/>
            <w:u w:val="single"/>
          </w:rPr>
          <w:t>How Brexit triggered a global market meltdown</w:t>
        </w:r>
      </w:hyperlink>
    </w:p>
    <w:p w14:paraId="2B98302D" w14:textId="77777777" w:rsidR="001F247C" w:rsidRPr="001F247C" w:rsidRDefault="001F247C" w:rsidP="001F247C">
      <w:pPr>
        <w:textAlignment w:val="baseline"/>
        <w:rPr>
          <w:rFonts w:ascii="Helvetica Neue" w:eastAsia="Times New Roman" w:hAnsi="Helvetica Neue" w:cs="Times New Roman"/>
          <w:color w:val="383838"/>
          <w:sz w:val="20"/>
          <w:szCs w:val="20"/>
        </w:rPr>
      </w:pPr>
      <w:r w:rsidRPr="001F247C">
        <w:rPr>
          <w:rFonts w:ascii="Helvetica Neue" w:eastAsia="Times New Roman" w:hAnsi="Helvetica Neue" w:cs="Times New Roman"/>
          <w:noProof/>
          <w:color w:val="557585"/>
          <w:sz w:val="20"/>
          <w:szCs w:val="20"/>
        </w:rPr>
        <w:drawing>
          <wp:inline distT="0" distB="0" distL="0" distR="0" wp14:anchorId="0DBF7C4A" wp14:editId="060FD816">
            <wp:extent cx="9639935" cy="6354445"/>
            <wp:effectExtent l="0" t="0" r="12065" b="0"/>
            <wp:docPr id="5" name="Picture 5" descr="https://62e528761d0685343e1c-f3d1b99a743ffa4142d9d7f1978d9686.ssl.cf2.rackcdn.com/files/131260/width1012x668/image-20160720-31125-tpe6qj.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62e528761d0685343e1c-f3d1b99a743ffa4142d9d7f1978d9686.ssl.cf2.rackcdn.com/files/131260/width1012x668/image-20160720-31125-tpe6qj.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39935" cy="6354445"/>
                    </a:xfrm>
                    <a:prstGeom prst="rect">
                      <a:avLst/>
                    </a:prstGeom>
                    <a:noFill/>
                    <a:ln>
                      <a:noFill/>
                    </a:ln>
                  </pic:spPr>
                </pic:pic>
              </a:graphicData>
            </a:graphic>
          </wp:inline>
        </w:drawing>
      </w:r>
    </w:p>
    <w:p w14:paraId="087CFB4D" w14:textId="77777777" w:rsidR="001F247C" w:rsidRPr="001F247C" w:rsidRDefault="001F247C" w:rsidP="001F247C">
      <w:pPr>
        <w:shd w:val="clear" w:color="auto" w:fill="FFFFFF"/>
        <w:textAlignment w:val="baseline"/>
        <w:outlineLvl w:val="1"/>
        <w:rPr>
          <w:rFonts w:ascii="Helvetica Neue" w:eastAsia="Times New Roman" w:hAnsi="Helvetica Neue" w:cs="Times New Roman"/>
          <w:b/>
          <w:bCs/>
          <w:color w:val="383838"/>
        </w:rPr>
      </w:pPr>
      <w:hyperlink r:id="rId51" w:history="1">
        <w:r w:rsidRPr="001F247C">
          <w:rPr>
            <w:rFonts w:ascii="Helvetica Neue" w:eastAsia="Times New Roman" w:hAnsi="Helvetica Neue" w:cs="Times New Roman"/>
            <w:b/>
            <w:bCs/>
            <w:color w:val="557585"/>
            <w:u w:val="single"/>
          </w:rPr>
          <w:t>Is Brexit a new ‘Magna Carta’ as Wetherspoon’s boss suggests?</w:t>
        </w:r>
      </w:hyperlink>
    </w:p>
    <w:p w14:paraId="3DC1815B" w14:textId="77777777" w:rsidR="001F247C" w:rsidRPr="001F247C" w:rsidRDefault="001F247C" w:rsidP="001F247C">
      <w:pPr>
        <w:textAlignment w:val="baseline"/>
        <w:rPr>
          <w:rFonts w:ascii="Helvetica Neue" w:eastAsia="Times New Roman" w:hAnsi="Helvetica Neue" w:cs="Times New Roman"/>
          <w:color w:val="383838"/>
          <w:sz w:val="20"/>
          <w:szCs w:val="20"/>
        </w:rPr>
      </w:pPr>
      <w:r w:rsidRPr="001F247C">
        <w:rPr>
          <w:rFonts w:ascii="Helvetica Neue" w:eastAsia="Times New Roman" w:hAnsi="Helvetica Neue" w:cs="Times New Roman"/>
          <w:noProof/>
          <w:color w:val="557585"/>
          <w:sz w:val="20"/>
          <w:szCs w:val="20"/>
        </w:rPr>
        <w:drawing>
          <wp:inline distT="0" distB="0" distL="0" distR="0" wp14:anchorId="28E1761F" wp14:editId="6C7D4A97">
            <wp:extent cx="9639935" cy="6354445"/>
            <wp:effectExtent l="0" t="0" r="12065" b="0"/>
            <wp:docPr id="4" name="Picture 4" descr="https://62e528761d0685343e1c-f3d1b99a743ffa4142d9d7f1978d9686.ssl.cf2.rackcdn.com/files/128925/width1012x668/image-20160701-30642-bgj86v.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62e528761d0685343e1c-f3d1b99a743ffa4142d9d7f1978d9686.ssl.cf2.rackcdn.com/files/128925/width1012x668/image-20160701-30642-bgj86v.jp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639935" cy="6354445"/>
                    </a:xfrm>
                    <a:prstGeom prst="rect">
                      <a:avLst/>
                    </a:prstGeom>
                    <a:noFill/>
                    <a:ln>
                      <a:noFill/>
                    </a:ln>
                  </pic:spPr>
                </pic:pic>
              </a:graphicData>
            </a:graphic>
          </wp:inline>
        </w:drawing>
      </w:r>
    </w:p>
    <w:p w14:paraId="438C455E" w14:textId="77777777" w:rsidR="001F247C" w:rsidRPr="001F247C" w:rsidRDefault="001F247C" w:rsidP="001F247C">
      <w:pPr>
        <w:shd w:val="clear" w:color="auto" w:fill="FFFFFF"/>
        <w:textAlignment w:val="baseline"/>
        <w:outlineLvl w:val="1"/>
        <w:rPr>
          <w:rFonts w:ascii="Helvetica Neue" w:eastAsia="Times New Roman" w:hAnsi="Helvetica Neue" w:cs="Times New Roman"/>
          <w:b/>
          <w:bCs/>
          <w:color w:val="383838"/>
        </w:rPr>
      </w:pPr>
      <w:hyperlink r:id="rId54" w:history="1">
        <w:r w:rsidRPr="001F247C">
          <w:rPr>
            <w:rFonts w:ascii="Helvetica Neue" w:eastAsia="Times New Roman" w:hAnsi="Helvetica Neue" w:cs="Times New Roman"/>
            <w:b/>
            <w:bCs/>
            <w:color w:val="557585"/>
            <w:u w:val="single"/>
          </w:rPr>
          <w:t>Brexit harms startups but it may not be fatal</w:t>
        </w:r>
      </w:hyperlink>
    </w:p>
    <w:p w14:paraId="774E01A9" w14:textId="77777777" w:rsidR="001F247C" w:rsidRPr="001F247C" w:rsidRDefault="001F247C" w:rsidP="001F247C">
      <w:pPr>
        <w:textAlignment w:val="baseline"/>
        <w:rPr>
          <w:rFonts w:ascii="Helvetica Neue" w:eastAsia="Times New Roman" w:hAnsi="Helvetica Neue" w:cs="Times New Roman"/>
          <w:color w:val="383838"/>
          <w:sz w:val="20"/>
          <w:szCs w:val="20"/>
        </w:rPr>
      </w:pPr>
      <w:r w:rsidRPr="001F247C">
        <w:rPr>
          <w:rFonts w:ascii="Helvetica Neue" w:eastAsia="Times New Roman" w:hAnsi="Helvetica Neue" w:cs="Times New Roman"/>
          <w:noProof/>
          <w:color w:val="557585"/>
          <w:sz w:val="20"/>
          <w:szCs w:val="20"/>
        </w:rPr>
        <w:drawing>
          <wp:inline distT="0" distB="0" distL="0" distR="0" wp14:anchorId="1DA38010" wp14:editId="2474AD5F">
            <wp:extent cx="9639935" cy="6354445"/>
            <wp:effectExtent l="0" t="0" r="12065" b="0"/>
            <wp:docPr id="3" name="Picture 3" descr="https://62e528761d0685343e1c-f3d1b99a743ffa4142d9d7f1978d9686.ssl.cf2.rackcdn.com/files/128361/width1012x668/image-20160627-28395-1kt9fxg.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62e528761d0685343e1c-f3d1b99a743ffa4142d9d7f1978d9686.ssl.cf2.rackcdn.com/files/128361/width1012x668/image-20160627-28395-1kt9fxg.jpg">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639935" cy="6354445"/>
                    </a:xfrm>
                    <a:prstGeom prst="rect">
                      <a:avLst/>
                    </a:prstGeom>
                    <a:noFill/>
                    <a:ln>
                      <a:noFill/>
                    </a:ln>
                  </pic:spPr>
                </pic:pic>
              </a:graphicData>
            </a:graphic>
          </wp:inline>
        </w:drawing>
      </w:r>
    </w:p>
    <w:p w14:paraId="06A29A6C" w14:textId="77777777" w:rsidR="001F247C" w:rsidRPr="001F247C" w:rsidRDefault="001F247C" w:rsidP="001F247C">
      <w:pPr>
        <w:shd w:val="clear" w:color="auto" w:fill="FFFFFF"/>
        <w:textAlignment w:val="baseline"/>
        <w:outlineLvl w:val="1"/>
        <w:rPr>
          <w:rFonts w:ascii="Helvetica Neue" w:eastAsia="Times New Roman" w:hAnsi="Helvetica Neue" w:cs="Times New Roman"/>
          <w:b/>
          <w:bCs/>
          <w:color w:val="383838"/>
        </w:rPr>
      </w:pPr>
      <w:hyperlink r:id="rId57" w:history="1">
        <w:r w:rsidRPr="001F247C">
          <w:rPr>
            <w:rFonts w:ascii="Helvetica Neue" w:eastAsia="Times New Roman" w:hAnsi="Helvetica Neue" w:cs="Times New Roman"/>
            <w:b/>
            <w:bCs/>
            <w:color w:val="557585"/>
            <w:u w:val="single"/>
          </w:rPr>
          <w:t>Don’t believe the Brexit prophecies of economic doom</w:t>
        </w:r>
      </w:hyperlink>
    </w:p>
    <w:p w14:paraId="270AD59C" w14:textId="77777777" w:rsidR="001F247C" w:rsidRPr="001F247C" w:rsidRDefault="001F247C" w:rsidP="001F247C">
      <w:pPr>
        <w:textAlignment w:val="baseline"/>
        <w:rPr>
          <w:rFonts w:ascii="Helvetica Neue" w:eastAsia="Times New Roman" w:hAnsi="Helvetica Neue" w:cs="Times New Roman"/>
          <w:color w:val="383838"/>
          <w:sz w:val="20"/>
          <w:szCs w:val="20"/>
        </w:rPr>
      </w:pPr>
      <w:hyperlink r:id="rId58" w:tooltip="Sign in to comment" w:history="1">
        <w:r w:rsidRPr="001F247C">
          <w:rPr>
            <w:rFonts w:ascii="Helvetica Neue" w:eastAsia="Times New Roman" w:hAnsi="Helvetica Neue" w:cs="Times New Roman"/>
            <w:color w:val="FFFFFF"/>
            <w:sz w:val="18"/>
            <w:szCs w:val="18"/>
            <w:u w:val="single"/>
            <w:bdr w:val="single" w:sz="6" w:space="4" w:color="1B62BE" w:frame="1"/>
          </w:rPr>
          <w:t>Sign in to comment</w:t>
        </w:r>
      </w:hyperlink>
    </w:p>
    <w:p w14:paraId="65B19A3C" w14:textId="77777777" w:rsidR="001F247C" w:rsidRPr="001F247C" w:rsidRDefault="001F247C" w:rsidP="001F247C">
      <w:pPr>
        <w:spacing w:line="360" w:lineRule="atLeast"/>
        <w:textAlignment w:val="baseline"/>
        <w:rPr>
          <w:rFonts w:ascii="Helvetica Neue" w:eastAsia="Times New Roman" w:hAnsi="Helvetica Neue" w:cs="Times New Roman"/>
          <w:b/>
          <w:bCs/>
          <w:color w:val="383838"/>
          <w:sz w:val="27"/>
          <w:szCs w:val="27"/>
        </w:rPr>
      </w:pPr>
      <w:r w:rsidRPr="001F247C">
        <w:rPr>
          <w:rFonts w:ascii="Helvetica Neue" w:eastAsia="Times New Roman" w:hAnsi="Helvetica Neue" w:cs="Times New Roman"/>
          <w:b/>
          <w:bCs/>
          <w:color w:val="FFFFFF"/>
          <w:sz w:val="27"/>
          <w:szCs w:val="27"/>
          <w:bdr w:val="none" w:sz="0" w:space="0" w:color="auto" w:frame="1"/>
        </w:rPr>
        <w:t>5</w:t>
      </w:r>
      <w:r w:rsidRPr="001F247C">
        <w:rPr>
          <w:rFonts w:ascii="Helvetica Neue" w:eastAsia="Times New Roman" w:hAnsi="Helvetica Neue" w:cs="Times New Roman"/>
          <w:b/>
          <w:bCs/>
          <w:color w:val="383838"/>
          <w:sz w:val="27"/>
          <w:szCs w:val="27"/>
          <w:bdr w:val="none" w:sz="0" w:space="0" w:color="auto" w:frame="1"/>
        </w:rPr>
        <w:t>Comments</w:t>
      </w:r>
    </w:p>
    <w:p w14:paraId="6976E475" w14:textId="77777777" w:rsidR="001F247C" w:rsidRPr="001F247C" w:rsidRDefault="001F247C" w:rsidP="001F247C">
      <w:pPr>
        <w:shd w:val="clear" w:color="auto" w:fill="CCCCCC"/>
        <w:jc w:val="center"/>
        <w:textAlignment w:val="baseline"/>
        <w:rPr>
          <w:rFonts w:ascii="Helvetica Neue" w:eastAsia="Times New Roman" w:hAnsi="Helvetica Neue" w:cs="Times New Roman"/>
          <w:color w:val="BBBBBB"/>
          <w:sz w:val="20"/>
          <w:szCs w:val="20"/>
        </w:rPr>
      </w:pPr>
      <w:hyperlink r:id="rId59" w:anchor="oldest" w:history="1">
        <w:r w:rsidRPr="001F247C">
          <w:rPr>
            <w:rFonts w:ascii="Helvetica Neue" w:eastAsia="Times New Roman" w:hAnsi="Helvetica Neue" w:cs="Times New Roman"/>
            <w:b/>
            <w:bCs/>
            <w:color w:val="646464"/>
            <w:sz w:val="18"/>
            <w:szCs w:val="18"/>
            <w:u w:val="single"/>
            <w:bdr w:val="none" w:sz="0" w:space="0" w:color="auto" w:frame="1"/>
          </w:rPr>
          <w:t>Oldest</w:t>
        </w:r>
      </w:hyperlink>
      <w:r w:rsidRPr="001F247C">
        <w:rPr>
          <w:rFonts w:ascii="Helvetica Neue" w:eastAsia="Times New Roman" w:hAnsi="Helvetica Neue" w:cs="Times New Roman"/>
          <w:color w:val="BBBBBB"/>
          <w:sz w:val="20"/>
          <w:szCs w:val="20"/>
        </w:rPr>
        <w:t> </w:t>
      </w:r>
      <w:hyperlink r:id="rId60" w:anchor="newest" w:history="1">
        <w:r w:rsidRPr="001F247C">
          <w:rPr>
            <w:rFonts w:ascii="Helvetica Neue" w:eastAsia="Times New Roman" w:hAnsi="Helvetica Neue" w:cs="Times New Roman"/>
            <w:color w:val="646464"/>
            <w:sz w:val="18"/>
            <w:szCs w:val="18"/>
            <w:u w:val="single"/>
            <w:bdr w:val="none" w:sz="0" w:space="0" w:color="auto" w:frame="1"/>
          </w:rPr>
          <w:t>Newest</w:t>
        </w:r>
      </w:hyperlink>
    </w:p>
    <w:p w14:paraId="11275597" w14:textId="77777777" w:rsidR="001F247C" w:rsidRPr="001F247C" w:rsidRDefault="001F247C" w:rsidP="001F247C">
      <w:pPr>
        <w:numPr>
          <w:ilvl w:val="0"/>
          <w:numId w:val="5"/>
        </w:numPr>
        <w:ind w:left="0"/>
        <w:textAlignment w:val="baseline"/>
        <w:rPr>
          <w:rFonts w:ascii="Helvetica Neue" w:eastAsia="Times New Roman" w:hAnsi="Helvetica Neue" w:cs="Times New Roman"/>
          <w:color w:val="383838"/>
          <w:sz w:val="20"/>
          <w:szCs w:val="20"/>
        </w:rPr>
      </w:pPr>
      <w:r w:rsidRPr="001F247C">
        <w:rPr>
          <w:rFonts w:ascii="Helvetica Neue" w:eastAsia="Times New Roman" w:hAnsi="Helvetica Neue" w:cs="Times New Roman"/>
          <w:noProof/>
          <w:color w:val="383838"/>
          <w:sz w:val="20"/>
          <w:szCs w:val="20"/>
        </w:rPr>
        <w:drawing>
          <wp:inline distT="0" distB="0" distL="0" distR="0" wp14:anchorId="2B2BDAE6" wp14:editId="4C7964AC">
            <wp:extent cx="914400" cy="914400"/>
            <wp:effectExtent l="0" t="0" r="0" b="0"/>
            <wp:docPr id="2" name="Picture 2" descr="https://lh5.googleusercontent.com/-t0vlUk90TpQ/AAAAAAAAAAI/AAAAAAAAAOg/YsJoFENRFI4/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t0vlUk90TpQ/AAAAAAAAAAI/AAAAAAAAAOg/YsJoFENRFI4/photo.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D0B49B7" w14:textId="77777777" w:rsidR="001F247C" w:rsidRPr="001F247C" w:rsidRDefault="001F247C" w:rsidP="001F247C">
      <w:pPr>
        <w:spacing w:after="180" w:line="270" w:lineRule="atLeast"/>
        <w:textAlignment w:val="baseline"/>
        <w:outlineLvl w:val="2"/>
        <w:rPr>
          <w:rFonts w:ascii="Helvetica Neue" w:eastAsia="Times New Roman" w:hAnsi="Helvetica Neue" w:cs="Times New Roman"/>
          <w:b/>
          <w:bCs/>
          <w:color w:val="333333"/>
          <w:sz w:val="18"/>
          <w:szCs w:val="18"/>
        </w:rPr>
      </w:pPr>
      <w:hyperlink r:id="rId62" w:history="1">
        <w:r w:rsidRPr="001F247C">
          <w:rPr>
            <w:rFonts w:ascii="Helvetica Neue" w:eastAsia="Times New Roman" w:hAnsi="Helvetica Neue" w:cs="Times New Roman"/>
            <w:b/>
            <w:bCs/>
            <w:color w:val="557585"/>
            <w:sz w:val="18"/>
            <w:szCs w:val="18"/>
            <w:u w:val="single"/>
          </w:rPr>
          <w:t>James Briggs</w:t>
        </w:r>
      </w:hyperlink>
    </w:p>
    <w:p w14:paraId="2517AC60" w14:textId="77777777" w:rsidR="001F247C" w:rsidRPr="001F247C" w:rsidRDefault="001F247C" w:rsidP="001F247C">
      <w:pPr>
        <w:textAlignment w:val="baseline"/>
        <w:rPr>
          <w:rFonts w:ascii="Helvetica Neue" w:hAnsi="Helvetica Neue" w:cs="Times New Roman"/>
          <w:color w:val="727272"/>
          <w:sz w:val="17"/>
          <w:szCs w:val="17"/>
        </w:rPr>
      </w:pPr>
      <w:r w:rsidRPr="001F247C">
        <w:rPr>
          <w:rFonts w:ascii="Helvetica Neue" w:hAnsi="Helvetica Neue" w:cs="Times New Roman"/>
          <w:color w:val="727272"/>
          <w:sz w:val="17"/>
          <w:szCs w:val="17"/>
        </w:rPr>
        <w:t>logged in via Google</w:t>
      </w:r>
    </w:p>
    <w:p w14:paraId="183CAFE0" w14:textId="77777777" w:rsidR="001F247C" w:rsidRPr="001F247C" w:rsidRDefault="001F247C" w:rsidP="001F247C">
      <w:pPr>
        <w:spacing w:after="270"/>
        <w:textAlignment w:val="baseline"/>
        <w:rPr>
          <w:rFonts w:ascii="Helvetica Neue" w:hAnsi="Helvetica Neue" w:cs="Times New Roman"/>
          <w:color w:val="383838"/>
          <w:sz w:val="20"/>
          <w:szCs w:val="20"/>
        </w:rPr>
      </w:pPr>
      <w:r w:rsidRPr="001F247C">
        <w:rPr>
          <w:rFonts w:ascii="Helvetica Neue" w:hAnsi="Helvetica Neue" w:cs="Times New Roman"/>
          <w:color w:val="383838"/>
          <w:sz w:val="20"/>
          <w:szCs w:val="20"/>
        </w:rPr>
        <w:t>Everyone knows why uncertainty is bad for economics. What seemed a mystery to the opinion makers is no one wants to be ruled but a faceless bureaucracy that ignores the people.</w:t>
      </w:r>
    </w:p>
    <w:p w14:paraId="6B33E569" w14:textId="77777777" w:rsidR="001F247C" w:rsidRPr="001F247C" w:rsidRDefault="001F247C" w:rsidP="001F247C">
      <w:pPr>
        <w:textAlignment w:val="baseline"/>
        <w:rPr>
          <w:rFonts w:ascii="Helvetica Neue" w:eastAsia="Times New Roman" w:hAnsi="Helvetica Neue" w:cs="Times New Roman"/>
          <w:b/>
          <w:bCs/>
          <w:color w:val="383838"/>
          <w:sz w:val="20"/>
          <w:szCs w:val="20"/>
        </w:rPr>
      </w:pPr>
      <w:hyperlink r:id="rId63" w:anchor="comment_1091356" w:history="1">
        <w:r w:rsidRPr="001F247C">
          <w:rPr>
            <w:rFonts w:ascii="Helvetica Neue" w:eastAsia="Times New Roman" w:hAnsi="Helvetica Neue" w:cs="Times New Roman"/>
            <w:b/>
            <w:bCs/>
            <w:color w:val="727272"/>
            <w:sz w:val="20"/>
            <w:szCs w:val="20"/>
            <w:u w:val="single"/>
          </w:rPr>
          <w:t>4 months ago</w:t>
        </w:r>
      </w:hyperlink>
    </w:p>
    <w:p w14:paraId="40F4E076" w14:textId="77777777" w:rsidR="001F247C" w:rsidRPr="001F247C" w:rsidRDefault="001F247C" w:rsidP="001F247C">
      <w:pPr>
        <w:textAlignment w:val="baseline"/>
        <w:rPr>
          <w:rFonts w:ascii="Helvetica Neue" w:eastAsia="Times New Roman" w:hAnsi="Helvetica Neue" w:cs="Times New Roman"/>
          <w:b/>
          <w:bCs/>
          <w:color w:val="383838"/>
          <w:sz w:val="20"/>
          <w:szCs w:val="20"/>
        </w:rPr>
      </w:pPr>
      <w:hyperlink r:id="rId64" w:tooltip="Report comment" w:history="1">
        <w:r w:rsidRPr="001F247C">
          <w:rPr>
            <w:rFonts w:ascii="Helvetica Neue" w:eastAsia="Times New Roman" w:hAnsi="Helvetica Neue" w:cs="Times New Roman"/>
            <w:color w:val="727272"/>
            <w:sz w:val="17"/>
            <w:szCs w:val="17"/>
            <w:u w:val="single"/>
            <w:bdr w:val="none" w:sz="0" w:space="0" w:color="auto" w:frame="1"/>
            <w:shd w:val="clear" w:color="auto" w:fill="EEEEEE"/>
          </w:rPr>
          <w:t>Report</w:t>
        </w:r>
      </w:hyperlink>
    </w:p>
    <w:p w14:paraId="0D53D754" w14:textId="77777777" w:rsidR="001F247C" w:rsidRPr="001F247C" w:rsidRDefault="001F247C" w:rsidP="001F247C">
      <w:pPr>
        <w:numPr>
          <w:ilvl w:val="0"/>
          <w:numId w:val="5"/>
        </w:numPr>
        <w:ind w:left="0"/>
        <w:textAlignment w:val="baseline"/>
        <w:rPr>
          <w:rFonts w:ascii="Helvetica Neue" w:eastAsia="Times New Roman" w:hAnsi="Helvetica Neue" w:cs="Times New Roman"/>
          <w:color w:val="383838"/>
          <w:sz w:val="20"/>
          <w:szCs w:val="20"/>
        </w:rPr>
      </w:pPr>
      <w:r w:rsidRPr="001F247C">
        <w:rPr>
          <w:rFonts w:ascii="Helvetica Neue" w:eastAsia="Times New Roman" w:hAnsi="Helvetica Neue" w:cs="Times New Roman"/>
          <w:noProof/>
          <w:color w:val="383838"/>
          <w:sz w:val="20"/>
          <w:szCs w:val="20"/>
        </w:rPr>
        <w:drawing>
          <wp:inline distT="0" distB="0" distL="0" distR="0" wp14:anchorId="68180062" wp14:editId="7BD3B100">
            <wp:extent cx="511175" cy="511175"/>
            <wp:effectExtent l="0" t="0" r="0" b="0"/>
            <wp:docPr id="1" name="Picture 1" descr="https://theconversation.com/assets/author/thumb54_default-4ec3b469b2e12b7552885474306b6106ef72b5421af3b8eeb6ed2eba542c8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heconversation.com/assets/author/thumb54_default-4ec3b469b2e12b7552885474306b6106ef72b5421af3b8eeb6ed2eba542c8e28.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p w14:paraId="6478576D" w14:textId="77777777" w:rsidR="001F247C" w:rsidRPr="001F247C" w:rsidRDefault="001F247C" w:rsidP="001F247C">
      <w:pPr>
        <w:spacing w:after="180" w:line="270" w:lineRule="atLeast"/>
        <w:textAlignment w:val="baseline"/>
        <w:outlineLvl w:val="2"/>
        <w:rPr>
          <w:rFonts w:ascii="Helvetica Neue" w:eastAsia="Times New Roman" w:hAnsi="Helvetica Neue" w:cs="Times New Roman"/>
          <w:b/>
          <w:bCs/>
          <w:color w:val="333333"/>
          <w:sz w:val="18"/>
          <w:szCs w:val="18"/>
        </w:rPr>
      </w:pPr>
      <w:hyperlink r:id="rId66" w:history="1">
        <w:r w:rsidRPr="001F247C">
          <w:rPr>
            <w:rFonts w:ascii="Helvetica Neue" w:eastAsia="Times New Roman" w:hAnsi="Helvetica Neue" w:cs="Times New Roman"/>
            <w:b/>
            <w:bCs/>
            <w:color w:val="557585"/>
            <w:sz w:val="18"/>
            <w:szCs w:val="18"/>
            <w:u w:val="single"/>
          </w:rPr>
          <w:t>John Doyle</w:t>
        </w:r>
      </w:hyperlink>
    </w:p>
    <w:p w14:paraId="77BEED5A" w14:textId="77777777" w:rsidR="001F247C" w:rsidRPr="001F247C" w:rsidRDefault="001F247C" w:rsidP="001F247C">
      <w:pPr>
        <w:spacing w:after="270"/>
        <w:textAlignment w:val="baseline"/>
        <w:rPr>
          <w:rFonts w:ascii="Helvetica Neue" w:hAnsi="Helvetica Neue" w:cs="Times New Roman"/>
          <w:color w:val="383838"/>
          <w:sz w:val="20"/>
          <w:szCs w:val="20"/>
        </w:rPr>
      </w:pPr>
      <w:r w:rsidRPr="001F247C">
        <w:rPr>
          <w:rFonts w:ascii="Helvetica Neue" w:hAnsi="Helvetica Neue" w:cs="Times New Roman"/>
          <w:color w:val="383838"/>
          <w:sz w:val="20"/>
          <w:szCs w:val="20"/>
        </w:rPr>
        <w:t>I think the main point of Brexit has been overlooked. It’s not economics, a casualty, not a cause. Economics is replete with uncertainties and few certainties. Brexit was a vote of no confidence in the status quo situation where the “winners” in the society became so divorced from everyone else that they did not even consider them, as if invisible. For these people who enjoyed the status quo, Brexit came as a real shock, completely unexpected. It has set off a train of similar surprises well beyond Europe. The economies themselves have been badly managed as few understand money and politicians are among the worst offenders.</w:t>
      </w:r>
    </w:p>
    <w:p w14:paraId="72A48017" w14:textId="77777777" w:rsidR="001F247C" w:rsidRPr="001F247C" w:rsidRDefault="001F247C" w:rsidP="001F247C">
      <w:pPr>
        <w:spacing w:after="270"/>
        <w:textAlignment w:val="baseline"/>
        <w:rPr>
          <w:rFonts w:ascii="Helvetica Neue" w:hAnsi="Helvetica Neue" w:cs="Times New Roman"/>
          <w:color w:val="383838"/>
          <w:sz w:val="20"/>
          <w:szCs w:val="20"/>
        </w:rPr>
      </w:pPr>
      <w:r w:rsidRPr="001F247C">
        <w:rPr>
          <w:rFonts w:ascii="Helvetica Neue" w:hAnsi="Helvetica Neue" w:cs="Times New Roman"/>
          <w:color w:val="383838"/>
          <w:sz w:val="20"/>
          <w:szCs w:val="20"/>
        </w:rPr>
        <w:t>Just maybe some improvements will result over time. A better distribution of benefits would be a great start.</w:t>
      </w:r>
    </w:p>
    <w:p w14:paraId="2BD2EFDD" w14:textId="77777777" w:rsidR="001F247C" w:rsidRPr="001F247C" w:rsidRDefault="001F247C" w:rsidP="001F247C">
      <w:pPr>
        <w:textAlignment w:val="baseline"/>
        <w:rPr>
          <w:rFonts w:ascii="Helvetica Neue" w:eastAsia="Times New Roman" w:hAnsi="Helvetica Neue" w:cs="Times New Roman"/>
          <w:b/>
          <w:bCs/>
          <w:color w:val="383838"/>
          <w:sz w:val="20"/>
          <w:szCs w:val="20"/>
        </w:rPr>
      </w:pPr>
      <w:hyperlink r:id="rId67" w:anchor="comment_1091396" w:history="1">
        <w:r w:rsidRPr="001F247C">
          <w:rPr>
            <w:rFonts w:ascii="Helvetica Neue" w:eastAsia="Times New Roman" w:hAnsi="Helvetica Neue" w:cs="Times New Roman"/>
            <w:b/>
            <w:bCs/>
            <w:color w:val="727272"/>
            <w:sz w:val="20"/>
            <w:szCs w:val="20"/>
            <w:u w:val="single"/>
          </w:rPr>
          <w:t>4 months ago</w:t>
        </w:r>
      </w:hyperlink>
    </w:p>
    <w:p w14:paraId="5648AE5A" w14:textId="77777777" w:rsidR="001F247C" w:rsidRPr="001F247C" w:rsidRDefault="001F247C" w:rsidP="001F247C">
      <w:pPr>
        <w:textAlignment w:val="baseline"/>
        <w:rPr>
          <w:rFonts w:ascii="Helvetica Neue" w:eastAsia="Times New Roman" w:hAnsi="Helvetica Neue" w:cs="Times New Roman"/>
          <w:b/>
          <w:bCs/>
          <w:color w:val="383838"/>
          <w:sz w:val="20"/>
          <w:szCs w:val="20"/>
        </w:rPr>
      </w:pPr>
      <w:hyperlink r:id="rId68" w:tooltip="Report comment" w:history="1">
        <w:r w:rsidRPr="001F247C">
          <w:rPr>
            <w:rFonts w:ascii="Helvetica Neue" w:eastAsia="Times New Roman" w:hAnsi="Helvetica Neue" w:cs="Times New Roman"/>
            <w:color w:val="727272"/>
            <w:sz w:val="17"/>
            <w:szCs w:val="17"/>
            <w:u w:val="single"/>
            <w:bdr w:val="none" w:sz="0" w:space="0" w:color="auto" w:frame="1"/>
            <w:shd w:val="clear" w:color="auto" w:fill="EEEEEE"/>
          </w:rPr>
          <w:t>Report</w:t>
        </w:r>
      </w:hyperlink>
    </w:p>
    <w:p w14:paraId="3D558DF5" w14:textId="77777777" w:rsidR="001F247C" w:rsidRPr="001F247C" w:rsidRDefault="001F247C" w:rsidP="001F247C">
      <w:pPr>
        <w:jc w:val="center"/>
        <w:textAlignment w:val="baseline"/>
        <w:rPr>
          <w:rFonts w:ascii="Helvetica Neue" w:eastAsia="Times New Roman" w:hAnsi="Helvetica Neue" w:cs="Times New Roman"/>
          <w:color w:val="383838"/>
          <w:sz w:val="20"/>
          <w:szCs w:val="20"/>
        </w:rPr>
      </w:pPr>
      <w:hyperlink r:id="rId69" w:history="1">
        <w:r w:rsidRPr="001F247C">
          <w:rPr>
            <w:rFonts w:ascii="Helvetica Neue" w:eastAsia="Times New Roman" w:hAnsi="Helvetica Neue" w:cs="Times New Roman"/>
            <w:color w:val="FFFFFF"/>
            <w:sz w:val="18"/>
            <w:szCs w:val="18"/>
            <w:u w:val="single"/>
            <w:bdr w:val="single" w:sz="6" w:space="4" w:color="1B62BE" w:frame="1"/>
          </w:rPr>
          <w:t>Show all comments</w:t>
        </w:r>
      </w:hyperlink>
    </w:p>
    <w:p w14:paraId="1633D2FD" w14:textId="77777777" w:rsidR="001F247C" w:rsidRPr="001F247C" w:rsidRDefault="001F247C" w:rsidP="001F247C">
      <w:pPr>
        <w:pBdr>
          <w:bottom w:val="single" w:sz="24" w:space="6" w:color="E6E6E6"/>
        </w:pBdr>
        <w:spacing w:line="270" w:lineRule="atLeast"/>
        <w:textAlignment w:val="baseline"/>
        <w:outlineLvl w:val="2"/>
        <w:rPr>
          <w:rFonts w:ascii="Helvetica Neue" w:eastAsia="Times New Roman" w:hAnsi="Helvetica Neue" w:cs="Times New Roman"/>
          <w:b/>
          <w:bCs/>
          <w:color w:val="333333"/>
          <w:sz w:val="23"/>
          <w:szCs w:val="23"/>
        </w:rPr>
      </w:pPr>
      <w:r w:rsidRPr="001F247C">
        <w:rPr>
          <w:rFonts w:ascii="Helvetica Neue" w:eastAsia="Times New Roman" w:hAnsi="Helvetica Neue" w:cs="Times New Roman"/>
          <w:b/>
          <w:bCs/>
          <w:color w:val="333333"/>
          <w:sz w:val="23"/>
          <w:szCs w:val="23"/>
        </w:rPr>
        <w:t>Most popular on The Conversation</w:t>
      </w:r>
    </w:p>
    <w:p w14:paraId="5D31E55D" w14:textId="77777777" w:rsidR="001F247C" w:rsidRPr="001F247C" w:rsidRDefault="001F247C" w:rsidP="001F247C">
      <w:pPr>
        <w:numPr>
          <w:ilvl w:val="0"/>
          <w:numId w:val="6"/>
        </w:numPr>
        <w:spacing w:after="180"/>
        <w:ind w:left="0"/>
        <w:textAlignment w:val="baseline"/>
        <w:rPr>
          <w:rFonts w:ascii="Helvetica Neue" w:eastAsia="Times New Roman" w:hAnsi="Helvetica Neue" w:cs="Times New Roman"/>
          <w:color w:val="383838"/>
          <w:sz w:val="20"/>
          <w:szCs w:val="20"/>
        </w:rPr>
      </w:pPr>
      <w:hyperlink r:id="rId70" w:history="1">
        <w:r w:rsidRPr="001F247C">
          <w:rPr>
            <w:rFonts w:ascii="Helvetica Neue" w:eastAsia="Times New Roman" w:hAnsi="Helvetica Neue" w:cs="Times New Roman"/>
            <w:color w:val="557585"/>
            <w:sz w:val="20"/>
            <w:szCs w:val="20"/>
            <w:u w:val="single"/>
          </w:rPr>
          <w:t>Bribing kids to eat vegetables is not sustainable – here’s what to do instead</w:t>
        </w:r>
      </w:hyperlink>
    </w:p>
    <w:p w14:paraId="5E38F621" w14:textId="77777777" w:rsidR="001F247C" w:rsidRPr="001F247C" w:rsidRDefault="001F247C" w:rsidP="001F247C">
      <w:pPr>
        <w:numPr>
          <w:ilvl w:val="0"/>
          <w:numId w:val="6"/>
        </w:numPr>
        <w:spacing w:after="180"/>
        <w:ind w:left="0"/>
        <w:textAlignment w:val="baseline"/>
        <w:rPr>
          <w:rFonts w:ascii="Helvetica Neue" w:eastAsia="Times New Roman" w:hAnsi="Helvetica Neue" w:cs="Times New Roman"/>
          <w:color w:val="383838"/>
          <w:sz w:val="20"/>
          <w:szCs w:val="20"/>
        </w:rPr>
      </w:pPr>
      <w:hyperlink r:id="rId71" w:history="1">
        <w:r w:rsidRPr="001F247C">
          <w:rPr>
            <w:rFonts w:ascii="Helvetica Neue" w:eastAsia="Times New Roman" w:hAnsi="Helvetica Neue" w:cs="Times New Roman"/>
            <w:color w:val="557585"/>
            <w:sz w:val="20"/>
            <w:szCs w:val="20"/>
            <w:u w:val="single"/>
          </w:rPr>
          <w:t>Why did humans evolve big penises but small testicles?</w:t>
        </w:r>
      </w:hyperlink>
    </w:p>
    <w:p w14:paraId="4A47258E" w14:textId="77777777" w:rsidR="001F247C" w:rsidRPr="001F247C" w:rsidRDefault="001F247C" w:rsidP="001F247C">
      <w:pPr>
        <w:numPr>
          <w:ilvl w:val="0"/>
          <w:numId w:val="6"/>
        </w:numPr>
        <w:spacing w:after="180"/>
        <w:ind w:left="0"/>
        <w:textAlignment w:val="baseline"/>
        <w:rPr>
          <w:rFonts w:ascii="Helvetica Neue" w:eastAsia="Times New Roman" w:hAnsi="Helvetica Neue" w:cs="Times New Roman"/>
          <w:color w:val="383838"/>
          <w:sz w:val="20"/>
          <w:szCs w:val="20"/>
        </w:rPr>
      </w:pPr>
      <w:hyperlink r:id="rId72" w:history="1">
        <w:r w:rsidRPr="001F247C">
          <w:rPr>
            <w:rFonts w:ascii="Helvetica Neue" w:eastAsia="Times New Roman" w:hAnsi="Helvetica Neue" w:cs="Times New Roman"/>
            <w:color w:val="557585"/>
            <w:sz w:val="20"/>
            <w:szCs w:val="20"/>
            <w:u w:val="single"/>
          </w:rPr>
          <w:t>The dangers of being a bridesmaid in China mean some brides now hire professionals</w:t>
        </w:r>
      </w:hyperlink>
    </w:p>
    <w:p w14:paraId="2678A310" w14:textId="77777777" w:rsidR="001F247C" w:rsidRPr="001F247C" w:rsidRDefault="001F247C" w:rsidP="001F247C">
      <w:pPr>
        <w:numPr>
          <w:ilvl w:val="0"/>
          <w:numId w:val="6"/>
        </w:numPr>
        <w:spacing w:after="180"/>
        <w:ind w:left="0"/>
        <w:textAlignment w:val="baseline"/>
        <w:rPr>
          <w:rFonts w:ascii="Helvetica Neue" w:eastAsia="Times New Roman" w:hAnsi="Helvetica Neue" w:cs="Times New Roman"/>
          <w:color w:val="383838"/>
          <w:sz w:val="20"/>
          <w:szCs w:val="20"/>
        </w:rPr>
      </w:pPr>
      <w:hyperlink r:id="rId73" w:history="1">
        <w:r w:rsidRPr="001F247C">
          <w:rPr>
            <w:rFonts w:ascii="Helvetica Neue" w:eastAsia="Times New Roman" w:hAnsi="Helvetica Neue" w:cs="Times New Roman"/>
            <w:color w:val="557585"/>
            <w:sz w:val="20"/>
            <w:szCs w:val="20"/>
            <w:u w:val="single"/>
          </w:rPr>
          <w:t>Why UPS drivers don’t turn left and you probably shouldn’t either</w:t>
        </w:r>
      </w:hyperlink>
    </w:p>
    <w:p w14:paraId="7D14548E" w14:textId="77777777" w:rsidR="001F247C" w:rsidRPr="001F247C" w:rsidRDefault="001F247C" w:rsidP="001F247C">
      <w:pPr>
        <w:numPr>
          <w:ilvl w:val="0"/>
          <w:numId w:val="6"/>
        </w:numPr>
        <w:spacing w:after="180"/>
        <w:ind w:left="0"/>
        <w:textAlignment w:val="baseline"/>
        <w:rPr>
          <w:rFonts w:ascii="Helvetica Neue" w:eastAsia="Times New Roman" w:hAnsi="Helvetica Neue" w:cs="Times New Roman"/>
          <w:color w:val="383838"/>
          <w:sz w:val="20"/>
          <w:szCs w:val="20"/>
        </w:rPr>
      </w:pPr>
      <w:hyperlink r:id="rId74" w:history="1">
        <w:r w:rsidRPr="001F247C">
          <w:rPr>
            <w:rFonts w:ascii="Helvetica Neue" w:eastAsia="Times New Roman" w:hAnsi="Helvetica Neue" w:cs="Times New Roman"/>
            <w:color w:val="557585"/>
            <w:sz w:val="20"/>
            <w:szCs w:val="20"/>
            <w:u w:val="single"/>
          </w:rPr>
          <w:t>How to escape a maze – according to maths</w:t>
        </w:r>
      </w:hyperlink>
    </w:p>
    <w:p w14:paraId="0FFCD130" w14:textId="77777777" w:rsidR="001F247C" w:rsidRPr="001F247C" w:rsidRDefault="001F247C" w:rsidP="001F247C">
      <w:pPr>
        <w:numPr>
          <w:ilvl w:val="0"/>
          <w:numId w:val="7"/>
        </w:numPr>
        <w:spacing w:after="180"/>
        <w:ind w:left="0"/>
        <w:textAlignment w:val="baseline"/>
        <w:rPr>
          <w:rFonts w:ascii="Helvetica Neue" w:eastAsia="Times New Roman" w:hAnsi="Helvetica Neue" w:cs="Times New Roman"/>
          <w:color w:val="383838"/>
          <w:sz w:val="20"/>
          <w:szCs w:val="20"/>
        </w:rPr>
      </w:pPr>
      <w:hyperlink r:id="rId75" w:history="1">
        <w:r w:rsidRPr="001F247C">
          <w:rPr>
            <w:rFonts w:ascii="Helvetica Neue" w:eastAsia="Times New Roman" w:hAnsi="Helvetica Neue" w:cs="Times New Roman"/>
            <w:color w:val="557585"/>
            <w:sz w:val="20"/>
            <w:szCs w:val="20"/>
            <w:u w:val="single"/>
          </w:rPr>
          <w:t>Mediocre ‘musical’ La La Land deserves to win at the Oscars – it’s a story for our uninspiring age</w:t>
        </w:r>
      </w:hyperlink>
    </w:p>
    <w:p w14:paraId="70F1CCD1" w14:textId="77777777" w:rsidR="001F247C" w:rsidRPr="001F247C" w:rsidRDefault="001F247C" w:rsidP="001F247C">
      <w:pPr>
        <w:numPr>
          <w:ilvl w:val="0"/>
          <w:numId w:val="7"/>
        </w:numPr>
        <w:spacing w:after="180"/>
        <w:ind w:left="0"/>
        <w:textAlignment w:val="baseline"/>
        <w:rPr>
          <w:rFonts w:ascii="Helvetica Neue" w:eastAsia="Times New Roman" w:hAnsi="Helvetica Neue" w:cs="Times New Roman"/>
          <w:color w:val="383838"/>
          <w:sz w:val="20"/>
          <w:szCs w:val="20"/>
        </w:rPr>
      </w:pPr>
      <w:hyperlink r:id="rId76" w:history="1">
        <w:r w:rsidRPr="001F247C">
          <w:rPr>
            <w:rFonts w:ascii="Helvetica Neue" w:eastAsia="Times New Roman" w:hAnsi="Helvetica Neue" w:cs="Times New Roman"/>
            <w:color w:val="557585"/>
            <w:sz w:val="20"/>
            <w:szCs w:val="20"/>
            <w:u w:val="single"/>
          </w:rPr>
          <w:t>Why this spot on the Jersey coast was like a magnet for Neanderthals</w:t>
        </w:r>
      </w:hyperlink>
    </w:p>
    <w:p w14:paraId="074B587A" w14:textId="77777777" w:rsidR="001F247C" w:rsidRPr="001F247C" w:rsidRDefault="001F247C" w:rsidP="001F247C">
      <w:pPr>
        <w:numPr>
          <w:ilvl w:val="0"/>
          <w:numId w:val="7"/>
        </w:numPr>
        <w:spacing w:after="180"/>
        <w:ind w:left="0"/>
        <w:textAlignment w:val="baseline"/>
        <w:rPr>
          <w:rFonts w:ascii="Helvetica Neue" w:eastAsia="Times New Roman" w:hAnsi="Helvetica Neue" w:cs="Times New Roman"/>
          <w:color w:val="383838"/>
          <w:sz w:val="20"/>
          <w:szCs w:val="20"/>
        </w:rPr>
      </w:pPr>
      <w:hyperlink r:id="rId77" w:history="1">
        <w:r w:rsidRPr="001F247C">
          <w:rPr>
            <w:rFonts w:ascii="Helvetica Neue" w:eastAsia="Times New Roman" w:hAnsi="Helvetica Neue" w:cs="Times New Roman"/>
            <w:color w:val="557585"/>
            <w:sz w:val="20"/>
            <w:szCs w:val="20"/>
            <w:u w:val="single"/>
          </w:rPr>
          <w:t>Six cosmic catastrophes that could wipe out life on Earth</w:t>
        </w:r>
      </w:hyperlink>
    </w:p>
    <w:p w14:paraId="708DFF2F" w14:textId="77777777" w:rsidR="001F247C" w:rsidRPr="001F247C" w:rsidRDefault="001F247C" w:rsidP="001F247C">
      <w:pPr>
        <w:numPr>
          <w:ilvl w:val="0"/>
          <w:numId w:val="7"/>
        </w:numPr>
        <w:spacing w:after="180"/>
        <w:ind w:left="0"/>
        <w:textAlignment w:val="baseline"/>
        <w:rPr>
          <w:rFonts w:ascii="Helvetica Neue" w:eastAsia="Times New Roman" w:hAnsi="Helvetica Neue" w:cs="Times New Roman"/>
          <w:color w:val="383838"/>
          <w:sz w:val="20"/>
          <w:szCs w:val="20"/>
        </w:rPr>
      </w:pPr>
      <w:hyperlink r:id="rId78" w:history="1">
        <w:r w:rsidRPr="001F247C">
          <w:rPr>
            <w:rFonts w:ascii="Helvetica Neue" w:eastAsia="Times New Roman" w:hAnsi="Helvetica Neue" w:cs="Times New Roman"/>
            <w:color w:val="557585"/>
            <w:sz w:val="20"/>
            <w:szCs w:val="20"/>
            <w:u w:val="single"/>
          </w:rPr>
          <w:t>Shepard Fairey’s inauguration posters may define political art in Trump era</w:t>
        </w:r>
      </w:hyperlink>
    </w:p>
    <w:p w14:paraId="12839720" w14:textId="77777777" w:rsidR="001F247C" w:rsidRPr="001F247C" w:rsidRDefault="001F247C" w:rsidP="001F247C">
      <w:pPr>
        <w:numPr>
          <w:ilvl w:val="0"/>
          <w:numId w:val="7"/>
        </w:numPr>
        <w:spacing w:after="180"/>
        <w:ind w:left="0"/>
        <w:textAlignment w:val="baseline"/>
        <w:rPr>
          <w:rFonts w:ascii="Helvetica Neue" w:eastAsia="Times New Roman" w:hAnsi="Helvetica Neue" w:cs="Times New Roman"/>
          <w:color w:val="383838"/>
          <w:sz w:val="20"/>
          <w:szCs w:val="20"/>
        </w:rPr>
      </w:pPr>
      <w:hyperlink r:id="rId79" w:history="1">
        <w:r w:rsidRPr="001F247C">
          <w:rPr>
            <w:rFonts w:ascii="Helvetica Neue" w:eastAsia="Times New Roman" w:hAnsi="Helvetica Neue" w:cs="Times New Roman"/>
            <w:color w:val="557585"/>
            <w:sz w:val="20"/>
            <w:szCs w:val="20"/>
            <w:u w:val="single"/>
          </w:rPr>
          <w:t>Falklands ‘wolf’ that baffled Darwin was actually more like a jackal – new study</w:t>
        </w:r>
      </w:hyperlink>
    </w:p>
    <w:p w14:paraId="5D497393" w14:textId="77777777" w:rsidR="001F247C" w:rsidRPr="001F247C" w:rsidRDefault="001F247C" w:rsidP="001F247C">
      <w:pPr>
        <w:pBdr>
          <w:bottom w:val="single" w:sz="24" w:space="6" w:color="E6E6E6"/>
        </w:pBdr>
        <w:spacing w:line="270" w:lineRule="atLeast"/>
        <w:textAlignment w:val="baseline"/>
        <w:outlineLvl w:val="2"/>
        <w:rPr>
          <w:rFonts w:ascii="Helvetica Neue" w:eastAsia="Times New Roman" w:hAnsi="Helvetica Neue" w:cs="Times New Roman"/>
          <w:b/>
          <w:bCs/>
          <w:color w:val="333333"/>
          <w:sz w:val="23"/>
          <w:szCs w:val="23"/>
        </w:rPr>
      </w:pPr>
      <w:r w:rsidRPr="001F247C">
        <w:rPr>
          <w:rFonts w:ascii="Helvetica Neue" w:eastAsia="Times New Roman" w:hAnsi="Helvetica Neue" w:cs="Times New Roman"/>
          <w:b/>
          <w:bCs/>
          <w:color w:val="333333"/>
          <w:sz w:val="23"/>
          <w:szCs w:val="23"/>
        </w:rPr>
        <w:t>Events</w:t>
      </w:r>
    </w:p>
    <w:p w14:paraId="65E3BD25" w14:textId="77777777" w:rsidR="001F247C" w:rsidRPr="001F247C" w:rsidRDefault="001F247C" w:rsidP="001F247C">
      <w:pPr>
        <w:numPr>
          <w:ilvl w:val="0"/>
          <w:numId w:val="8"/>
        </w:numPr>
        <w:spacing w:line="218" w:lineRule="atLeast"/>
        <w:ind w:left="0"/>
        <w:textAlignment w:val="baseline"/>
        <w:rPr>
          <w:rFonts w:ascii="Helvetica Neue" w:hAnsi="Helvetica Neue" w:cs="Times New Roman"/>
          <w:color w:val="7F7F7F"/>
          <w:sz w:val="17"/>
          <w:szCs w:val="17"/>
        </w:rPr>
      </w:pPr>
      <w:hyperlink r:id="rId80" w:tgtFrame="_blank" w:history="1">
        <w:r w:rsidRPr="001F247C">
          <w:rPr>
            <w:rFonts w:ascii="Helvetica Neue" w:hAnsi="Helvetica Neue" w:cs="Times New Roman"/>
            <w:color w:val="557585"/>
            <w:sz w:val="17"/>
            <w:szCs w:val="17"/>
            <w:bdr w:val="none" w:sz="0" w:space="0" w:color="auto" w:frame="1"/>
          </w:rPr>
          <w:t>Working as a journalist in the media and human rights hostile environment of Ethiopia</w:t>
        </w:r>
        <w:r w:rsidRPr="001F247C">
          <w:rPr>
            <w:rFonts w:ascii="Helvetica Neue" w:hAnsi="Helvetica Neue" w:cs="Times New Roman"/>
            <w:color w:val="557585"/>
            <w:sz w:val="17"/>
            <w:szCs w:val="17"/>
            <w:u w:val="single"/>
          </w:rPr>
          <w:t>—</w:t>
        </w:r>
        <w:r w:rsidRPr="001F247C">
          <w:rPr>
            <w:rFonts w:ascii="Helvetica Neue" w:hAnsi="Helvetica Neue" w:cs="Times New Roman"/>
            <w:color w:val="557585"/>
            <w:sz w:val="17"/>
            <w:szCs w:val="17"/>
          </w:rPr>
          <w:t> </w:t>
        </w:r>
        <w:r w:rsidRPr="001F247C">
          <w:rPr>
            <w:rFonts w:ascii="Helvetica Neue" w:hAnsi="Helvetica Neue" w:cs="Times New Roman"/>
            <w:color w:val="557585"/>
            <w:sz w:val="17"/>
            <w:szCs w:val="17"/>
            <w:bdr w:val="none" w:sz="0" w:space="0" w:color="auto" w:frame="1"/>
          </w:rPr>
          <w:t>York, York</w:t>
        </w:r>
      </w:hyperlink>
    </w:p>
    <w:p w14:paraId="6CDC201C" w14:textId="77777777" w:rsidR="001F247C" w:rsidRPr="001F247C" w:rsidRDefault="001F247C" w:rsidP="001F247C">
      <w:pPr>
        <w:numPr>
          <w:ilvl w:val="0"/>
          <w:numId w:val="8"/>
        </w:numPr>
        <w:spacing w:line="218" w:lineRule="atLeast"/>
        <w:ind w:left="0"/>
        <w:textAlignment w:val="baseline"/>
        <w:rPr>
          <w:rFonts w:ascii="Helvetica Neue" w:hAnsi="Helvetica Neue" w:cs="Times New Roman"/>
          <w:color w:val="7F7F7F"/>
          <w:sz w:val="17"/>
          <w:szCs w:val="17"/>
        </w:rPr>
      </w:pPr>
      <w:hyperlink r:id="rId81" w:tgtFrame="_blank" w:history="1">
        <w:r w:rsidRPr="001F247C">
          <w:rPr>
            <w:rFonts w:ascii="Helvetica Neue" w:hAnsi="Helvetica Neue" w:cs="Times New Roman"/>
            <w:color w:val="557585"/>
            <w:sz w:val="17"/>
            <w:szCs w:val="17"/>
            <w:bdr w:val="none" w:sz="0" w:space="0" w:color="auto" w:frame="1"/>
          </w:rPr>
          <w:t>Webinar: Funding for science master's programmes</w:t>
        </w:r>
        <w:r w:rsidRPr="001F247C">
          <w:rPr>
            <w:rFonts w:ascii="Helvetica Neue" w:hAnsi="Helvetica Neue" w:cs="Times New Roman"/>
            <w:color w:val="557585"/>
            <w:sz w:val="17"/>
            <w:szCs w:val="17"/>
          </w:rPr>
          <w:t> </w:t>
        </w:r>
        <w:r w:rsidRPr="001F247C">
          <w:rPr>
            <w:rFonts w:ascii="Helvetica Neue" w:hAnsi="Helvetica Neue" w:cs="Times New Roman"/>
            <w:color w:val="557585"/>
            <w:sz w:val="17"/>
            <w:szCs w:val="17"/>
            <w:u w:val="single"/>
          </w:rPr>
          <w:t>—</w:t>
        </w:r>
        <w:r w:rsidRPr="001F247C">
          <w:rPr>
            <w:rFonts w:ascii="Helvetica Neue" w:hAnsi="Helvetica Neue" w:cs="Times New Roman"/>
            <w:color w:val="557585"/>
            <w:sz w:val="17"/>
            <w:szCs w:val="17"/>
          </w:rPr>
          <w:t> </w:t>
        </w:r>
        <w:r w:rsidRPr="001F247C">
          <w:rPr>
            <w:rFonts w:ascii="Helvetica Neue" w:hAnsi="Helvetica Neue" w:cs="Times New Roman"/>
            <w:color w:val="557585"/>
            <w:sz w:val="17"/>
            <w:szCs w:val="17"/>
            <w:bdr w:val="none" w:sz="0" w:space="0" w:color="auto" w:frame="1"/>
          </w:rPr>
          <w:t>Online, Bath and North East Somerset</w:t>
        </w:r>
      </w:hyperlink>
    </w:p>
    <w:p w14:paraId="53C8D30C" w14:textId="77777777" w:rsidR="001F247C" w:rsidRPr="001F247C" w:rsidRDefault="001F247C" w:rsidP="001F247C">
      <w:pPr>
        <w:numPr>
          <w:ilvl w:val="0"/>
          <w:numId w:val="8"/>
        </w:numPr>
        <w:spacing w:line="218" w:lineRule="atLeast"/>
        <w:ind w:left="0"/>
        <w:textAlignment w:val="baseline"/>
        <w:rPr>
          <w:rFonts w:ascii="Helvetica Neue" w:hAnsi="Helvetica Neue" w:cs="Times New Roman"/>
          <w:color w:val="7F7F7F"/>
          <w:sz w:val="17"/>
          <w:szCs w:val="17"/>
        </w:rPr>
      </w:pPr>
      <w:hyperlink r:id="rId82" w:tgtFrame="_blank" w:history="1">
        <w:r w:rsidRPr="001F247C">
          <w:rPr>
            <w:rFonts w:ascii="Helvetica Neue" w:hAnsi="Helvetica Neue" w:cs="Times New Roman"/>
            <w:color w:val="557585"/>
            <w:sz w:val="17"/>
            <w:szCs w:val="17"/>
            <w:bdr w:val="none" w:sz="0" w:space="0" w:color="auto" w:frame="1"/>
          </w:rPr>
          <w:t>Dreams, dice and divination: Islamic art and the supernatural</w:t>
        </w:r>
        <w:r w:rsidRPr="001F247C">
          <w:rPr>
            <w:rFonts w:ascii="Helvetica Neue" w:hAnsi="Helvetica Neue" w:cs="Times New Roman"/>
            <w:color w:val="557585"/>
            <w:sz w:val="17"/>
            <w:szCs w:val="17"/>
          </w:rPr>
          <w:t> </w:t>
        </w:r>
        <w:r w:rsidRPr="001F247C">
          <w:rPr>
            <w:rFonts w:ascii="Helvetica Neue" w:hAnsi="Helvetica Neue" w:cs="Times New Roman"/>
            <w:color w:val="557585"/>
            <w:sz w:val="17"/>
            <w:szCs w:val="17"/>
            <w:u w:val="single"/>
          </w:rPr>
          <w:t>—</w:t>
        </w:r>
        <w:r w:rsidRPr="001F247C">
          <w:rPr>
            <w:rFonts w:ascii="Helvetica Neue" w:hAnsi="Helvetica Neue" w:cs="Times New Roman"/>
            <w:color w:val="557585"/>
            <w:sz w:val="17"/>
            <w:szCs w:val="17"/>
          </w:rPr>
          <w:t> </w:t>
        </w:r>
        <w:r w:rsidRPr="001F247C">
          <w:rPr>
            <w:rFonts w:ascii="Helvetica Neue" w:hAnsi="Helvetica Neue" w:cs="Times New Roman"/>
            <w:color w:val="557585"/>
            <w:sz w:val="17"/>
            <w:szCs w:val="17"/>
            <w:bdr w:val="none" w:sz="0" w:space="0" w:color="auto" w:frame="1"/>
          </w:rPr>
          <w:t>York, York</w:t>
        </w:r>
      </w:hyperlink>
    </w:p>
    <w:p w14:paraId="5A555D62" w14:textId="77777777" w:rsidR="001F247C" w:rsidRPr="001F247C" w:rsidRDefault="001F247C" w:rsidP="001F247C">
      <w:pPr>
        <w:numPr>
          <w:ilvl w:val="0"/>
          <w:numId w:val="8"/>
        </w:numPr>
        <w:spacing w:line="218" w:lineRule="atLeast"/>
        <w:ind w:left="0"/>
        <w:textAlignment w:val="baseline"/>
        <w:rPr>
          <w:rFonts w:ascii="Helvetica Neue" w:hAnsi="Helvetica Neue" w:cs="Times New Roman"/>
          <w:color w:val="7F7F7F"/>
          <w:sz w:val="17"/>
          <w:szCs w:val="17"/>
        </w:rPr>
      </w:pPr>
      <w:hyperlink r:id="rId83" w:tgtFrame="_blank" w:history="1">
        <w:r w:rsidRPr="001F247C">
          <w:rPr>
            <w:rFonts w:ascii="Helvetica Neue" w:hAnsi="Helvetica Neue" w:cs="Times New Roman"/>
            <w:color w:val="557585"/>
            <w:sz w:val="17"/>
            <w:szCs w:val="17"/>
            <w:bdr w:val="none" w:sz="0" w:space="0" w:color="auto" w:frame="1"/>
          </w:rPr>
          <w:t>Performing Online Live Experiments 24/7: “An Internet of Laboratory Things” </w:t>
        </w:r>
        <w:r w:rsidRPr="001F247C">
          <w:rPr>
            <w:rFonts w:ascii="Helvetica Neue" w:hAnsi="Helvetica Neue" w:cs="Times New Roman"/>
            <w:color w:val="557585"/>
            <w:sz w:val="17"/>
            <w:szCs w:val="17"/>
            <w:u w:val="single"/>
          </w:rPr>
          <w:t>—</w:t>
        </w:r>
        <w:r w:rsidRPr="001F247C">
          <w:rPr>
            <w:rFonts w:ascii="Helvetica Neue" w:hAnsi="Helvetica Neue" w:cs="Times New Roman"/>
            <w:color w:val="557585"/>
            <w:sz w:val="17"/>
            <w:szCs w:val="17"/>
          </w:rPr>
          <w:t> </w:t>
        </w:r>
        <w:r w:rsidRPr="001F247C">
          <w:rPr>
            <w:rFonts w:ascii="Helvetica Neue" w:hAnsi="Helvetica Neue" w:cs="Times New Roman"/>
            <w:color w:val="557585"/>
            <w:sz w:val="17"/>
            <w:szCs w:val="17"/>
            <w:bdr w:val="none" w:sz="0" w:space="0" w:color="auto" w:frame="1"/>
          </w:rPr>
          <w:t>Milton Keynes, Milton Keynes</w:t>
        </w:r>
      </w:hyperlink>
    </w:p>
    <w:p w14:paraId="17EC5344" w14:textId="77777777" w:rsidR="001F247C" w:rsidRPr="001F247C" w:rsidRDefault="001F247C" w:rsidP="001F247C">
      <w:pPr>
        <w:numPr>
          <w:ilvl w:val="0"/>
          <w:numId w:val="8"/>
        </w:numPr>
        <w:spacing w:line="218" w:lineRule="atLeast"/>
        <w:ind w:left="0"/>
        <w:textAlignment w:val="baseline"/>
        <w:rPr>
          <w:rFonts w:ascii="Helvetica Neue" w:hAnsi="Helvetica Neue" w:cs="Times New Roman"/>
          <w:color w:val="7F7F7F"/>
          <w:sz w:val="17"/>
          <w:szCs w:val="17"/>
        </w:rPr>
      </w:pPr>
      <w:hyperlink r:id="rId84" w:tgtFrame="_blank" w:history="1">
        <w:r w:rsidRPr="001F247C">
          <w:rPr>
            <w:rFonts w:ascii="Helvetica Neue" w:hAnsi="Helvetica Neue" w:cs="Times New Roman"/>
            <w:color w:val="557585"/>
            <w:sz w:val="17"/>
            <w:szCs w:val="17"/>
            <w:bdr w:val="none" w:sz="0" w:space="0" w:color="auto" w:frame="1"/>
          </w:rPr>
          <w:t>Inside the Car Wash: corruption scandal or a systemic ‘illicit financial Quid Pro Quo’ in Brazil?</w:t>
        </w:r>
        <w:r w:rsidRPr="001F247C">
          <w:rPr>
            <w:rFonts w:ascii="Helvetica Neue" w:hAnsi="Helvetica Neue" w:cs="Times New Roman"/>
            <w:color w:val="557585"/>
            <w:sz w:val="17"/>
            <w:szCs w:val="17"/>
          </w:rPr>
          <w:t> </w:t>
        </w:r>
        <w:r w:rsidRPr="001F247C">
          <w:rPr>
            <w:rFonts w:ascii="Helvetica Neue" w:hAnsi="Helvetica Neue" w:cs="Times New Roman"/>
            <w:color w:val="557585"/>
            <w:sz w:val="17"/>
            <w:szCs w:val="17"/>
            <w:u w:val="single"/>
          </w:rPr>
          <w:t>—</w:t>
        </w:r>
        <w:r w:rsidRPr="001F247C">
          <w:rPr>
            <w:rFonts w:ascii="Helvetica Neue" w:hAnsi="Helvetica Neue" w:cs="Times New Roman"/>
            <w:color w:val="557585"/>
            <w:sz w:val="17"/>
            <w:szCs w:val="17"/>
          </w:rPr>
          <w:t> </w:t>
        </w:r>
        <w:r w:rsidRPr="001F247C">
          <w:rPr>
            <w:rFonts w:ascii="Helvetica Neue" w:hAnsi="Helvetica Neue" w:cs="Times New Roman"/>
            <w:color w:val="557585"/>
            <w:sz w:val="17"/>
            <w:szCs w:val="17"/>
            <w:bdr w:val="none" w:sz="0" w:space="0" w:color="auto" w:frame="1"/>
          </w:rPr>
          <w:t>London, London, City of</w:t>
        </w:r>
      </w:hyperlink>
    </w:p>
    <w:p w14:paraId="6043294C" w14:textId="77777777" w:rsidR="001F247C" w:rsidRPr="001F247C" w:rsidRDefault="001F247C" w:rsidP="001F247C">
      <w:pPr>
        <w:textAlignment w:val="baseline"/>
        <w:rPr>
          <w:rFonts w:ascii="Helvetica Neue" w:eastAsia="Times New Roman" w:hAnsi="Helvetica Neue" w:cs="Times New Roman"/>
          <w:color w:val="383838"/>
          <w:sz w:val="20"/>
          <w:szCs w:val="20"/>
        </w:rPr>
      </w:pPr>
      <w:hyperlink r:id="rId85" w:history="1">
        <w:r w:rsidRPr="001F247C">
          <w:rPr>
            <w:rFonts w:ascii="Helvetica Neue" w:eastAsia="Times New Roman" w:hAnsi="Helvetica Neue" w:cs="Times New Roman"/>
            <w:b/>
            <w:bCs/>
            <w:caps/>
            <w:color w:val="333333"/>
            <w:sz w:val="17"/>
            <w:szCs w:val="17"/>
            <w:bdr w:val="none" w:sz="0" w:space="0" w:color="auto" w:frame="1"/>
          </w:rPr>
          <w:t>MORE EVENTS</w:t>
        </w:r>
      </w:hyperlink>
    </w:p>
    <w:p w14:paraId="0B944166" w14:textId="77777777" w:rsidR="001F247C" w:rsidRPr="001F247C" w:rsidRDefault="001F247C" w:rsidP="001F247C">
      <w:pPr>
        <w:pBdr>
          <w:bottom w:val="single" w:sz="24" w:space="6" w:color="E6E6E6"/>
        </w:pBdr>
        <w:spacing w:line="270" w:lineRule="atLeast"/>
        <w:textAlignment w:val="baseline"/>
        <w:outlineLvl w:val="2"/>
        <w:rPr>
          <w:rFonts w:ascii="Helvetica Neue" w:eastAsia="Times New Roman" w:hAnsi="Helvetica Neue" w:cs="Times New Roman"/>
          <w:b/>
          <w:bCs/>
          <w:color w:val="333333"/>
          <w:sz w:val="23"/>
          <w:szCs w:val="23"/>
        </w:rPr>
      </w:pPr>
      <w:r w:rsidRPr="001F247C">
        <w:rPr>
          <w:rFonts w:ascii="Helvetica Neue" w:eastAsia="Times New Roman" w:hAnsi="Helvetica Neue" w:cs="Times New Roman"/>
          <w:b/>
          <w:bCs/>
          <w:color w:val="333333"/>
          <w:sz w:val="23"/>
          <w:szCs w:val="23"/>
        </w:rPr>
        <w:t>Expert Database</w:t>
      </w:r>
    </w:p>
    <w:p w14:paraId="519D9209" w14:textId="77777777" w:rsidR="001F247C" w:rsidRPr="001F247C" w:rsidRDefault="001F247C" w:rsidP="001F247C">
      <w:pPr>
        <w:pBdr>
          <w:bottom w:val="single" w:sz="6" w:space="1" w:color="auto"/>
        </w:pBdr>
        <w:jc w:val="center"/>
        <w:rPr>
          <w:rFonts w:ascii="Arial" w:hAnsi="Arial" w:cs="Arial"/>
          <w:vanish/>
          <w:sz w:val="16"/>
          <w:szCs w:val="16"/>
        </w:rPr>
      </w:pPr>
      <w:r w:rsidRPr="001F247C">
        <w:rPr>
          <w:rFonts w:ascii="Arial" w:hAnsi="Arial" w:cs="Arial"/>
          <w:vanish/>
          <w:sz w:val="16"/>
          <w:szCs w:val="16"/>
        </w:rPr>
        <w:t>Top of Form</w:t>
      </w:r>
    </w:p>
    <w:p w14:paraId="24F85503" w14:textId="77777777" w:rsidR="001F247C" w:rsidRPr="001F247C" w:rsidRDefault="001F247C" w:rsidP="001F247C">
      <w:pPr>
        <w:numPr>
          <w:ilvl w:val="0"/>
          <w:numId w:val="9"/>
        </w:numPr>
        <w:ind w:left="0"/>
        <w:textAlignment w:val="baseline"/>
        <w:rPr>
          <w:rFonts w:ascii="Helvetica Neue" w:eastAsia="Times New Roman" w:hAnsi="Helvetica Neue" w:cs="Times New Roman"/>
          <w:color w:val="383838"/>
          <w:sz w:val="20"/>
          <w:szCs w:val="20"/>
        </w:rPr>
      </w:pPr>
      <w:r w:rsidRPr="001F247C">
        <w:rPr>
          <w:rFonts w:ascii="Helvetica Neue" w:eastAsia="Times New Roman" w:hAnsi="Helvetica Neue" w:cs="Times New Roman"/>
          <w:color w:val="383838"/>
          <w:sz w:val="20"/>
          <w:szCs w:val="20"/>
        </w:rPr>
        <w:t>Find experts with </w:t>
      </w:r>
      <w:r w:rsidRPr="001F247C">
        <w:rPr>
          <w:rFonts w:ascii="Helvetica Neue" w:eastAsia="Times New Roman" w:hAnsi="Helvetica Neue" w:cs="Times New Roman"/>
          <w:color w:val="383838"/>
          <w:sz w:val="20"/>
          <w:szCs w:val="20"/>
          <w:bdr w:val="none" w:sz="0" w:space="0" w:color="auto" w:frame="1"/>
        </w:rPr>
        <w:t xml:space="preserve">knowledge </w:t>
      </w:r>
      <w:proofErr w:type="gramStart"/>
      <w:r w:rsidRPr="001F247C">
        <w:rPr>
          <w:rFonts w:ascii="Helvetica Neue" w:eastAsia="Times New Roman" w:hAnsi="Helvetica Neue" w:cs="Times New Roman"/>
          <w:color w:val="383838"/>
          <w:sz w:val="20"/>
          <w:szCs w:val="20"/>
          <w:bdr w:val="none" w:sz="0" w:space="0" w:color="auto" w:frame="1"/>
        </w:rPr>
        <w:t>in:</w:t>
      </w:r>
      <w:r w:rsidRPr="001F247C">
        <w:rPr>
          <w:rFonts w:ascii="Helvetica Neue" w:eastAsia="Times New Roman" w:hAnsi="Helvetica Neue" w:cs="Times New Roman"/>
          <w:color w:val="383838"/>
          <w:sz w:val="20"/>
          <w:szCs w:val="20"/>
        </w:rPr>
        <w:t>*</w:t>
      </w:r>
      <w:proofErr w:type="gramEnd"/>
    </w:p>
    <w:p w14:paraId="65E22396" w14:textId="77777777" w:rsidR="001F247C" w:rsidRPr="001F247C" w:rsidRDefault="001F247C" w:rsidP="001F247C">
      <w:pPr>
        <w:numPr>
          <w:ilvl w:val="0"/>
          <w:numId w:val="10"/>
        </w:numPr>
        <w:spacing w:after="150"/>
        <w:ind w:left="0"/>
        <w:textAlignment w:val="baseline"/>
        <w:rPr>
          <w:rFonts w:ascii="Helvetica Neue" w:eastAsia="Times New Roman" w:hAnsi="Helvetica Neue" w:cs="Times New Roman"/>
          <w:color w:val="383838"/>
          <w:sz w:val="20"/>
          <w:szCs w:val="20"/>
        </w:rPr>
      </w:pPr>
    </w:p>
    <w:p w14:paraId="2F7C26FB" w14:textId="77777777" w:rsidR="001F247C" w:rsidRPr="001F247C" w:rsidRDefault="001F247C" w:rsidP="001F247C">
      <w:pPr>
        <w:pBdr>
          <w:top w:val="single" w:sz="6" w:space="1" w:color="auto"/>
        </w:pBdr>
        <w:jc w:val="center"/>
        <w:rPr>
          <w:rFonts w:ascii="Arial" w:hAnsi="Arial" w:cs="Arial"/>
          <w:vanish/>
          <w:sz w:val="16"/>
          <w:szCs w:val="16"/>
        </w:rPr>
      </w:pPr>
      <w:r w:rsidRPr="001F247C">
        <w:rPr>
          <w:rFonts w:ascii="Arial" w:hAnsi="Arial" w:cs="Arial"/>
          <w:vanish/>
          <w:sz w:val="16"/>
          <w:szCs w:val="16"/>
        </w:rPr>
        <w:t>Bottom of Form</w:t>
      </w:r>
    </w:p>
    <w:p w14:paraId="48F03DD4" w14:textId="77777777" w:rsidR="001F247C" w:rsidRPr="001F247C" w:rsidRDefault="001F247C" w:rsidP="001F247C">
      <w:pPr>
        <w:spacing w:after="300"/>
        <w:ind w:hanging="18928"/>
        <w:textAlignment w:val="baseline"/>
        <w:outlineLvl w:val="1"/>
        <w:rPr>
          <w:rFonts w:ascii="Helvetica Neue" w:eastAsia="Times New Roman" w:hAnsi="Helvetica Neue" w:cs="Times New Roman"/>
          <w:b/>
          <w:bCs/>
          <w:color w:val="383838"/>
          <w:sz w:val="35"/>
          <w:szCs w:val="35"/>
        </w:rPr>
      </w:pPr>
      <w:r w:rsidRPr="001F247C">
        <w:rPr>
          <w:rFonts w:ascii="Helvetica Neue" w:eastAsia="Times New Roman" w:hAnsi="Helvetica Neue" w:cs="Times New Roman"/>
          <w:b/>
          <w:bCs/>
          <w:color w:val="383838"/>
          <w:sz w:val="35"/>
          <w:szCs w:val="35"/>
        </w:rPr>
        <w:t>The Conversation</w:t>
      </w:r>
    </w:p>
    <w:p w14:paraId="4380D544" w14:textId="77777777" w:rsidR="001F247C" w:rsidRPr="001F247C" w:rsidRDefault="001F247C" w:rsidP="001F247C">
      <w:pPr>
        <w:textAlignment w:val="baseline"/>
        <w:outlineLvl w:val="5"/>
        <w:rPr>
          <w:rFonts w:ascii="Helvetica Neue" w:eastAsia="Times New Roman" w:hAnsi="Helvetica Neue" w:cs="Times New Roman"/>
          <w:b/>
          <w:bCs/>
          <w:color w:val="FDB3B8"/>
          <w:sz w:val="18"/>
          <w:szCs w:val="18"/>
        </w:rPr>
      </w:pPr>
      <w:r w:rsidRPr="001F247C">
        <w:rPr>
          <w:rFonts w:ascii="Helvetica Neue" w:eastAsia="Times New Roman" w:hAnsi="Helvetica Neue" w:cs="Times New Roman"/>
          <w:b/>
          <w:bCs/>
          <w:color w:val="FDB3B8"/>
          <w:sz w:val="18"/>
          <w:szCs w:val="18"/>
        </w:rPr>
        <w:t>Community</w:t>
      </w:r>
    </w:p>
    <w:p w14:paraId="40827715" w14:textId="77777777" w:rsidR="001F247C" w:rsidRPr="001F247C" w:rsidRDefault="001F247C" w:rsidP="001F247C">
      <w:pPr>
        <w:numPr>
          <w:ilvl w:val="0"/>
          <w:numId w:val="11"/>
        </w:numPr>
        <w:ind w:left="0"/>
        <w:textAlignment w:val="baseline"/>
        <w:rPr>
          <w:rFonts w:ascii="Helvetica Neue" w:eastAsia="Times New Roman" w:hAnsi="Helvetica Neue" w:cs="Times New Roman"/>
          <w:color w:val="383838"/>
        </w:rPr>
      </w:pPr>
      <w:hyperlink r:id="rId86" w:history="1">
        <w:r w:rsidRPr="001F247C">
          <w:rPr>
            <w:rFonts w:ascii="Helvetica Neue" w:eastAsia="Times New Roman" w:hAnsi="Helvetica Neue" w:cs="Times New Roman"/>
            <w:b/>
            <w:bCs/>
            <w:color w:val="FFFFFF"/>
            <w:u w:val="single"/>
          </w:rPr>
          <w:t>Community standards</w:t>
        </w:r>
      </w:hyperlink>
    </w:p>
    <w:p w14:paraId="681F3140" w14:textId="77777777" w:rsidR="001F247C" w:rsidRPr="001F247C" w:rsidRDefault="001F247C" w:rsidP="001F247C">
      <w:pPr>
        <w:numPr>
          <w:ilvl w:val="0"/>
          <w:numId w:val="11"/>
        </w:numPr>
        <w:ind w:left="0"/>
        <w:textAlignment w:val="baseline"/>
        <w:rPr>
          <w:rFonts w:ascii="Helvetica Neue" w:eastAsia="Times New Roman" w:hAnsi="Helvetica Neue" w:cs="Times New Roman"/>
          <w:color w:val="383838"/>
        </w:rPr>
      </w:pPr>
      <w:hyperlink r:id="rId87" w:history="1">
        <w:r w:rsidRPr="001F247C">
          <w:rPr>
            <w:rFonts w:ascii="Helvetica Neue" w:eastAsia="Times New Roman" w:hAnsi="Helvetica Neue" w:cs="Times New Roman"/>
            <w:b/>
            <w:bCs/>
            <w:color w:val="FFFFFF"/>
            <w:u w:val="single"/>
          </w:rPr>
          <w:t>Republishing guidelines</w:t>
        </w:r>
      </w:hyperlink>
    </w:p>
    <w:p w14:paraId="0FB14F2D" w14:textId="77777777" w:rsidR="001F247C" w:rsidRPr="001F247C" w:rsidRDefault="001F247C" w:rsidP="001F247C">
      <w:pPr>
        <w:numPr>
          <w:ilvl w:val="0"/>
          <w:numId w:val="11"/>
        </w:numPr>
        <w:ind w:left="0"/>
        <w:textAlignment w:val="baseline"/>
        <w:rPr>
          <w:rFonts w:ascii="Helvetica Neue" w:eastAsia="Times New Roman" w:hAnsi="Helvetica Neue" w:cs="Times New Roman"/>
          <w:color w:val="383838"/>
        </w:rPr>
      </w:pPr>
      <w:hyperlink r:id="rId88" w:history="1">
        <w:r w:rsidRPr="001F247C">
          <w:rPr>
            <w:rFonts w:ascii="Helvetica Neue" w:eastAsia="Times New Roman" w:hAnsi="Helvetica Neue" w:cs="Times New Roman"/>
            <w:b/>
            <w:bCs/>
            <w:color w:val="FFFFFF"/>
            <w:u w:val="single"/>
          </w:rPr>
          <w:t>Friends of The Conversation</w:t>
        </w:r>
      </w:hyperlink>
    </w:p>
    <w:p w14:paraId="20372C8B" w14:textId="77777777" w:rsidR="001F247C" w:rsidRPr="001F247C" w:rsidRDefault="001F247C" w:rsidP="001F247C">
      <w:pPr>
        <w:numPr>
          <w:ilvl w:val="0"/>
          <w:numId w:val="11"/>
        </w:numPr>
        <w:ind w:left="0"/>
        <w:textAlignment w:val="baseline"/>
        <w:rPr>
          <w:rFonts w:ascii="Helvetica Neue" w:eastAsia="Times New Roman" w:hAnsi="Helvetica Neue" w:cs="Times New Roman"/>
          <w:color w:val="383838"/>
        </w:rPr>
      </w:pPr>
      <w:hyperlink r:id="rId89" w:history="1">
        <w:r w:rsidRPr="001F247C">
          <w:rPr>
            <w:rFonts w:ascii="Helvetica Neue" w:eastAsia="Times New Roman" w:hAnsi="Helvetica Neue" w:cs="Times New Roman"/>
            <w:b/>
            <w:bCs/>
            <w:color w:val="FFFFFF"/>
            <w:u w:val="single"/>
          </w:rPr>
          <w:t>Research and Expert Database</w:t>
        </w:r>
      </w:hyperlink>
    </w:p>
    <w:p w14:paraId="7FB49700" w14:textId="77777777" w:rsidR="001F247C" w:rsidRPr="001F247C" w:rsidRDefault="001F247C" w:rsidP="001F247C">
      <w:pPr>
        <w:numPr>
          <w:ilvl w:val="0"/>
          <w:numId w:val="11"/>
        </w:numPr>
        <w:ind w:left="0"/>
        <w:textAlignment w:val="baseline"/>
        <w:rPr>
          <w:rFonts w:ascii="Helvetica Neue" w:eastAsia="Times New Roman" w:hAnsi="Helvetica Neue" w:cs="Times New Roman"/>
          <w:color w:val="383838"/>
        </w:rPr>
      </w:pPr>
      <w:hyperlink r:id="rId90" w:history="1">
        <w:r w:rsidRPr="001F247C">
          <w:rPr>
            <w:rFonts w:ascii="Helvetica Neue" w:eastAsia="Times New Roman" w:hAnsi="Helvetica Neue" w:cs="Times New Roman"/>
            <w:b/>
            <w:bCs/>
            <w:color w:val="FFFFFF"/>
          </w:rPr>
          <w:t> </w:t>
        </w:r>
        <w:r w:rsidRPr="001F247C">
          <w:rPr>
            <w:rFonts w:ascii="Helvetica Neue" w:eastAsia="Times New Roman" w:hAnsi="Helvetica Neue" w:cs="Times New Roman"/>
            <w:b/>
            <w:bCs/>
            <w:color w:val="FFFFFF"/>
            <w:u w:val="single"/>
          </w:rPr>
          <w:t>Events</w:t>
        </w:r>
      </w:hyperlink>
    </w:p>
    <w:p w14:paraId="4E11D848" w14:textId="77777777" w:rsidR="001F247C" w:rsidRPr="001F247C" w:rsidRDefault="001F247C" w:rsidP="001F247C">
      <w:pPr>
        <w:numPr>
          <w:ilvl w:val="0"/>
          <w:numId w:val="11"/>
        </w:numPr>
        <w:ind w:left="0"/>
        <w:textAlignment w:val="baseline"/>
        <w:rPr>
          <w:rFonts w:ascii="Helvetica Neue" w:eastAsia="Times New Roman" w:hAnsi="Helvetica Neue" w:cs="Times New Roman"/>
          <w:color w:val="383838"/>
        </w:rPr>
      </w:pPr>
      <w:hyperlink r:id="rId91" w:history="1">
        <w:r w:rsidRPr="001F247C">
          <w:rPr>
            <w:rFonts w:ascii="Helvetica Neue" w:eastAsia="Times New Roman" w:hAnsi="Helvetica Neue" w:cs="Times New Roman"/>
            <w:b/>
            <w:bCs/>
            <w:color w:val="FFFFFF"/>
          </w:rPr>
          <w:t> </w:t>
        </w:r>
        <w:r w:rsidRPr="001F247C">
          <w:rPr>
            <w:rFonts w:ascii="Helvetica Neue" w:eastAsia="Times New Roman" w:hAnsi="Helvetica Neue" w:cs="Times New Roman"/>
            <w:b/>
            <w:bCs/>
            <w:color w:val="FFFFFF"/>
            <w:u w:val="single"/>
          </w:rPr>
          <w:t>Our feeds</w:t>
        </w:r>
      </w:hyperlink>
    </w:p>
    <w:p w14:paraId="1DA3109C" w14:textId="77777777" w:rsidR="001F247C" w:rsidRPr="001F247C" w:rsidRDefault="001F247C" w:rsidP="001F247C">
      <w:pPr>
        <w:numPr>
          <w:ilvl w:val="0"/>
          <w:numId w:val="11"/>
        </w:numPr>
        <w:ind w:left="0"/>
        <w:textAlignment w:val="baseline"/>
        <w:rPr>
          <w:rFonts w:ascii="Helvetica Neue" w:eastAsia="Times New Roman" w:hAnsi="Helvetica Neue" w:cs="Times New Roman"/>
          <w:color w:val="383838"/>
        </w:rPr>
      </w:pPr>
      <w:hyperlink r:id="rId92" w:history="1">
        <w:r w:rsidRPr="001F247C">
          <w:rPr>
            <w:rFonts w:ascii="Helvetica Neue" w:eastAsia="Times New Roman" w:hAnsi="Helvetica Neue" w:cs="Times New Roman"/>
            <w:b/>
            <w:bCs/>
            <w:color w:val="FFFFFF"/>
          </w:rPr>
          <w:t> </w:t>
        </w:r>
        <w:r w:rsidRPr="001F247C">
          <w:rPr>
            <w:rFonts w:ascii="Helvetica Neue" w:eastAsia="Times New Roman" w:hAnsi="Helvetica Neue" w:cs="Times New Roman"/>
            <w:b/>
            <w:bCs/>
            <w:color w:val="FFFFFF"/>
            <w:u w:val="single"/>
          </w:rPr>
          <w:t>Donate</w:t>
        </w:r>
      </w:hyperlink>
    </w:p>
    <w:p w14:paraId="13C0EAF8" w14:textId="77777777" w:rsidR="001F247C" w:rsidRPr="001F247C" w:rsidRDefault="001F247C" w:rsidP="001F247C">
      <w:pPr>
        <w:textAlignment w:val="baseline"/>
        <w:outlineLvl w:val="5"/>
        <w:rPr>
          <w:rFonts w:ascii="Helvetica Neue" w:eastAsia="Times New Roman" w:hAnsi="Helvetica Neue" w:cs="Times New Roman"/>
          <w:b/>
          <w:bCs/>
          <w:color w:val="FDB3B8"/>
          <w:sz w:val="18"/>
          <w:szCs w:val="18"/>
        </w:rPr>
      </w:pPr>
      <w:r w:rsidRPr="001F247C">
        <w:rPr>
          <w:rFonts w:ascii="Helvetica Neue" w:eastAsia="Times New Roman" w:hAnsi="Helvetica Neue" w:cs="Times New Roman"/>
          <w:b/>
          <w:bCs/>
          <w:color w:val="FDB3B8"/>
          <w:sz w:val="18"/>
          <w:szCs w:val="18"/>
        </w:rPr>
        <w:t>Company</w:t>
      </w:r>
    </w:p>
    <w:p w14:paraId="6B02EBB5" w14:textId="77777777" w:rsidR="001F247C" w:rsidRPr="001F247C" w:rsidRDefault="001F247C" w:rsidP="001F247C">
      <w:pPr>
        <w:numPr>
          <w:ilvl w:val="0"/>
          <w:numId w:val="12"/>
        </w:numPr>
        <w:ind w:left="0"/>
        <w:textAlignment w:val="baseline"/>
        <w:rPr>
          <w:rFonts w:ascii="Helvetica Neue" w:eastAsia="Times New Roman" w:hAnsi="Helvetica Neue" w:cs="Times New Roman"/>
          <w:color w:val="383838"/>
        </w:rPr>
      </w:pPr>
      <w:hyperlink r:id="rId93" w:history="1">
        <w:r w:rsidRPr="001F247C">
          <w:rPr>
            <w:rFonts w:ascii="Helvetica Neue" w:eastAsia="Times New Roman" w:hAnsi="Helvetica Neue" w:cs="Times New Roman"/>
            <w:b/>
            <w:bCs/>
            <w:color w:val="FFFFFF"/>
            <w:u w:val="single"/>
          </w:rPr>
          <w:t>Who we are</w:t>
        </w:r>
      </w:hyperlink>
    </w:p>
    <w:p w14:paraId="6A1960C2" w14:textId="77777777" w:rsidR="001F247C" w:rsidRPr="001F247C" w:rsidRDefault="001F247C" w:rsidP="001F247C">
      <w:pPr>
        <w:numPr>
          <w:ilvl w:val="0"/>
          <w:numId w:val="12"/>
        </w:numPr>
        <w:ind w:left="0"/>
        <w:textAlignment w:val="baseline"/>
        <w:rPr>
          <w:rFonts w:ascii="Helvetica Neue" w:eastAsia="Times New Roman" w:hAnsi="Helvetica Neue" w:cs="Times New Roman"/>
          <w:color w:val="383838"/>
        </w:rPr>
      </w:pPr>
      <w:hyperlink r:id="rId94" w:history="1">
        <w:r w:rsidRPr="001F247C">
          <w:rPr>
            <w:rFonts w:ascii="Helvetica Neue" w:eastAsia="Times New Roman" w:hAnsi="Helvetica Neue" w:cs="Times New Roman"/>
            <w:b/>
            <w:bCs/>
            <w:color w:val="FFFFFF"/>
            <w:u w:val="single"/>
          </w:rPr>
          <w:t>Our charter</w:t>
        </w:r>
      </w:hyperlink>
    </w:p>
    <w:p w14:paraId="6AA1E2CB" w14:textId="77777777" w:rsidR="001F247C" w:rsidRPr="001F247C" w:rsidRDefault="001F247C" w:rsidP="001F247C">
      <w:pPr>
        <w:numPr>
          <w:ilvl w:val="0"/>
          <w:numId w:val="12"/>
        </w:numPr>
        <w:ind w:left="0"/>
        <w:textAlignment w:val="baseline"/>
        <w:rPr>
          <w:rFonts w:ascii="Helvetica Neue" w:eastAsia="Times New Roman" w:hAnsi="Helvetica Neue" w:cs="Times New Roman"/>
          <w:color w:val="383838"/>
        </w:rPr>
      </w:pPr>
      <w:hyperlink r:id="rId95" w:history="1">
        <w:r w:rsidRPr="001F247C">
          <w:rPr>
            <w:rFonts w:ascii="Helvetica Neue" w:eastAsia="Times New Roman" w:hAnsi="Helvetica Neue" w:cs="Times New Roman"/>
            <w:b/>
            <w:bCs/>
            <w:color w:val="FFFFFF"/>
            <w:u w:val="single"/>
          </w:rPr>
          <w:t>Our team</w:t>
        </w:r>
      </w:hyperlink>
    </w:p>
    <w:p w14:paraId="5F866A4C" w14:textId="77777777" w:rsidR="001F247C" w:rsidRPr="001F247C" w:rsidRDefault="001F247C" w:rsidP="001F247C">
      <w:pPr>
        <w:numPr>
          <w:ilvl w:val="0"/>
          <w:numId w:val="12"/>
        </w:numPr>
        <w:ind w:left="0"/>
        <w:textAlignment w:val="baseline"/>
        <w:rPr>
          <w:rFonts w:ascii="Helvetica Neue" w:eastAsia="Times New Roman" w:hAnsi="Helvetica Neue" w:cs="Times New Roman"/>
          <w:color w:val="383838"/>
        </w:rPr>
      </w:pPr>
      <w:hyperlink r:id="rId96" w:history="1">
        <w:r w:rsidRPr="001F247C">
          <w:rPr>
            <w:rFonts w:ascii="Helvetica Neue" w:eastAsia="Times New Roman" w:hAnsi="Helvetica Neue" w:cs="Times New Roman"/>
            <w:b/>
            <w:bCs/>
            <w:color w:val="FFFFFF"/>
            <w:u w:val="single"/>
          </w:rPr>
          <w:t>Our blog</w:t>
        </w:r>
      </w:hyperlink>
    </w:p>
    <w:p w14:paraId="42A8DCAC" w14:textId="77777777" w:rsidR="001F247C" w:rsidRPr="001F247C" w:rsidRDefault="001F247C" w:rsidP="001F247C">
      <w:pPr>
        <w:numPr>
          <w:ilvl w:val="0"/>
          <w:numId w:val="12"/>
        </w:numPr>
        <w:ind w:left="0"/>
        <w:textAlignment w:val="baseline"/>
        <w:rPr>
          <w:rFonts w:ascii="Helvetica Neue" w:eastAsia="Times New Roman" w:hAnsi="Helvetica Neue" w:cs="Times New Roman"/>
          <w:color w:val="383838"/>
        </w:rPr>
      </w:pPr>
      <w:hyperlink r:id="rId97" w:history="1">
        <w:r w:rsidRPr="001F247C">
          <w:rPr>
            <w:rFonts w:ascii="Helvetica Neue" w:eastAsia="Times New Roman" w:hAnsi="Helvetica Neue" w:cs="Times New Roman"/>
            <w:b/>
            <w:bCs/>
            <w:color w:val="FFFFFF"/>
            <w:u w:val="single"/>
          </w:rPr>
          <w:t>Partners and funders</w:t>
        </w:r>
      </w:hyperlink>
    </w:p>
    <w:p w14:paraId="63267E03" w14:textId="77777777" w:rsidR="001F247C" w:rsidRPr="001F247C" w:rsidRDefault="001F247C" w:rsidP="001F247C">
      <w:pPr>
        <w:numPr>
          <w:ilvl w:val="0"/>
          <w:numId w:val="12"/>
        </w:numPr>
        <w:ind w:left="0"/>
        <w:textAlignment w:val="baseline"/>
        <w:rPr>
          <w:rFonts w:ascii="Helvetica Neue" w:eastAsia="Times New Roman" w:hAnsi="Helvetica Neue" w:cs="Times New Roman"/>
          <w:color w:val="383838"/>
        </w:rPr>
      </w:pPr>
      <w:hyperlink r:id="rId98" w:history="1">
        <w:r w:rsidRPr="001F247C">
          <w:rPr>
            <w:rFonts w:ascii="Helvetica Neue" w:eastAsia="Times New Roman" w:hAnsi="Helvetica Neue" w:cs="Times New Roman"/>
            <w:b/>
            <w:bCs/>
            <w:color w:val="FFFFFF"/>
            <w:u w:val="single"/>
          </w:rPr>
          <w:t>Contributing institutions</w:t>
        </w:r>
      </w:hyperlink>
    </w:p>
    <w:p w14:paraId="56BD1686" w14:textId="77777777" w:rsidR="001F247C" w:rsidRPr="001F247C" w:rsidRDefault="001F247C" w:rsidP="001F247C">
      <w:pPr>
        <w:numPr>
          <w:ilvl w:val="0"/>
          <w:numId w:val="12"/>
        </w:numPr>
        <w:ind w:left="0"/>
        <w:textAlignment w:val="baseline"/>
        <w:rPr>
          <w:rFonts w:ascii="Helvetica Neue" w:eastAsia="Times New Roman" w:hAnsi="Helvetica Neue" w:cs="Times New Roman"/>
          <w:color w:val="383838"/>
        </w:rPr>
      </w:pPr>
      <w:hyperlink r:id="rId99" w:history="1">
        <w:r w:rsidRPr="001F247C">
          <w:rPr>
            <w:rFonts w:ascii="Helvetica Neue" w:eastAsia="Times New Roman" w:hAnsi="Helvetica Neue" w:cs="Times New Roman"/>
            <w:b/>
            <w:bCs/>
            <w:color w:val="FFFFFF"/>
            <w:u w:val="single"/>
          </w:rPr>
          <w:t>Resour</w:t>
        </w:r>
      </w:hyperlink>
    </w:p>
    <w:p w14:paraId="2F15FFED" w14:textId="77777777" w:rsidR="00304176" w:rsidRDefault="00304176">
      <w:bookmarkStart w:id="0" w:name="_GoBack"/>
      <w:bookmarkEnd w:id="0"/>
    </w:p>
    <w:sectPr w:rsidR="00304176" w:rsidSect="00E963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80B6A"/>
    <w:multiLevelType w:val="multilevel"/>
    <w:tmpl w:val="02AAA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E41708"/>
    <w:multiLevelType w:val="multilevel"/>
    <w:tmpl w:val="906C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B6B6B"/>
    <w:multiLevelType w:val="multilevel"/>
    <w:tmpl w:val="51D2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082AED"/>
    <w:multiLevelType w:val="multilevel"/>
    <w:tmpl w:val="0CAA4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F85764"/>
    <w:multiLevelType w:val="multilevel"/>
    <w:tmpl w:val="AC86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F42C49"/>
    <w:multiLevelType w:val="multilevel"/>
    <w:tmpl w:val="2C4E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3A7E6A"/>
    <w:multiLevelType w:val="multilevel"/>
    <w:tmpl w:val="E8685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DC542E"/>
    <w:multiLevelType w:val="multilevel"/>
    <w:tmpl w:val="835A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C701C1"/>
    <w:multiLevelType w:val="multilevel"/>
    <w:tmpl w:val="D074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5F25D0"/>
    <w:multiLevelType w:val="multilevel"/>
    <w:tmpl w:val="9EFC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DE7247"/>
    <w:multiLevelType w:val="multilevel"/>
    <w:tmpl w:val="E0D4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443BE6"/>
    <w:multiLevelType w:val="multilevel"/>
    <w:tmpl w:val="60C0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4"/>
  </w:num>
  <w:num w:numId="4">
    <w:abstractNumId w:val="9"/>
  </w:num>
  <w:num w:numId="5">
    <w:abstractNumId w:val="0"/>
  </w:num>
  <w:num w:numId="6">
    <w:abstractNumId w:val="1"/>
  </w:num>
  <w:num w:numId="7">
    <w:abstractNumId w:val="11"/>
  </w:num>
  <w:num w:numId="8">
    <w:abstractNumId w:val="2"/>
  </w:num>
  <w:num w:numId="9">
    <w:abstractNumId w:val="6"/>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7C"/>
    <w:rsid w:val="001F247C"/>
    <w:rsid w:val="00304176"/>
    <w:rsid w:val="00E9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8CAC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247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1F247C"/>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1F247C"/>
    <w:pPr>
      <w:spacing w:before="100" w:beforeAutospacing="1" w:after="100" w:afterAutospacing="1"/>
      <w:outlineLvl w:val="2"/>
    </w:pPr>
    <w:rPr>
      <w:rFonts w:ascii="Times New Roman" w:hAnsi="Times New Roman" w:cs="Times New Roman"/>
      <w:b/>
      <w:bCs/>
      <w:sz w:val="27"/>
      <w:szCs w:val="27"/>
    </w:rPr>
  </w:style>
  <w:style w:type="paragraph" w:styleId="Heading6">
    <w:name w:val="heading 6"/>
    <w:basedOn w:val="Normal"/>
    <w:link w:val="Heading6Char"/>
    <w:uiPriority w:val="9"/>
    <w:qFormat/>
    <w:rsid w:val="001F247C"/>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47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247C"/>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1F247C"/>
    <w:rPr>
      <w:rFonts w:ascii="Times New Roman" w:hAnsi="Times New Roman" w:cs="Times New Roman"/>
      <w:b/>
      <w:bCs/>
      <w:sz w:val="27"/>
      <w:szCs w:val="27"/>
    </w:rPr>
  </w:style>
  <w:style w:type="character" w:customStyle="1" w:styleId="Heading6Char">
    <w:name w:val="Heading 6 Char"/>
    <w:basedOn w:val="DefaultParagraphFont"/>
    <w:link w:val="Heading6"/>
    <w:uiPriority w:val="9"/>
    <w:rsid w:val="001F247C"/>
    <w:rPr>
      <w:rFonts w:ascii="Times New Roman" w:hAnsi="Times New Roman" w:cs="Times New Roman"/>
      <w:b/>
      <w:bCs/>
      <w:sz w:val="15"/>
      <w:szCs w:val="15"/>
    </w:rPr>
  </w:style>
  <w:style w:type="character" w:styleId="Strong">
    <w:name w:val="Strong"/>
    <w:basedOn w:val="DefaultParagraphFont"/>
    <w:uiPriority w:val="22"/>
    <w:qFormat/>
    <w:rsid w:val="001F247C"/>
    <w:rPr>
      <w:b/>
      <w:bCs/>
    </w:rPr>
  </w:style>
  <w:style w:type="character" w:customStyle="1" w:styleId="attribution">
    <w:name w:val="attribution"/>
    <w:basedOn w:val="DefaultParagraphFont"/>
    <w:rsid w:val="001F247C"/>
  </w:style>
  <w:style w:type="character" w:customStyle="1" w:styleId="source">
    <w:name w:val="source"/>
    <w:basedOn w:val="DefaultParagraphFont"/>
    <w:rsid w:val="001F247C"/>
  </w:style>
  <w:style w:type="character" w:styleId="Hyperlink">
    <w:name w:val="Hyperlink"/>
    <w:basedOn w:val="DefaultParagraphFont"/>
    <w:uiPriority w:val="99"/>
    <w:semiHidden/>
    <w:unhideWhenUsed/>
    <w:rsid w:val="001F247C"/>
    <w:rPr>
      <w:color w:val="0000FF"/>
      <w:u w:val="single"/>
    </w:rPr>
  </w:style>
  <w:style w:type="character" w:customStyle="1" w:styleId="fn">
    <w:name w:val="fn"/>
    <w:basedOn w:val="DefaultParagraphFont"/>
    <w:rsid w:val="001F247C"/>
  </w:style>
  <w:style w:type="paragraph" w:customStyle="1" w:styleId="role">
    <w:name w:val="role"/>
    <w:basedOn w:val="Normal"/>
    <w:rsid w:val="001F247C"/>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1F247C"/>
    <w:pPr>
      <w:spacing w:before="100" w:beforeAutospacing="1" w:after="100" w:afterAutospacing="1"/>
    </w:pPr>
    <w:rPr>
      <w:rFonts w:ascii="Times New Roman" w:hAnsi="Times New Roman" w:cs="Times New Roman"/>
    </w:rPr>
  </w:style>
  <w:style w:type="paragraph" w:customStyle="1" w:styleId="disclosure-logo">
    <w:name w:val="disclosure-logo"/>
    <w:basedOn w:val="Normal"/>
    <w:rsid w:val="001F247C"/>
    <w:pPr>
      <w:spacing w:before="100" w:beforeAutospacing="1" w:after="100" w:afterAutospacing="1"/>
    </w:pPr>
    <w:rPr>
      <w:rFonts w:ascii="Times New Roman" w:hAnsi="Times New Roman" w:cs="Times New Roman"/>
    </w:rPr>
  </w:style>
  <w:style w:type="paragraph" w:customStyle="1" w:styleId="funding-statement">
    <w:name w:val="funding-statement"/>
    <w:basedOn w:val="Normal"/>
    <w:rsid w:val="001F247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F247C"/>
  </w:style>
  <w:style w:type="character" w:customStyle="1" w:styleId="data-count">
    <w:name w:val="data-count"/>
    <w:basedOn w:val="DefaultParagraphFont"/>
    <w:rsid w:val="001F247C"/>
  </w:style>
  <w:style w:type="character" w:customStyle="1" w:styleId="caption1">
    <w:name w:val="caption1"/>
    <w:basedOn w:val="DefaultParagraphFont"/>
    <w:rsid w:val="001F247C"/>
  </w:style>
  <w:style w:type="character" w:customStyle="1" w:styleId="comment-count">
    <w:name w:val="comment-count"/>
    <w:basedOn w:val="DefaultParagraphFont"/>
    <w:rsid w:val="001F247C"/>
  </w:style>
  <w:style w:type="character" w:customStyle="1" w:styleId="number-of-comments">
    <w:name w:val="number-of-comments"/>
    <w:basedOn w:val="DefaultParagraphFont"/>
    <w:rsid w:val="001F247C"/>
  </w:style>
  <w:style w:type="character" w:customStyle="1" w:styleId="name">
    <w:name w:val="name"/>
    <w:basedOn w:val="DefaultParagraphFont"/>
    <w:rsid w:val="001F247C"/>
  </w:style>
  <w:style w:type="character" w:customStyle="1" w:styleId="location">
    <w:name w:val="location"/>
    <w:basedOn w:val="DefaultParagraphFont"/>
    <w:rsid w:val="001F247C"/>
  </w:style>
  <w:style w:type="character" w:customStyle="1" w:styleId="action">
    <w:name w:val="action"/>
    <w:basedOn w:val="DefaultParagraphFont"/>
    <w:rsid w:val="001F247C"/>
  </w:style>
  <w:style w:type="paragraph" w:styleId="z-TopofForm">
    <w:name w:val="HTML Top of Form"/>
    <w:basedOn w:val="Normal"/>
    <w:next w:val="Normal"/>
    <w:link w:val="z-TopofFormChar"/>
    <w:hidden/>
    <w:uiPriority w:val="99"/>
    <w:semiHidden/>
    <w:unhideWhenUsed/>
    <w:rsid w:val="001F247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247C"/>
    <w:rPr>
      <w:rFonts w:ascii="Arial" w:hAnsi="Arial" w:cs="Arial"/>
      <w:vanish/>
      <w:sz w:val="16"/>
      <w:szCs w:val="16"/>
    </w:rPr>
  </w:style>
  <w:style w:type="character" w:customStyle="1" w:styleId="nobr">
    <w:name w:val="nobr"/>
    <w:basedOn w:val="DefaultParagraphFont"/>
    <w:rsid w:val="001F247C"/>
  </w:style>
  <w:style w:type="paragraph" w:styleId="z-BottomofForm">
    <w:name w:val="HTML Bottom of Form"/>
    <w:basedOn w:val="Normal"/>
    <w:next w:val="Normal"/>
    <w:link w:val="z-BottomofFormChar"/>
    <w:hidden/>
    <w:uiPriority w:val="99"/>
    <w:semiHidden/>
    <w:unhideWhenUsed/>
    <w:rsid w:val="001F247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247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02132">
      <w:bodyDiv w:val="1"/>
      <w:marLeft w:val="0"/>
      <w:marRight w:val="0"/>
      <w:marTop w:val="0"/>
      <w:marBottom w:val="0"/>
      <w:divBdr>
        <w:top w:val="none" w:sz="0" w:space="0" w:color="auto"/>
        <w:left w:val="none" w:sz="0" w:space="0" w:color="auto"/>
        <w:bottom w:val="none" w:sz="0" w:space="0" w:color="auto"/>
        <w:right w:val="none" w:sz="0" w:space="0" w:color="auto"/>
      </w:divBdr>
      <w:divsChild>
        <w:div w:id="823936459">
          <w:marLeft w:val="0"/>
          <w:marRight w:val="0"/>
          <w:marTop w:val="0"/>
          <w:marBottom w:val="0"/>
          <w:divBdr>
            <w:top w:val="none" w:sz="0" w:space="0" w:color="auto"/>
            <w:left w:val="none" w:sz="0" w:space="0" w:color="auto"/>
            <w:bottom w:val="none" w:sz="0" w:space="0" w:color="auto"/>
            <w:right w:val="none" w:sz="0" w:space="0" w:color="auto"/>
          </w:divBdr>
          <w:divsChild>
            <w:div w:id="1822843846">
              <w:marLeft w:val="0"/>
              <w:marRight w:val="0"/>
              <w:marTop w:val="0"/>
              <w:marBottom w:val="0"/>
              <w:divBdr>
                <w:top w:val="none" w:sz="0" w:space="0" w:color="auto"/>
                <w:left w:val="none" w:sz="0" w:space="0" w:color="auto"/>
                <w:bottom w:val="none" w:sz="0" w:space="0" w:color="auto"/>
                <w:right w:val="none" w:sz="0" w:space="0" w:color="auto"/>
              </w:divBdr>
              <w:divsChild>
                <w:div w:id="2084908295">
                  <w:marLeft w:val="0"/>
                  <w:marRight w:val="0"/>
                  <w:marTop w:val="0"/>
                  <w:marBottom w:val="0"/>
                  <w:divBdr>
                    <w:top w:val="none" w:sz="0" w:space="0" w:color="auto"/>
                    <w:left w:val="none" w:sz="0" w:space="0" w:color="auto"/>
                    <w:bottom w:val="none" w:sz="0" w:space="0" w:color="auto"/>
                    <w:right w:val="none" w:sz="0" w:space="0" w:color="auto"/>
                  </w:divBdr>
                  <w:divsChild>
                    <w:div w:id="1195920176">
                      <w:marLeft w:val="0"/>
                      <w:marRight w:val="0"/>
                      <w:marTop w:val="0"/>
                      <w:marBottom w:val="0"/>
                      <w:divBdr>
                        <w:top w:val="none" w:sz="0" w:space="0" w:color="auto"/>
                        <w:left w:val="none" w:sz="0" w:space="0" w:color="auto"/>
                        <w:bottom w:val="none" w:sz="0" w:space="0" w:color="auto"/>
                        <w:right w:val="none" w:sz="0" w:space="0" w:color="auto"/>
                      </w:divBdr>
                      <w:divsChild>
                        <w:div w:id="2009408466">
                          <w:marLeft w:val="0"/>
                          <w:marRight w:val="0"/>
                          <w:marTop w:val="0"/>
                          <w:marBottom w:val="0"/>
                          <w:divBdr>
                            <w:top w:val="none" w:sz="0" w:space="0" w:color="auto"/>
                            <w:left w:val="none" w:sz="0" w:space="0" w:color="auto"/>
                            <w:bottom w:val="none" w:sz="0" w:space="0" w:color="auto"/>
                            <w:right w:val="none" w:sz="0" w:space="0" w:color="auto"/>
                          </w:divBdr>
                          <w:divsChild>
                            <w:div w:id="1281300668">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sChild>
                </w:div>
              </w:divsChild>
            </w:div>
            <w:div w:id="1391536400">
              <w:marLeft w:val="0"/>
              <w:marRight w:val="0"/>
              <w:marTop w:val="0"/>
              <w:marBottom w:val="0"/>
              <w:divBdr>
                <w:top w:val="none" w:sz="0" w:space="0" w:color="auto"/>
                <w:left w:val="none" w:sz="0" w:space="0" w:color="auto"/>
                <w:bottom w:val="none" w:sz="0" w:space="0" w:color="auto"/>
                <w:right w:val="none" w:sz="0" w:space="0" w:color="auto"/>
              </w:divBdr>
            </w:div>
            <w:div w:id="1697807056">
              <w:marLeft w:val="0"/>
              <w:marRight w:val="0"/>
              <w:marTop w:val="0"/>
              <w:marBottom w:val="0"/>
              <w:divBdr>
                <w:top w:val="none" w:sz="0" w:space="0" w:color="auto"/>
                <w:left w:val="none" w:sz="0" w:space="0" w:color="auto"/>
                <w:bottom w:val="none" w:sz="0" w:space="0" w:color="auto"/>
                <w:right w:val="none" w:sz="0" w:space="0" w:color="auto"/>
              </w:divBdr>
              <w:divsChild>
                <w:div w:id="398603251">
                  <w:marLeft w:val="0"/>
                  <w:marRight w:val="0"/>
                  <w:marTop w:val="0"/>
                  <w:marBottom w:val="900"/>
                  <w:divBdr>
                    <w:top w:val="none" w:sz="0" w:space="0" w:color="auto"/>
                    <w:left w:val="none" w:sz="0" w:space="0" w:color="auto"/>
                    <w:bottom w:val="none" w:sz="0" w:space="0" w:color="auto"/>
                    <w:right w:val="none" w:sz="0" w:space="0" w:color="auto"/>
                  </w:divBdr>
                  <w:divsChild>
                    <w:div w:id="527333892">
                      <w:marLeft w:val="0"/>
                      <w:marRight w:val="0"/>
                      <w:marTop w:val="0"/>
                      <w:marBottom w:val="540"/>
                      <w:divBdr>
                        <w:top w:val="none" w:sz="0" w:space="0" w:color="auto"/>
                        <w:left w:val="none" w:sz="0" w:space="0" w:color="auto"/>
                        <w:bottom w:val="none" w:sz="0" w:space="0" w:color="auto"/>
                        <w:right w:val="none" w:sz="0" w:space="0" w:color="auto"/>
                      </w:divBdr>
                    </w:div>
                  </w:divsChild>
                </w:div>
                <w:div w:id="1550070476">
                  <w:marLeft w:val="0"/>
                  <w:marRight w:val="300"/>
                  <w:marTop w:val="0"/>
                  <w:marBottom w:val="0"/>
                  <w:divBdr>
                    <w:top w:val="none" w:sz="0" w:space="0" w:color="auto"/>
                    <w:left w:val="none" w:sz="0" w:space="0" w:color="auto"/>
                    <w:bottom w:val="none" w:sz="0" w:space="0" w:color="auto"/>
                    <w:right w:val="none" w:sz="0" w:space="0" w:color="auto"/>
                  </w:divBdr>
                  <w:divsChild>
                    <w:div w:id="1734505204">
                      <w:marLeft w:val="0"/>
                      <w:marRight w:val="0"/>
                      <w:marTop w:val="0"/>
                      <w:marBottom w:val="0"/>
                      <w:divBdr>
                        <w:top w:val="none" w:sz="0" w:space="0" w:color="auto"/>
                        <w:left w:val="none" w:sz="0" w:space="0" w:color="auto"/>
                        <w:bottom w:val="none" w:sz="0" w:space="0" w:color="auto"/>
                        <w:right w:val="none" w:sz="0" w:space="0" w:color="auto"/>
                      </w:divBdr>
                    </w:div>
                    <w:div w:id="645623124">
                      <w:marLeft w:val="0"/>
                      <w:marRight w:val="0"/>
                      <w:marTop w:val="0"/>
                      <w:marBottom w:val="0"/>
                      <w:divBdr>
                        <w:top w:val="none" w:sz="0" w:space="0" w:color="auto"/>
                        <w:left w:val="none" w:sz="0" w:space="0" w:color="auto"/>
                        <w:bottom w:val="none" w:sz="0" w:space="0" w:color="auto"/>
                        <w:right w:val="none" w:sz="0" w:space="0" w:color="auto"/>
                      </w:divBdr>
                    </w:div>
                    <w:div w:id="1017579967">
                      <w:marLeft w:val="1860"/>
                      <w:marRight w:val="0"/>
                      <w:marTop w:val="0"/>
                      <w:marBottom w:val="180"/>
                      <w:divBdr>
                        <w:top w:val="none" w:sz="0" w:space="0" w:color="auto"/>
                        <w:left w:val="none" w:sz="0" w:space="0" w:color="auto"/>
                        <w:bottom w:val="none" w:sz="0" w:space="0" w:color="auto"/>
                        <w:right w:val="none" w:sz="0" w:space="0" w:color="auto"/>
                      </w:divBdr>
                    </w:div>
                    <w:div w:id="1755663151">
                      <w:marLeft w:val="0"/>
                      <w:marRight w:val="0"/>
                      <w:marTop w:val="0"/>
                      <w:marBottom w:val="0"/>
                      <w:divBdr>
                        <w:top w:val="none" w:sz="0" w:space="0" w:color="auto"/>
                        <w:left w:val="none" w:sz="0" w:space="0" w:color="auto"/>
                        <w:bottom w:val="none" w:sz="0" w:space="0" w:color="auto"/>
                        <w:right w:val="none" w:sz="0" w:space="0" w:color="auto"/>
                      </w:divBdr>
                    </w:div>
                  </w:divsChild>
                </w:div>
                <w:div w:id="316154601">
                  <w:marLeft w:val="0"/>
                  <w:marRight w:val="300"/>
                  <w:marTop w:val="0"/>
                  <w:marBottom w:val="0"/>
                  <w:divBdr>
                    <w:top w:val="none" w:sz="0" w:space="0" w:color="auto"/>
                    <w:left w:val="none" w:sz="0" w:space="0" w:color="auto"/>
                    <w:bottom w:val="none" w:sz="0" w:space="0" w:color="auto"/>
                    <w:right w:val="none" w:sz="0" w:space="0" w:color="auto"/>
                  </w:divBdr>
                  <w:divsChild>
                    <w:div w:id="673923657">
                      <w:marLeft w:val="0"/>
                      <w:marRight w:val="0"/>
                      <w:marTop w:val="300"/>
                      <w:marBottom w:val="750"/>
                      <w:divBdr>
                        <w:top w:val="none" w:sz="0" w:space="0" w:color="auto"/>
                        <w:left w:val="none" w:sz="0" w:space="0" w:color="auto"/>
                        <w:bottom w:val="none" w:sz="0" w:space="0" w:color="auto"/>
                        <w:right w:val="none" w:sz="0" w:space="0" w:color="auto"/>
                      </w:divBdr>
                      <w:divsChild>
                        <w:div w:id="1497652139">
                          <w:marLeft w:val="0"/>
                          <w:marRight w:val="300"/>
                          <w:marTop w:val="0"/>
                          <w:marBottom w:val="0"/>
                          <w:divBdr>
                            <w:top w:val="none" w:sz="0" w:space="0" w:color="auto"/>
                            <w:left w:val="none" w:sz="0" w:space="0" w:color="auto"/>
                            <w:bottom w:val="none" w:sz="0" w:space="0" w:color="auto"/>
                            <w:right w:val="none" w:sz="0" w:space="0" w:color="auto"/>
                          </w:divBdr>
                        </w:div>
                        <w:div w:id="1663124344">
                          <w:marLeft w:val="0"/>
                          <w:marRight w:val="300"/>
                          <w:marTop w:val="0"/>
                          <w:marBottom w:val="0"/>
                          <w:divBdr>
                            <w:top w:val="none" w:sz="0" w:space="0" w:color="auto"/>
                            <w:left w:val="none" w:sz="0" w:space="0" w:color="auto"/>
                            <w:bottom w:val="none" w:sz="0" w:space="0" w:color="auto"/>
                            <w:right w:val="none" w:sz="0" w:space="0" w:color="auto"/>
                          </w:divBdr>
                        </w:div>
                        <w:div w:id="1919972968">
                          <w:marLeft w:val="0"/>
                          <w:marRight w:val="300"/>
                          <w:marTop w:val="0"/>
                          <w:marBottom w:val="0"/>
                          <w:divBdr>
                            <w:top w:val="none" w:sz="0" w:space="0" w:color="auto"/>
                            <w:left w:val="none" w:sz="0" w:space="0" w:color="auto"/>
                            <w:bottom w:val="none" w:sz="0" w:space="0" w:color="auto"/>
                            <w:right w:val="none" w:sz="0" w:space="0" w:color="auto"/>
                          </w:divBdr>
                        </w:div>
                        <w:div w:id="5621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5470">
              <w:marLeft w:val="0"/>
              <w:marRight w:val="0"/>
              <w:marTop w:val="0"/>
              <w:marBottom w:val="0"/>
              <w:divBdr>
                <w:top w:val="single" w:sz="6" w:space="0" w:color="CCCCCC"/>
                <w:left w:val="none" w:sz="0" w:space="0" w:color="auto"/>
                <w:bottom w:val="none" w:sz="0" w:space="0" w:color="auto"/>
                <w:right w:val="none" w:sz="0" w:space="0" w:color="auto"/>
              </w:divBdr>
              <w:divsChild>
                <w:div w:id="1794513962">
                  <w:marLeft w:val="0"/>
                  <w:marRight w:val="300"/>
                  <w:marTop w:val="0"/>
                  <w:marBottom w:val="0"/>
                  <w:divBdr>
                    <w:top w:val="none" w:sz="0" w:space="0" w:color="auto"/>
                    <w:left w:val="none" w:sz="0" w:space="0" w:color="auto"/>
                    <w:bottom w:val="none" w:sz="0" w:space="0" w:color="auto"/>
                    <w:right w:val="none" w:sz="0" w:space="0" w:color="auto"/>
                  </w:divBdr>
                  <w:divsChild>
                    <w:div w:id="2782348">
                      <w:marLeft w:val="0"/>
                      <w:marRight w:val="0"/>
                      <w:marTop w:val="0"/>
                      <w:marBottom w:val="0"/>
                      <w:divBdr>
                        <w:top w:val="none" w:sz="0" w:space="0" w:color="auto"/>
                        <w:left w:val="none" w:sz="0" w:space="0" w:color="auto"/>
                        <w:bottom w:val="none" w:sz="0" w:space="0" w:color="auto"/>
                        <w:right w:val="none" w:sz="0" w:space="0" w:color="auto"/>
                      </w:divBdr>
                      <w:divsChild>
                        <w:div w:id="959917126">
                          <w:marLeft w:val="0"/>
                          <w:marRight w:val="0"/>
                          <w:marTop w:val="0"/>
                          <w:marBottom w:val="0"/>
                          <w:divBdr>
                            <w:top w:val="none" w:sz="0" w:space="0" w:color="auto"/>
                            <w:left w:val="none" w:sz="0" w:space="0" w:color="auto"/>
                            <w:bottom w:val="none" w:sz="0" w:space="0" w:color="auto"/>
                            <w:right w:val="none" w:sz="0" w:space="0" w:color="auto"/>
                          </w:divBdr>
                        </w:div>
                      </w:divsChild>
                    </w:div>
                    <w:div w:id="970861612">
                      <w:marLeft w:val="0"/>
                      <w:marRight w:val="300"/>
                      <w:marTop w:val="0"/>
                      <w:marBottom w:val="0"/>
                      <w:divBdr>
                        <w:top w:val="none" w:sz="0" w:space="0" w:color="auto"/>
                        <w:left w:val="none" w:sz="0" w:space="0" w:color="auto"/>
                        <w:bottom w:val="none" w:sz="0" w:space="0" w:color="auto"/>
                        <w:right w:val="none" w:sz="0" w:space="0" w:color="auto"/>
                      </w:divBdr>
                    </w:div>
                    <w:div w:id="972714615">
                      <w:marLeft w:val="0"/>
                      <w:marRight w:val="300"/>
                      <w:marTop w:val="0"/>
                      <w:marBottom w:val="0"/>
                      <w:divBdr>
                        <w:top w:val="none" w:sz="0" w:space="0" w:color="auto"/>
                        <w:left w:val="none" w:sz="0" w:space="0" w:color="auto"/>
                        <w:bottom w:val="none" w:sz="0" w:space="0" w:color="auto"/>
                        <w:right w:val="none" w:sz="0" w:space="0" w:color="auto"/>
                      </w:divBdr>
                      <w:divsChild>
                        <w:div w:id="450561418">
                          <w:marLeft w:val="0"/>
                          <w:marRight w:val="0"/>
                          <w:marTop w:val="0"/>
                          <w:marBottom w:val="0"/>
                          <w:divBdr>
                            <w:top w:val="single" w:sz="6" w:space="0" w:color="777777"/>
                            <w:left w:val="single" w:sz="6" w:space="0" w:color="777777"/>
                            <w:bottom w:val="single" w:sz="6" w:space="0" w:color="777777"/>
                            <w:right w:val="single" w:sz="6" w:space="0" w:color="777777"/>
                          </w:divBdr>
                        </w:div>
                        <w:div w:id="158350714">
                          <w:marLeft w:val="0"/>
                          <w:marRight w:val="0"/>
                          <w:marTop w:val="0"/>
                          <w:marBottom w:val="0"/>
                          <w:divBdr>
                            <w:top w:val="none" w:sz="0" w:space="0" w:color="auto"/>
                            <w:left w:val="none" w:sz="0" w:space="0" w:color="auto"/>
                            <w:bottom w:val="none" w:sz="0" w:space="0" w:color="auto"/>
                            <w:right w:val="none" w:sz="0" w:space="0" w:color="auto"/>
                          </w:divBdr>
                          <w:divsChild>
                            <w:div w:id="962346761">
                              <w:marLeft w:val="0"/>
                              <w:marRight w:val="0"/>
                              <w:marTop w:val="0"/>
                              <w:marBottom w:val="0"/>
                              <w:divBdr>
                                <w:top w:val="none" w:sz="0" w:space="0" w:color="auto"/>
                                <w:left w:val="none" w:sz="0" w:space="0" w:color="auto"/>
                                <w:bottom w:val="none" w:sz="0" w:space="0" w:color="auto"/>
                                <w:right w:val="none" w:sz="0" w:space="0" w:color="auto"/>
                              </w:divBdr>
                              <w:divsChild>
                                <w:div w:id="589000526">
                                  <w:marLeft w:val="0"/>
                                  <w:marRight w:val="0"/>
                                  <w:marTop w:val="0"/>
                                  <w:marBottom w:val="0"/>
                                  <w:divBdr>
                                    <w:top w:val="none" w:sz="0" w:space="0" w:color="auto"/>
                                    <w:left w:val="none" w:sz="0" w:space="0" w:color="auto"/>
                                    <w:bottom w:val="none" w:sz="0" w:space="0" w:color="auto"/>
                                    <w:right w:val="none" w:sz="0" w:space="0" w:color="auto"/>
                                  </w:divBdr>
                                </w:div>
                              </w:divsChild>
                            </w:div>
                            <w:div w:id="578292113">
                              <w:marLeft w:val="0"/>
                              <w:marRight w:val="0"/>
                              <w:marTop w:val="450"/>
                              <w:marBottom w:val="0"/>
                              <w:divBdr>
                                <w:top w:val="none" w:sz="0" w:space="0" w:color="auto"/>
                                <w:left w:val="none" w:sz="0" w:space="0" w:color="auto"/>
                                <w:bottom w:val="single" w:sz="6" w:space="0" w:color="DDDDDD"/>
                                <w:right w:val="none" w:sz="0" w:space="0" w:color="auto"/>
                              </w:divBdr>
                              <w:divsChild>
                                <w:div w:id="14170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28053">
                          <w:marLeft w:val="0"/>
                          <w:marRight w:val="0"/>
                          <w:marTop w:val="0"/>
                          <w:marBottom w:val="0"/>
                          <w:divBdr>
                            <w:top w:val="none" w:sz="0" w:space="0" w:color="auto"/>
                            <w:left w:val="none" w:sz="0" w:space="0" w:color="auto"/>
                            <w:bottom w:val="none" w:sz="0" w:space="0" w:color="auto"/>
                            <w:right w:val="none" w:sz="0" w:space="0" w:color="auto"/>
                          </w:divBdr>
                          <w:divsChild>
                            <w:div w:id="1612862540">
                              <w:marLeft w:val="0"/>
                              <w:marRight w:val="0"/>
                              <w:marTop w:val="0"/>
                              <w:marBottom w:val="0"/>
                              <w:divBdr>
                                <w:top w:val="none" w:sz="0" w:space="0" w:color="auto"/>
                                <w:left w:val="none" w:sz="0" w:space="0" w:color="auto"/>
                                <w:bottom w:val="none" w:sz="0" w:space="0" w:color="auto"/>
                                <w:right w:val="none" w:sz="0" w:space="0" w:color="auto"/>
                              </w:divBdr>
                              <w:divsChild>
                                <w:div w:id="2071884126">
                                  <w:marLeft w:val="0"/>
                                  <w:marRight w:val="0"/>
                                  <w:marTop w:val="0"/>
                                  <w:marBottom w:val="0"/>
                                  <w:divBdr>
                                    <w:top w:val="none" w:sz="0" w:space="0" w:color="auto"/>
                                    <w:left w:val="none" w:sz="0" w:space="0" w:color="auto"/>
                                    <w:bottom w:val="none" w:sz="0" w:space="0" w:color="auto"/>
                                    <w:right w:val="none" w:sz="0" w:space="0" w:color="auto"/>
                                  </w:divBdr>
                                </w:div>
                              </w:divsChild>
                            </w:div>
                            <w:div w:id="593051855">
                              <w:marLeft w:val="0"/>
                              <w:marRight w:val="0"/>
                              <w:marTop w:val="450"/>
                              <w:marBottom w:val="0"/>
                              <w:divBdr>
                                <w:top w:val="none" w:sz="0" w:space="0" w:color="auto"/>
                                <w:left w:val="none" w:sz="0" w:space="0" w:color="auto"/>
                                <w:bottom w:val="single" w:sz="6" w:space="0" w:color="DDDDDD"/>
                                <w:right w:val="none" w:sz="0" w:space="0" w:color="auto"/>
                              </w:divBdr>
                              <w:divsChild>
                                <w:div w:id="267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739059">
              <w:marLeft w:val="0"/>
              <w:marRight w:val="0"/>
              <w:marTop w:val="0"/>
              <w:marBottom w:val="0"/>
              <w:divBdr>
                <w:top w:val="none" w:sz="0" w:space="0" w:color="auto"/>
                <w:left w:val="none" w:sz="0" w:space="0" w:color="auto"/>
                <w:bottom w:val="none" w:sz="0" w:space="0" w:color="auto"/>
                <w:right w:val="none" w:sz="0" w:space="0" w:color="auto"/>
              </w:divBdr>
              <w:divsChild>
                <w:div w:id="412777587">
                  <w:marLeft w:val="0"/>
                  <w:marRight w:val="0"/>
                  <w:marTop w:val="0"/>
                  <w:marBottom w:val="0"/>
                  <w:divBdr>
                    <w:top w:val="none" w:sz="0" w:space="0" w:color="auto"/>
                    <w:left w:val="none" w:sz="0" w:space="0" w:color="auto"/>
                    <w:bottom w:val="none" w:sz="0" w:space="0" w:color="auto"/>
                    <w:right w:val="none" w:sz="0" w:space="0" w:color="auto"/>
                  </w:divBdr>
                  <w:divsChild>
                    <w:div w:id="312373561">
                      <w:marLeft w:val="0"/>
                      <w:marRight w:val="300"/>
                      <w:marTop w:val="0"/>
                      <w:marBottom w:val="0"/>
                      <w:divBdr>
                        <w:top w:val="none" w:sz="0" w:space="0" w:color="auto"/>
                        <w:left w:val="none" w:sz="0" w:space="0" w:color="auto"/>
                        <w:bottom w:val="none" w:sz="0" w:space="0" w:color="auto"/>
                        <w:right w:val="none" w:sz="0" w:space="0" w:color="auto"/>
                      </w:divBdr>
                      <w:divsChild>
                        <w:div w:id="1039353334">
                          <w:marLeft w:val="0"/>
                          <w:marRight w:val="0"/>
                          <w:marTop w:val="0"/>
                          <w:marBottom w:val="0"/>
                          <w:divBdr>
                            <w:top w:val="none" w:sz="0" w:space="0" w:color="auto"/>
                            <w:left w:val="none" w:sz="0" w:space="0" w:color="auto"/>
                            <w:bottom w:val="none" w:sz="0" w:space="0" w:color="auto"/>
                            <w:right w:val="none" w:sz="0" w:space="0" w:color="auto"/>
                          </w:divBdr>
                        </w:div>
                      </w:divsChild>
                    </w:div>
                    <w:div w:id="213152969">
                      <w:marLeft w:val="0"/>
                      <w:marRight w:val="300"/>
                      <w:marTop w:val="0"/>
                      <w:marBottom w:val="0"/>
                      <w:divBdr>
                        <w:top w:val="none" w:sz="0" w:space="0" w:color="auto"/>
                        <w:left w:val="none" w:sz="0" w:space="0" w:color="auto"/>
                        <w:bottom w:val="none" w:sz="0" w:space="0" w:color="auto"/>
                        <w:right w:val="none" w:sz="0" w:space="0" w:color="auto"/>
                      </w:divBdr>
                      <w:divsChild>
                        <w:div w:id="1414007369">
                          <w:marLeft w:val="0"/>
                          <w:marRight w:val="0"/>
                          <w:marTop w:val="0"/>
                          <w:marBottom w:val="0"/>
                          <w:divBdr>
                            <w:top w:val="none" w:sz="0" w:space="0" w:color="auto"/>
                            <w:left w:val="none" w:sz="0" w:space="0" w:color="auto"/>
                            <w:bottom w:val="none" w:sz="0" w:space="0" w:color="auto"/>
                            <w:right w:val="none" w:sz="0" w:space="0" w:color="auto"/>
                          </w:divBdr>
                        </w:div>
                      </w:divsChild>
                    </w:div>
                    <w:div w:id="1780948331">
                      <w:marLeft w:val="0"/>
                      <w:marRight w:val="0"/>
                      <w:marTop w:val="0"/>
                      <w:marBottom w:val="0"/>
                      <w:divBdr>
                        <w:top w:val="none" w:sz="0" w:space="0" w:color="auto"/>
                        <w:left w:val="none" w:sz="0" w:space="0" w:color="auto"/>
                        <w:bottom w:val="none" w:sz="0" w:space="0" w:color="auto"/>
                        <w:right w:val="none" w:sz="0" w:space="0" w:color="auto"/>
                      </w:divBdr>
                      <w:divsChild>
                        <w:div w:id="35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65108">
          <w:marLeft w:val="0"/>
          <w:marRight w:val="0"/>
          <w:marTop w:val="0"/>
          <w:marBottom w:val="0"/>
          <w:divBdr>
            <w:top w:val="none" w:sz="0" w:space="0" w:color="auto"/>
            <w:left w:val="none" w:sz="0" w:space="0" w:color="auto"/>
            <w:bottom w:val="none" w:sz="0" w:space="0" w:color="auto"/>
            <w:right w:val="none" w:sz="0" w:space="0" w:color="auto"/>
          </w:divBdr>
          <w:divsChild>
            <w:div w:id="652485748">
              <w:marLeft w:val="0"/>
              <w:marRight w:val="0"/>
              <w:marTop w:val="0"/>
              <w:marBottom w:val="0"/>
              <w:divBdr>
                <w:top w:val="none" w:sz="0" w:space="0" w:color="auto"/>
                <w:left w:val="none" w:sz="0" w:space="0" w:color="auto"/>
                <w:bottom w:val="none" w:sz="0" w:space="0" w:color="auto"/>
                <w:right w:val="none" w:sz="0" w:space="0" w:color="auto"/>
              </w:divBdr>
            </w:div>
            <w:div w:id="9194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0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conversation.com/profiles/kevin-mcmeeking-301194" TargetMode="External"/><Relationship Id="rId6" Type="http://schemas.openxmlformats.org/officeDocument/2006/relationships/image" Target="media/image1.jpeg"/><Relationship Id="rId7" Type="http://schemas.openxmlformats.org/officeDocument/2006/relationships/hyperlink" Target="https://theconversation.com/institutions/university-of-exeter-1190" TargetMode="External"/><Relationship Id="rId8" Type="http://schemas.openxmlformats.org/officeDocument/2006/relationships/image" Target="media/image2.gif"/><Relationship Id="rId9" Type="http://schemas.openxmlformats.org/officeDocument/2006/relationships/hyperlink" Target="https://theconversation.com/institutions/university-of-exeter-1190" TargetMode="External"/><Relationship Id="rId10" Type="http://schemas.openxmlformats.org/officeDocument/2006/relationships/hyperlink" Target="https://theconversation.com/uk/partners" TargetMode="External"/><Relationship Id="rId11" Type="http://schemas.openxmlformats.org/officeDocument/2006/relationships/hyperlink" Target="https://theconversation.com/brexit-why-uncertainty-is-bad-for-economies-64334" TargetMode="External"/><Relationship Id="rId12" Type="http://schemas.openxmlformats.org/officeDocument/2006/relationships/hyperlink" Target="http://creativecommons.org/licenses/by-nd/4.0/" TargetMode="External"/><Relationship Id="rId13" Type="http://schemas.openxmlformats.org/officeDocument/2006/relationships/image" Target="media/image3.png"/><Relationship Id="rId14" Type="http://schemas.openxmlformats.org/officeDocument/2006/relationships/hyperlink" Target="mailto:?subject=Brexit%3A%20why%20uncertainty%20is%20bad%20for%20economies%20%E2%80%94%20The%20Conversation&amp;body=Hi.%20I%20found%20an%20article%20that%20you%20might%20like%3A%20%22Brexit%3A%20why%20uncertainty%20is%20bad%20for%20economies%22%20%E2%80%94%20http%3A%2F%2Ftheconversation.com%2Fbrexit-why-uncertainty-is-bad-for-economies-64334" TargetMode="External"/><Relationship Id="rId15" Type="http://schemas.openxmlformats.org/officeDocument/2006/relationships/hyperlink" Target="http://twitter.com/intent/tweet?text=Brexit%3A+why+uncertainty+is+bad+for+economies&amp;url=http%3A%2F%2Ftheconversation.com%2Fbrexit-why-uncertainty-is-bad-for-economies-64334&amp;utm_campaign=none&amp;utm_medium=tweetbutton&amp;utm_source=twitter&amp;via=ConversationUK" TargetMode="External"/><Relationship Id="rId16" Type="http://schemas.openxmlformats.org/officeDocument/2006/relationships/hyperlink" Target="http://www.facebook.com/sharer.php?u=http%3A%2F%2Ftheconversation.com%2Fbrexit-why-uncertainty-is-bad-for-economies-64334&amp;utm_medium=facebookbutton&amp;utm_source=facebook" TargetMode="External"/><Relationship Id="rId17" Type="http://schemas.openxmlformats.org/officeDocument/2006/relationships/hyperlink" Target="http://www.linkedin.com/shareArticle?mini=true&amp;source=The+Conversation&amp;summary=The+predicted+economic+blow+of+a+Brexit+vote+was+%5Bcore+to+the+Remain+campaign%5D%28http%3A%2F%2Fwww.strongerin.co.uk%2Fget_the_facts%29+before+Britain%27s+referendum+on+EU+membership.+Since+the+vote%2C+the+lack+of+a...&amp;title=Brexit%3A+why+uncertainty+is+bad+for+economies&amp;url=http%3A%2F%2Ftheconversation.com%2Fbrexit-why-uncertainty-is-bad-for-economies-64334&amp;utm_medium=linkedinbutton&amp;utm_source=linkedin" TargetMode="External"/><Relationship Id="rId18" Type="http://schemas.openxmlformats.org/officeDocument/2006/relationships/hyperlink" Target="https://theconversation.com/brexit-why-uncertainty-is-bad-for-economies-64334" TargetMode="External"/><Relationship Id="rId19" Type="http://schemas.openxmlformats.org/officeDocument/2006/relationships/hyperlink" Target="http://www.strongerin.co.uk/get_the_facts" TargetMode="External"/><Relationship Id="rId30" Type="http://schemas.openxmlformats.org/officeDocument/2006/relationships/hyperlink" Target="http://www.shutterstock.com/gallery-553204p1.html" TargetMode="External"/><Relationship Id="rId31" Type="http://schemas.openxmlformats.org/officeDocument/2006/relationships/hyperlink" Target="https://theconversation.com/how-the-bank-of-england-rate-cut-will-hit-your-personal-finances-63549" TargetMode="External"/><Relationship Id="rId32" Type="http://schemas.openxmlformats.org/officeDocument/2006/relationships/hyperlink" Target="https://theconversation.com/forget-super-thursday-the-bank-of-england-can-only-offer-mildly-useful-thursday-63423" TargetMode="External"/><Relationship Id="rId33" Type="http://schemas.openxmlformats.org/officeDocument/2006/relationships/hyperlink" Target="http://www.thecanadianencyclopedia.ca/en/article/quebec-referendum-1995/" TargetMode="External"/><Relationship Id="rId34" Type="http://schemas.openxmlformats.org/officeDocument/2006/relationships/hyperlink" Target="http://www.scotsman.com/news/opinion/comment-quebec-shows-neverendum-economic-impact-1-3530180" TargetMode="External"/><Relationship Id="rId35" Type="http://schemas.openxmlformats.org/officeDocument/2006/relationships/hyperlink" Target="https://theconversation.com/four-options-for-uk-trade-after-brexit-62363" TargetMode="External"/><Relationship Id="rId36" Type="http://schemas.openxmlformats.org/officeDocument/2006/relationships/hyperlink" Target="https://theconversation.com/how-reliant-is-britain-on-eu-migrant-workers-62796" TargetMode="External"/><Relationship Id="rId37" Type="http://schemas.openxmlformats.org/officeDocument/2006/relationships/hyperlink" Target="http://www.independent.co.uk/news/education/education-news/brexit-universities-staff-higher-education-employees-impact-warning-a7330196.html" TargetMode="External"/><Relationship Id="rId38" Type="http://schemas.openxmlformats.org/officeDocument/2006/relationships/hyperlink" Target="https://theconversation.com/topics/european-union-539" TargetMode="External"/><Relationship Id="rId39" Type="http://schemas.openxmlformats.org/officeDocument/2006/relationships/hyperlink" Target="https://theconversation.com/topics/europe-823" TargetMode="External"/><Relationship Id="rId50" Type="http://schemas.openxmlformats.org/officeDocument/2006/relationships/image" Target="media/image7.jpeg"/><Relationship Id="rId51" Type="http://schemas.openxmlformats.org/officeDocument/2006/relationships/hyperlink" Target="https://theconversation.com/is-brexit-a-new-magna-carta-as-wetherspoons-boss-suggests-62718" TargetMode="External"/><Relationship Id="rId52" Type="http://schemas.openxmlformats.org/officeDocument/2006/relationships/hyperlink" Target="https://theconversation.com/brexit-harms-startups-but-it-may-not-be-fatal-61853" TargetMode="External"/><Relationship Id="rId53" Type="http://schemas.openxmlformats.org/officeDocument/2006/relationships/image" Target="media/image8.jpeg"/><Relationship Id="rId54" Type="http://schemas.openxmlformats.org/officeDocument/2006/relationships/hyperlink" Target="https://theconversation.com/brexit-harms-startups-but-it-may-not-be-fatal-61853" TargetMode="External"/><Relationship Id="rId55" Type="http://schemas.openxmlformats.org/officeDocument/2006/relationships/hyperlink" Target="https://theconversation.com/dont-believe-the-brexit-prophecies-of-economic-doom-61690" TargetMode="External"/><Relationship Id="rId56" Type="http://schemas.openxmlformats.org/officeDocument/2006/relationships/image" Target="media/image9.jpeg"/><Relationship Id="rId57" Type="http://schemas.openxmlformats.org/officeDocument/2006/relationships/hyperlink" Target="https://theconversation.com/dont-believe-the-brexit-prophecies-of-economic-doom-61690" TargetMode="External"/><Relationship Id="rId58" Type="http://schemas.openxmlformats.org/officeDocument/2006/relationships/hyperlink" Target="https://theconversation.com/brexit-why-uncertainty-is-bad-for-economies-64334" TargetMode="External"/><Relationship Id="rId59" Type="http://schemas.openxmlformats.org/officeDocument/2006/relationships/hyperlink" Target="https://theconversation.com/brexit-why-uncertainty-is-bad-for-economies-64334" TargetMode="External"/><Relationship Id="rId70" Type="http://schemas.openxmlformats.org/officeDocument/2006/relationships/hyperlink" Target="https://theconversation.com/bribing-kids-to-eat-vegetables-is-not-sustainable-heres-what-to-do-instead-71371" TargetMode="External"/><Relationship Id="rId71" Type="http://schemas.openxmlformats.org/officeDocument/2006/relationships/hyperlink" Target="https://theconversation.com/why-did-humans-evolve-big-penises-but-small-testicles-71652" TargetMode="External"/><Relationship Id="rId72" Type="http://schemas.openxmlformats.org/officeDocument/2006/relationships/hyperlink" Target="https://theconversation.com/the-dangers-of-being-a-bridesmaid-in-china-mean-some-brides-now-hire-professionals-65589" TargetMode="External"/><Relationship Id="rId73" Type="http://schemas.openxmlformats.org/officeDocument/2006/relationships/hyperlink" Target="https://theconversation.com/why-ups-drivers-dont-turn-left-and-you-probably-shouldnt-either-71432" TargetMode="External"/><Relationship Id="rId74" Type="http://schemas.openxmlformats.org/officeDocument/2006/relationships/hyperlink" Target="https://theconversation.com/how-to-escape-a-maze-according-to-maths-71582" TargetMode="External"/><Relationship Id="rId75" Type="http://schemas.openxmlformats.org/officeDocument/2006/relationships/hyperlink" Target="https://theconversation.com/mediocre-musical-la-la-land-deserves-to-win-at-the-oscars-its-a-story-for-our-uninspiring-age-71894" TargetMode="External"/><Relationship Id="rId76" Type="http://schemas.openxmlformats.org/officeDocument/2006/relationships/hyperlink" Target="https://theconversation.com/why-this-spot-on-the-jersey-coast-was-like-a-magnet-for-neanderthals-70369" TargetMode="External"/><Relationship Id="rId77" Type="http://schemas.openxmlformats.org/officeDocument/2006/relationships/hyperlink" Target="https://theconversation.com/six-cosmic-catastrophes-that-could-wipe-out-life-on-earth-71178" TargetMode="External"/><Relationship Id="rId78" Type="http://schemas.openxmlformats.org/officeDocument/2006/relationships/hyperlink" Target="https://theconversation.com/shepard-faireys-inauguration-posters-may-define-political-art-in-trump-era-71583" TargetMode="External"/><Relationship Id="rId79" Type="http://schemas.openxmlformats.org/officeDocument/2006/relationships/hyperlink" Target="https://theconversation.com/falklands-wolf-that-baffled-darwin-was-actually-more-like-a-jackal-new-study-70858" TargetMode="External"/><Relationship Id="rId90" Type="http://schemas.openxmlformats.org/officeDocument/2006/relationships/hyperlink" Target="https://theconversation.com/uk/events" TargetMode="External"/><Relationship Id="rId91" Type="http://schemas.openxmlformats.org/officeDocument/2006/relationships/hyperlink" Target="https://theconversation.com/uk/feeds" TargetMode="External"/><Relationship Id="rId92" Type="http://schemas.openxmlformats.org/officeDocument/2006/relationships/hyperlink" Target="https://donate.theconversation.com/uk?utm_source=theconversation.com&amp;utm_medium=website&amp;utm_campaign=footer" TargetMode="External"/><Relationship Id="rId93" Type="http://schemas.openxmlformats.org/officeDocument/2006/relationships/hyperlink" Target="https://theconversation.com/uk/who-we-are" TargetMode="External"/><Relationship Id="rId94" Type="http://schemas.openxmlformats.org/officeDocument/2006/relationships/hyperlink" Target="https://theconversation.com/uk/charter" TargetMode="External"/><Relationship Id="rId95" Type="http://schemas.openxmlformats.org/officeDocument/2006/relationships/hyperlink" Target="https://theconversation.com/uk/team" TargetMode="External"/><Relationship Id="rId96" Type="http://schemas.openxmlformats.org/officeDocument/2006/relationships/hyperlink" Target="https://theconversation.com/columns/uk-blog-486" TargetMode="External"/><Relationship Id="rId97" Type="http://schemas.openxmlformats.org/officeDocument/2006/relationships/hyperlink" Target="https://theconversation.com/uk/partners" TargetMode="External"/><Relationship Id="rId98" Type="http://schemas.openxmlformats.org/officeDocument/2006/relationships/hyperlink" Target="https://theconversation.com/institutions" TargetMode="External"/><Relationship Id="rId99" Type="http://schemas.openxmlformats.org/officeDocument/2006/relationships/hyperlink" Target="https://theconversation.com/uk/resources-for-media" TargetMode="External"/><Relationship Id="rId20" Type="http://schemas.openxmlformats.org/officeDocument/2006/relationships/hyperlink" Target="https://www.theguardian.com/commentisfree/2016/aug/20/brexit-eu-referendum-economy-project-fear" TargetMode="External"/><Relationship Id="rId21" Type="http://schemas.openxmlformats.org/officeDocument/2006/relationships/hyperlink" Target="http://uk.investing.com/currencies/gbp-usd-historical-data" TargetMode="External"/><Relationship Id="rId22" Type="http://schemas.openxmlformats.org/officeDocument/2006/relationships/hyperlink" Target="https://www.ft.com/content/cb9d913c-44f1-11e6-9b66-0712b3873ae1" TargetMode="External"/><Relationship Id="rId23" Type="http://schemas.openxmlformats.org/officeDocument/2006/relationships/image" Target="media/image4.png"/><Relationship Id="rId24" Type="http://schemas.openxmlformats.org/officeDocument/2006/relationships/hyperlink" Target="http://www.bankofengland.co.uk/publications/Documents/speeches/2016/speech915.pdf" TargetMode="External"/><Relationship Id="rId25" Type="http://schemas.openxmlformats.org/officeDocument/2006/relationships/hyperlink" Target="http://www.econ.yale.edu/~dirkb/teach/pdf/akerlof/themarketforlemons.pdf" TargetMode="External"/><Relationship Id="rId26" Type="http://schemas.openxmlformats.org/officeDocument/2006/relationships/hyperlink" Target="https://www.petrolprices.com/the-price-of-fuel.html" TargetMode="External"/><Relationship Id="rId27" Type="http://schemas.openxmlformats.org/officeDocument/2006/relationships/hyperlink" Target="http://www.travelmole.com/news_feature.php?news_id=2022929&amp;c=setreg&amp;region=2" TargetMode="External"/><Relationship Id="rId28" Type="http://schemas.openxmlformats.org/officeDocument/2006/relationships/hyperlink" Target="http://uk.businessinsider.com/knight-frank-housing-market-report-prices-sales-outlook-post-brexit-2016-8?r=US&amp;IR=T" TargetMode="External"/><Relationship Id="rId29" Type="http://schemas.openxmlformats.org/officeDocument/2006/relationships/image" Target="media/image5.jpeg"/><Relationship Id="rId40" Type="http://schemas.openxmlformats.org/officeDocument/2006/relationships/hyperlink" Target="https://theconversation.com/topics/uk-economy-5533" TargetMode="External"/><Relationship Id="rId41" Type="http://schemas.openxmlformats.org/officeDocument/2006/relationships/hyperlink" Target="https://theconversation.com/topics/brexit-9976" TargetMode="External"/><Relationship Id="rId42" Type="http://schemas.openxmlformats.org/officeDocument/2006/relationships/hyperlink" Target="https://theconversation.com/topics/uncertainty-15708" TargetMode="External"/><Relationship Id="rId43" Type="http://schemas.openxmlformats.org/officeDocument/2006/relationships/hyperlink" Target="http://twitter.com/intent/tweet?text=Brexit%3A+why+uncertainty+is+bad+for+economies&amp;url=http%3A%2F%2Ftheconversation.com%2Fbrexit-why-uncertainty-is-bad-for-economies-64334&amp;utm_campaign=none&amp;utm_medium=tweetbutton&amp;utm_source=twitter&amp;via=ConversationUK" TargetMode="External"/><Relationship Id="rId44" Type="http://schemas.openxmlformats.org/officeDocument/2006/relationships/hyperlink" Target="http://www.facebook.com/sharer.php?u=http%3A%2F%2Ftheconversation.com%2Fbrexit-why-uncertainty-is-bad-for-economies-64334&amp;utm_medium=facebookbutton&amp;utm_source=facebook" TargetMode="External"/><Relationship Id="rId45" Type="http://schemas.openxmlformats.org/officeDocument/2006/relationships/hyperlink" Target="https://theconversation.com/uk/newsletter" TargetMode="External"/><Relationship Id="rId46" Type="http://schemas.openxmlformats.org/officeDocument/2006/relationships/hyperlink" Target="https://theconversation.com/how-brexit-triggered-a-global-market-meltdown-61535" TargetMode="External"/><Relationship Id="rId47" Type="http://schemas.openxmlformats.org/officeDocument/2006/relationships/image" Target="media/image6.jpeg"/><Relationship Id="rId48" Type="http://schemas.openxmlformats.org/officeDocument/2006/relationships/hyperlink" Target="https://theconversation.com/how-brexit-triggered-a-global-market-meltdown-61535" TargetMode="External"/><Relationship Id="rId49" Type="http://schemas.openxmlformats.org/officeDocument/2006/relationships/hyperlink" Target="https://theconversation.com/is-brexit-a-new-magna-carta-as-wetherspoons-boss-suggests-62718" TargetMode="External"/><Relationship Id="rId60" Type="http://schemas.openxmlformats.org/officeDocument/2006/relationships/hyperlink" Target="https://theconversation.com/brexit-why-uncertainty-is-bad-for-economies-64334" TargetMode="External"/><Relationship Id="rId61" Type="http://schemas.openxmlformats.org/officeDocument/2006/relationships/image" Target="media/image10.jpeg"/><Relationship Id="rId62" Type="http://schemas.openxmlformats.org/officeDocument/2006/relationships/hyperlink" Target="https://theconversation.com/profiles/james-briggs-186070" TargetMode="External"/><Relationship Id="rId63" Type="http://schemas.openxmlformats.org/officeDocument/2006/relationships/hyperlink" Target="https://theconversation.com/brexit-why-uncertainty-is-bad-for-economies-64334" TargetMode="External"/><Relationship Id="rId64" Type="http://schemas.openxmlformats.org/officeDocument/2006/relationships/hyperlink" Target="https://theconversation.com/comments/1091356/abuses/new" TargetMode="External"/><Relationship Id="rId65" Type="http://schemas.openxmlformats.org/officeDocument/2006/relationships/image" Target="media/image11.jpeg"/><Relationship Id="rId66" Type="http://schemas.openxmlformats.org/officeDocument/2006/relationships/hyperlink" Target="https://theconversation.com/profiles/john-doyle-19316" TargetMode="External"/><Relationship Id="rId67" Type="http://schemas.openxmlformats.org/officeDocument/2006/relationships/hyperlink" Target="https://theconversation.com/brexit-why-uncertainty-is-bad-for-economies-64334" TargetMode="External"/><Relationship Id="rId68" Type="http://schemas.openxmlformats.org/officeDocument/2006/relationships/hyperlink" Target="https://theconversation.com/comments/1091396/abuses/new" TargetMode="External"/><Relationship Id="rId69" Type="http://schemas.openxmlformats.org/officeDocument/2006/relationships/hyperlink" Target="https://theconversation.com/brexit-why-uncertainty-is-bad-for-economies-64334" TargetMode="External"/><Relationship Id="rId100" Type="http://schemas.openxmlformats.org/officeDocument/2006/relationships/fontTable" Target="fontTable.xml"/><Relationship Id="rId80" Type="http://schemas.openxmlformats.org/officeDocument/2006/relationships/hyperlink" Target="https://theconversation.com/uk/events/working-as-a-journalist-in-the-media-and-human-rights-hostile-environment-of-ethiopia-3506" TargetMode="External"/><Relationship Id="rId81" Type="http://schemas.openxmlformats.org/officeDocument/2006/relationships/hyperlink" Target="https://theconversation.com/uk/events/webinar-funding-for-science-masters-programmes-3080" TargetMode="External"/><Relationship Id="rId82" Type="http://schemas.openxmlformats.org/officeDocument/2006/relationships/hyperlink" Target="https://theconversation.com/uk/events/dreams-dice-and-divination-islamic-art-and-the-supernatural-3509" TargetMode="External"/><Relationship Id="rId83" Type="http://schemas.openxmlformats.org/officeDocument/2006/relationships/hyperlink" Target="https://theconversation.com/uk/events/performing-online-live-experiments-24-7-an-internet-of-laboratory-things-3541" TargetMode="External"/><Relationship Id="rId84" Type="http://schemas.openxmlformats.org/officeDocument/2006/relationships/hyperlink" Target="https://theconversation.com/uk/events/inside-the-car-wash-corruption-scandal-or-a-systemic-illicit-financial-quid-pro-quo-in-brazil-3591" TargetMode="External"/><Relationship Id="rId85" Type="http://schemas.openxmlformats.org/officeDocument/2006/relationships/hyperlink" Target="https://theconversation.com/uk/events" TargetMode="External"/><Relationship Id="rId86" Type="http://schemas.openxmlformats.org/officeDocument/2006/relationships/hyperlink" Target="https://theconversation.com/uk/community-standards" TargetMode="External"/><Relationship Id="rId87" Type="http://schemas.openxmlformats.org/officeDocument/2006/relationships/hyperlink" Target="https://theconversation.com/uk/republishing-guidelines" TargetMode="External"/><Relationship Id="rId88" Type="http://schemas.openxmlformats.org/officeDocument/2006/relationships/hyperlink" Target="https://theconversation.com/uk/friends" TargetMode="External"/><Relationship Id="rId89" Type="http://schemas.openxmlformats.org/officeDocument/2006/relationships/hyperlink" Target="https://theconversation.com/exp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2610</Words>
  <Characters>14877</Characters>
  <Application>Microsoft Macintosh Word</Application>
  <DocSecurity>0</DocSecurity>
  <Lines>123</Lines>
  <Paragraphs>34</Paragraphs>
  <ScaleCrop>false</ScaleCrop>
  <LinksUpToDate>false</LinksUpToDate>
  <CharactersWithSpaces>17453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2017-01-27T10:21:00Z</dcterms:created>
  <dcterms:modified xsi:type="dcterms:W3CDTF">2017-01-27T10:21:00Z</dcterms:modified>
</cp:coreProperties>
</file>