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C5857" w14:textId="1DB51DE7" w:rsidR="00F161E1" w:rsidRPr="007C6DEF" w:rsidRDefault="007A5B0F" w:rsidP="007D1C5E">
      <w:pPr>
        <w:pStyle w:val="Heading1"/>
      </w:pPr>
      <w:proofErr w:type="spellStart"/>
      <w:r w:rsidRPr="007C6DEF">
        <w:t>Cannabidiol</w:t>
      </w:r>
      <w:proofErr w:type="spellEnd"/>
      <w:r w:rsidRPr="007C6DEF">
        <w:t xml:space="preserve"> reverses </w:t>
      </w:r>
      <w:proofErr w:type="spellStart"/>
      <w:r w:rsidRPr="007C6DEF">
        <w:t>attentional</w:t>
      </w:r>
      <w:proofErr w:type="spellEnd"/>
      <w:r w:rsidRPr="007C6DEF">
        <w:t xml:space="preserve"> bias to cigarette cues </w:t>
      </w:r>
      <w:r w:rsidR="00963CC6" w:rsidRPr="007C6DEF">
        <w:t>in a human experimental medicine</w:t>
      </w:r>
      <w:r w:rsidR="00F161E1" w:rsidRPr="007C6DEF">
        <w:t xml:space="preserve"> model of</w:t>
      </w:r>
      <w:r w:rsidR="00963CC6" w:rsidRPr="007C6DEF">
        <w:t xml:space="preserve"> tobacco withdrawal</w:t>
      </w:r>
      <w:r w:rsidRPr="007C6DEF">
        <w:t xml:space="preserve">. </w:t>
      </w:r>
    </w:p>
    <w:p w14:paraId="3B0D812F" w14:textId="70C3F64E" w:rsidR="00AE1B43" w:rsidRPr="007C6DEF" w:rsidRDefault="007A5B0F" w:rsidP="00CA5DE2">
      <w:pPr>
        <w:spacing w:line="360" w:lineRule="auto"/>
        <w:jc w:val="both"/>
        <w:rPr>
          <w:rFonts w:ascii="Times New Roman" w:hAnsi="Times New Roman" w:cs="Times New Roman"/>
          <w:bCs/>
          <w:noProof/>
          <w:sz w:val="24"/>
        </w:rPr>
      </w:pPr>
      <w:proofErr w:type="spellStart"/>
      <w:r w:rsidRPr="007C6DEF">
        <w:rPr>
          <w:rFonts w:ascii="Times New Roman" w:hAnsi="Times New Roman" w:cs="Times New Roman"/>
          <w:sz w:val="24"/>
        </w:rPr>
        <w:t>Hindocha</w:t>
      </w:r>
      <w:proofErr w:type="spellEnd"/>
      <w:r w:rsidRPr="007C6DEF">
        <w:rPr>
          <w:rFonts w:ascii="Times New Roman" w:hAnsi="Times New Roman" w:cs="Times New Roman"/>
          <w:sz w:val="24"/>
        </w:rPr>
        <w:t>, C</w:t>
      </w:r>
      <w:r w:rsidR="00860723" w:rsidRPr="007C6DEF">
        <w:rPr>
          <w:rFonts w:ascii="Times New Roman" w:hAnsi="Times New Roman" w:cs="Times New Roman"/>
          <w:sz w:val="24"/>
          <w:vertAlign w:val="superscript"/>
        </w:rPr>
        <w:t>1</w:t>
      </w:r>
      <w:r w:rsidR="005B4A02" w:rsidRPr="007C6DEF">
        <w:rPr>
          <w:rFonts w:ascii="Times New Roman" w:hAnsi="Times New Roman" w:cs="Times New Roman"/>
          <w:sz w:val="24"/>
          <w:vertAlign w:val="superscript"/>
        </w:rPr>
        <w:t>*</w:t>
      </w:r>
      <w:proofErr w:type="gramStart"/>
      <w:r w:rsidRPr="007C6DEF">
        <w:rPr>
          <w:rFonts w:ascii="Times New Roman" w:hAnsi="Times New Roman" w:cs="Times New Roman"/>
          <w:sz w:val="24"/>
        </w:rPr>
        <w:t>.,</w:t>
      </w:r>
      <w:proofErr w:type="gramEnd"/>
      <w:r w:rsidRPr="007C6DEF">
        <w:rPr>
          <w:rFonts w:ascii="Times New Roman" w:hAnsi="Times New Roman" w:cs="Times New Roman"/>
          <w:sz w:val="24"/>
        </w:rPr>
        <w:t xml:space="preserve"> </w:t>
      </w:r>
      <w:r w:rsidR="00E12B14" w:rsidRPr="007C6DEF">
        <w:rPr>
          <w:rFonts w:ascii="Times New Roman" w:hAnsi="Times New Roman" w:cs="Times New Roman"/>
          <w:bCs/>
          <w:noProof/>
          <w:sz w:val="24"/>
        </w:rPr>
        <w:t>Freeman, T.P</w:t>
      </w:r>
      <w:r w:rsidR="00860723" w:rsidRPr="007C6DEF">
        <w:rPr>
          <w:rFonts w:ascii="Times New Roman" w:hAnsi="Times New Roman" w:cs="Times New Roman"/>
          <w:bCs/>
          <w:noProof/>
          <w:sz w:val="24"/>
          <w:vertAlign w:val="superscript"/>
        </w:rPr>
        <w:t>1,2</w:t>
      </w:r>
      <w:r w:rsidR="00E12B14" w:rsidRPr="007C6DEF">
        <w:rPr>
          <w:rFonts w:ascii="Times New Roman" w:hAnsi="Times New Roman" w:cs="Times New Roman"/>
          <w:bCs/>
          <w:noProof/>
          <w:sz w:val="24"/>
        </w:rPr>
        <w:t>., Grabski, M</w:t>
      </w:r>
      <w:r w:rsidR="00860723" w:rsidRPr="007C6DEF">
        <w:rPr>
          <w:rFonts w:ascii="Times New Roman" w:hAnsi="Times New Roman" w:cs="Times New Roman"/>
          <w:bCs/>
          <w:noProof/>
          <w:sz w:val="24"/>
          <w:vertAlign w:val="superscript"/>
        </w:rPr>
        <w:t>3</w:t>
      </w:r>
      <w:r w:rsidR="00E12B14" w:rsidRPr="007C6DEF">
        <w:rPr>
          <w:rFonts w:ascii="Times New Roman" w:hAnsi="Times New Roman" w:cs="Times New Roman"/>
          <w:bCs/>
          <w:noProof/>
          <w:sz w:val="24"/>
        </w:rPr>
        <w:t xml:space="preserve">., </w:t>
      </w:r>
      <w:r w:rsidR="000B3EC3" w:rsidRPr="007C6DEF">
        <w:rPr>
          <w:rFonts w:ascii="Times New Roman" w:hAnsi="Times New Roman" w:cs="Times New Roman"/>
          <w:bCs/>
          <w:noProof/>
          <w:sz w:val="24"/>
        </w:rPr>
        <w:t>Stroud, J</w:t>
      </w:r>
      <w:r w:rsidR="00860723" w:rsidRPr="007C6DEF">
        <w:rPr>
          <w:rFonts w:ascii="Times New Roman" w:hAnsi="Times New Roman" w:cs="Times New Roman"/>
          <w:bCs/>
          <w:noProof/>
          <w:sz w:val="24"/>
          <w:vertAlign w:val="superscript"/>
        </w:rPr>
        <w:t>1</w:t>
      </w:r>
      <w:r w:rsidR="000B3EC3" w:rsidRPr="007C6DEF">
        <w:rPr>
          <w:rFonts w:ascii="Times New Roman" w:hAnsi="Times New Roman" w:cs="Times New Roman"/>
          <w:bCs/>
          <w:noProof/>
          <w:sz w:val="24"/>
        </w:rPr>
        <w:t xml:space="preserve">., </w:t>
      </w:r>
      <w:r w:rsidRPr="007C6DEF">
        <w:rPr>
          <w:rFonts w:ascii="Times New Roman" w:hAnsi="Times New Roman" w:cs="Times New Roman"/>
          <w:bCs/>
          <w:noProof/>
          <w:sz w:val="24"/>
        </w:rPr>
        <w:t>Crudgingto</w:t>
      </w:r>
      <w:r w:rsidR="00E12B14" w:rsidRPr="007C6DEF">
        <w:rPr>
          <w:rFonts w:ascii="Times New Roman" w:hAnsi="Times New Roman" w:cs="Times New Roman"/>
          <w:bCs/>
          <w:noProof/>
          <w:sz w:val="24"/>
        </w:rPr>
        <w:t>n, H</w:t>
      </w:r>
      <w:r w:rsidR="00860723" w:rsidRPr="007C6DEF">
        <w:rPr>
          <w:rFonts w:ascii="Times New Roman" w:hAnsi="Times New Roman" w:cs="Times New Roman"/>
          <w:bCs/>
          <w:noProof/>
          <w:sz w:val="24"/>
          <w:vertAlign w:val="superscript"/>
        </w:rPr>
        <w:t>1</w:t>
      </w:r>
      <w:r w:rsidR="00E12B14" w:rsidRPr="007C6DEF">
        <w:rPr>
          <w:rFonts w:ascii="Times New Roman" w:hAnsi="Times New Roman" w:cs="Times New Roman"/>
          <w:bCs/>
          <w:noProof/>
          <w:sz w:val="24"/>
        </w:rPr>
        <w:t>., Davies, A</w:t>
      </w:r>
      <w:r w:rsidR="00860723" w:rsidRPr="007C6DEF">
        <w:rPr>
          <w:rFonts w:ascii="Times New Roman" w:hAnsi="Times New Roman" w:cs="Times New Roman"/>
          <w:bCs/>
          <w:noProof/>
          <w:sz w:val="24"/>
          <w:vertAlign w:val="superscript"/>
        </w:rPr>
        <w:t>1</w:t>
      </w:r>
      <w:r w:rsidR="00E12B14" w:rsidRPr="007C6DEF">
        <w:rPr>
          <w:rFonts w:ascii="Times New Roman" w:hAnsi="Times New Roman" w:cs="Times New Roman"/>
          <w:bCs/>
          <w:noProof/>
          <w:sz w:val="24"/>
        </w:rPr>
        <w:t xml:space="preserve">., </w:t>
      </w:r>
      <w:r w:rsidR="00A5488D" w:rsidRPr="007C6DEF">
        <w:rPr>
          <w:rFonts w:ascii="Times New Roman" w:hAnsi="Times New Roman" w:cs="Times New Roman"/>
          <w:bCs/>
          <w:noProof/>
          <w:sz w:val="24"/>
        </w:rPr>
        <w:t>Das, R.K</w:t>
      </w:r>
      <w:r w:rsidR="00860723" w:rsidRPr="007C6DEF">
        <w:rPr>
          <w:rFonts w:ascii="Times New Roman" w:hAnsi="Times New Roman" w:cs="Times New Roman"/>
          <w:bCs/>
          <w:noProof/>
          <w:sz w:val="24"/>
          <w:vertAlign w:val="superscript"/>
        </w:rPr>
        <w:t>1</w:t>
      </w:r>
      <w:r w:rsidR="00A5488D" w:rsidRPr="007C6DEF">
        <w:rPr>
          <w:rFonts w:ascii="Times New Roman" w:hAnsi="Times New Roman" w:cs="Times New Roman"/>
          <w:bCs/>
          <w:noProof/>
          <w:sz w:val="24"/>
        </w:rPr>
        <w:t xml:space="preserve">., </w:t>
      </w:r>
      <w:r w:rsidR="00E12B14" w:rsidRPr="007C6DEF">
        <w:rPr>
          <w:rFonts w:ascii="Times New Roman" w:hAnsi="Times New Roman" w:cs="Times New Roman"/>
          <w:bCs/>
          <w:noProof/>
          <w:sz w:val="24"/>
        </w:rPr>
        <w:t>Lawn, W</w:t>
      </w:r>
      <w:r w:rsidR="005B4A02" w:rsidRPr="007C6DEF">
        <w:rPr>
          <w:rFonts w:ascii="Times New Roman" w:hAnsi="Times New Roman" w:cs="Times New Roman"/>
          <w:bCs/>
          <w:noProof/>
          <w:sz w:val="24"/>
          <w:vertAlign w:val="superscript"/>
        </w:rPr>
        <w:t>1</w:t>
      </w:r>
      <w:r w:rsidR="00E12B14" w:rsidRPr="007C6DEF">
        <w:rPr>
          <w:rFonts w:ascii="Times New Roman" w:hAnsi="Times New Roman" w:cs="Times New Roman"/>
          <w:bCs/>
          <w:noProof/>
          <w:sz w:val="24"/>
        </w:rPr>
        <w:t>., Morgan, C.J.A</w:t>
      </w:r>
      <w:r w:rsidR="005B4A02" w:rsidRPr="007C6DEF">
        <w:rPr>
          <w:rFonts w:ascii="Times New Roman" w:hAnsi="Times New Roman" w:cs="Times New Roman"/>
          <w:bCs/>
          <w:noProof/>
          <w:sz w:val="24"/>
          <w:vertAlign w:val="superscript"/>
        </w:rPr>
        <w:t>1,4</w:t>
      </w:r>
      <w:r w:rsidR="00E12B14" w:rsidRPr="007C6DEF">
        <w:rPr>
          <w:rFonts w:ascii="Times New Roman" w:hAnsi="Times New Roman" w:cs="Times New Roman"/>
          <w:bCs/>
          <w:noProof/>
          <w:sz w:val="24"/>
        </w:rPr>
        <w:t xml:space="preserve">., </w:t>
      </w:r>
      <w:r w:rsidRPr="007C6DEF">
        <w:rPr>
          <w:rFonts w:ascii="Times New Roman" w:hAnsi="Times New Roman" w:cs="Times New Roman"/>
          <w:bCs/>
          <w:noProof/>
          <w:sz w:val="24"/>
        </w:rPr>
        <w:t>Curran, H.V.</w:t>
      </w:r>
      <w:r w:rsidR="005B4A02" w:rsidRPr="007C6DEF">
        <w:rPr>
          <w:rFonts w:ascii="Times New Roman" w:hAnsi="Times New Roman" w:cs="Times New Roman"/>
          <w:bCs/>
          <w:noProof/>
          <w:sz w:val="24"/>
          <w:vertAlign w:val="superscript"/>
        </w:rPr>
        <w:t>1</w:t>
      </w:r>
    </w:p>
    <w:p w14:paraId="447C7A4C" w14:textId="6BAB74D3" w:rsidR="00860723" w:rsidRPr="007C6DEF" w:rsidRDefault="005B4A02" w:rsidP="00CA5DE2">
      <w:pPr>
        <w:spacing w:line="360" w:lineRule="auto"/>
        <w:jc w:val="both"/>
        <w:rPr>
          <w:rFonts w:ascii="Times New Roman" w:hAnsi="Times New Roman" w:cs="Times New Roman"/>
          <w:bCs/>
          <w:noProof/>
          <w:sz w:val="24"/>
          <w:szCs w:val="24"/>
        </w:rPr>
      </w:pPr>
      <w:r w:rsidRPr="007C6DEF">
        <w:rPr>
          <w:rFonts w:ascii="Times New Roman" w:hAnsi="Times New Roman" w:cs="Times New Roman"/>
          <w:bCs/>
          <w:noProof/>
          <w:sz w:val="24"/>
          <w:szCs w:val="24"/>
          <w:vertAlign w:val="superscript"/>
        </w:rPr>
        <w:t>1</w:t>
      </w:r>
      <w:r w:rsidRPr="007C6DEF">
        <w:rPr>
          <w:rFonts w:ascii="Times New Roman" w:hAnsi="Times New Roman" w:cs="Times New Roman"/>
          <w:bCs/>
          <w:noProof/>
          <w:sz w:val="24"/>
          <w:szCs w:val="24"/>
        </w:rPr>
        <w:t>Clinical Psychopharmacology Unit, University College London, WC1E 7HB</w:t>
      </w:r>
    </w:p>
    <w:p w14:paraId="2BADA46F" w14:textId="5C10F7AB" w:rsidR="005B4A02" w:rsidRPr="007C6DEF" w:rsidRDefault="005B4A02" w:rsidP="005B4A02">
      <w:pPr>
        <w:spacing w:line="360" w:lineRule="auto"/>
        <w:jc w:val="both"/>
        <w:rPr>
          <w:rFonts w:ascii="Times New Roman" w:hAnsi="Times New Roman" w:cs="Times New Roman"/>
          <w:sz w:val="24"/>
          <w:szCs w:val="24"/>
        </w:rPr>
      </w:pPr>
      <w:r w:rsidRPr="007C6DEF">
        <w:rPr>
          <w:rFonts w:ascii="Times New Roman" w:hAnsi="Times New Roman" w:cs="Times New Roman"/>
          <w:bCs/>
          <w:noProof/>
          <w:sz w:val="24"/>
          <w:szCs w:val="24"/>
          <w:vertAlign w:val="superscript"/>
        </w:rPr>
        <w:t>2</w:t>
      </w:r>
      <w:r w:rsidRPr="007C6DEF">
        <w:rPr>
          <w:rFonts w:ascii="Times New Roman" w:hAnsi="Times New Roman" w:cs="Times New Roman"/>
          <w:sz w:val="24"/>
          <w:szCs w:val="24"/>
        </w:rPr>
        <w:t>National Addiction Centre, Institute of Psychiatry, Psychology and Neuroscience, King’s College London, London, SE5 8BB, United Kingdom.</w:t>
      </w:r>
    </w:p>
    <w:p w14:paraId="74E6E89E" w14:textId="0E1DAB44" w:rsidR="005B4A02" w:rsidRPr="007C6DEF" w:rsidRDefault="005B4A02" w:rsidP="005B4A02">
      <w:pPr>
        <w:spacing w:line="360" w:lineRule="auto"/>
        <w:jc w:val="both"/>
        <w:rPr>
          <w:rFonts w:ascii="Times New Roman" w:hAnsi="Times New Roman" w:cs="Times New Roman"/>
          <w:color w:val="222222"/>
          <w:sz w:val="24"/>
          <w:szCs w:val="24"/>
          <w:shd w:val="clear" w:color="auto" w:fill="FFFFFF"/>
        </w:rPr>
      </w:pPr>
      <w:proofErr w:type="gramStart"/>
      <w:r w:rsidRPr="007C6DEF">
        <w:rPr>
          <w:rFonts w:ascii="Times New Roman" w:hAnsi="Times New Roman" w:cs="Times New Roman"/>
          <w:sz w:val="24"/>
          <w:szCs w:val="24"/>
          <w:vertAlign w:val="superscript"/>
        </w:rPr>
        <w:t>3</w:t>
      </w:r>
      <w:r w:rsidRPr="007C6DEF">
        <w:rPr>
          <w:rFonts w:ascii="Times New Roman" w:hAnsi="Times New Roman" w:cs="Times New Roman"/>
          <w:color w:val="222222"/>
          <w:sz w:val="24"/>
          <w:szCs w:val="24"/>
          <w:shd w:val="clear" w:color="auto" w:fill="FFFFFF"/>
        </w:rPr>
        <w:t>School of Experimental Psychology, University of Bristol, 12a Priory Road, BS81TU, Bristol.</w:t>
      </w:r>
      <w:proofErr w:type="gramEnd"/>
    </w:p>
    <w:p w14:paraId="28E4858B" w14:textId="4D3D3165" w:rsidR="005B4A02" w:rsidRPr="007C6DEF" w:rsidRDefault="005B4A02" w:rsidP="00E72329">
      <w:pPr>
        <w:spacing w:line="360" w:lineRule="auto"/>
        <w:jc w:val="both"/>
        <w:rPr>
          <w:rFonts w:ascii="Times New Roman" w:hAnsi="Times New Roman" w:cs="Times New Roman"/>
          <w:color w:val="222222"/>
          <w:sz w:val="24"/>
          <w:szCs w:val="24"/>
          <w:shd w:val="clear" w:color="auto" w:fill="FFFFFF"/>
        </w:rPr>
      </w:pPr>
      <w:r w:rsidRPr="007C6DEF">
        <w:rPr>
          <w:rFonts w:ascii="Times New Roman" w:hAnsi="Times New Roman" w:cs="Times New Roman"/>
          <w:color w:val="222222"/>
          <w:sz w:val="24"/>
          <w:szCs w:val="24"/>
          <w:shd w:val="clear" w:color="auto" w:fill="FFFFFF"/>
          <w:vertAlign w:val="superscript"/>
        </w:rPr>
        <w:t>4</w:t>
      </w:r>
      <w:r w:rsidR="00E72329" w:rsidRPr="007C6DEF">
        <w:rPr>
          <w:rFonts w:ascii="Times New Roman" w:hAnsi="Times New Roman" w:cs="Times New Roman"/>
          <w:color w:val="222222"/>
          <w:sz w:val="24"/>
          <w:szCs w:val="24"/>
          <w:shd w:val="clear" w:color="auto" w:fill="FFFFFF"/>
        </w:rPr>
        <w:t>Psychopharmacology and Addiction Research Centre, University of Exeter, UK</w:t>
      </w:r>
    </w:p>
    <w:p w14:paraId="5AB0F9D3" w14:textId="77777777" w:rsidR="00E72329" w:rsidRPr="007C6DEF" w:rsidRDefault="00E72329" w:rsidP="00E72329">
      <w:pPr>
        <w:spacing w:line="240" w:lineRule="auto"/>
        <w:jc w:val="both"/>
        <w:rPr>
          <w:rFonts w:ascii="Times New Roman" w:hAnsi="Times New Roman" w:cs="Times New Roman"/>
          <w:b/>
          <w:sz w:val="24"/>
        </w:rPr>
      </w:pPr>
      <w:r w:rsidRPr="007C6DEF">
        <w:rPr>
          <w:rFonts w:ascii="Times New Roman" w:hAnsi="Times New Roman" w:cs="Times New Roman"/>
          <w:b/>
          <w:sz w:val="24"/>
        </w:rPr>
        <w:t>Word count</w:t>
      </w:r>
    </w:p>
    <w:p w14:paraId="526CE94B" w14:textId="3124F22F" w:rsidR="00E72329" w:rsidRPr="007C6DEF" w:rsidRDefault="00534555" w:rsidP="00E72329">
      <w:pPr>
        <w:spacing w:line="240" w:lineRule="auto"/>
        <w:jc w:val="both"/>
        <w:rPr>
          <w:rFonts w:ascii="Times New Roman" w:hAnsi="Times New Roman" w:cs="Times New Roman"/>
          <w:sz w:val="24"/>
        </w:rPr>
      </w:pPr>
      <w:r w:rsidRPr="007C6DEF">
        <w:rPr>
          <w:rFonts w:ascii="Times New Roman" w:hAnsi="Times New Roman" w:cs="Times New Roman"/>
          <w:sz w:val="24"/>
        </w:rPr>
        <w:t>Abstract: 2</w:t>
      </w:r>
      <w:r w:rsidR="00425431">
        <w:rPr>
          <w:rFonts w:ascii="Times New Roman" w:hAnsi="Times New Roman" w:cs="Times New Roman"/>
          <w:sz w:val="24"/>
        </w:rPr>
        <w:t>62</w:t>
      </w:r>
      <w:r w:rsidR="00E72329" w:rsidRPr="007C6DEF">
        <w:rPr>
          <w:rFonts w:ascii="Times New Roman" w:hAnsi="Times New Roman" w:cs="Times New Roman"/>
          <w:sz w:val="24"/>
        </w:rPr>
        <w:t xml:space="preserve"> (</w:t>
      </w:r>
      <w:r w:rsidR="00D12A23" w:rsidRPr="007C6DEF">
        <w:rPr>
          <w:rFonts w:ascii="Times New Roman" w:hAnsi="Times New Roman" w:cs="Times New Roman"/>
          <w:sz w:val="24"/>
        </w:rPr>
        <w:t>250</w:t>
      </w:r>
      <w:r w:rsidR="00E72329" w:rsidRPr="007C6DEF">
        <w:rPr>
          <w:rFonts w:ascii="Times New Roman" w:hAnsi="Times New Roman" w:cs="Times New Roman"/>
          <w:sz w:val="24"/>
        </w:rPr>
        <w:t xml:space="preserve">) </w:t>
      </w:r>
    </w:p>
    <w:p w14:paraId="373ED3B0" w14:textId="64F30C67" w:rsidR="00E72329" w:rsidRPr="007C6DEF" w:rsidRDefault="00C84901" w:rsidP="00E72329">
      <w:pPr>
        <w:spacing w:line="240" w:lineRule="auto"/>
        <w:jc w:val="both"/>
        <w:rPr>
          <w:rFonts w:ascii="Times New Roman" w:hAnsi="Times New Roman" w:cs="Times New Roman"/>
          <w:b/>
          <w:sz w:val="24"/>
        </w:rPr>
      </w:pPr>
      <w:r>
        <w:rPr>
          <w:rFonts w:ascii="Times New Roman" w:hAnsi="Times New Roman" w:cs="Times New Roman"/>
          <w:sz w:val="24"/>
        </w:rPr>
        <w:t xml:space="preserve">Main body: </w:t>
      </w:r>
      <w:r w:rsidR="00EA13E0">
        <w:rPr>
          <w:rFonts w:ascii="Times New Roman" w:hAnsi="Times New Roman" w:cs="Times New Roman"/>
          <w:sz w:val="24"/>
        </w:rPr>
        <w:t>4048</w:t>
      </w:r>
      <w:r>
        <w:rPr>
          <w:rFonts w:ascii="Times New Roman" w:hAnsi="Times New Roman" w:cs="Times New Roman"/>
          <w:sz w:val="24"/>
        </w:rPr>
        <w:t xml:space="preserve"> </w:t>
      </w:r>
      <w:r w:rsidR="00AE3F46" w:rsidRPr="007C6DEF">
        <w:rPr>
          <w:rFonts w:ascii="Times New Roman" w:hAnsi="Times New Roman" w:cs="Times New Roman"/>
          <w:sz w:val="24"/>
        </w:rPr>
        <w:t>(/4</w:t>
      </w:r>
      <w:r w:rsidR="00E72329" w:rsidRPr="007C6DEF">
        <w:rPr>
          <w:rFonts w:ascii="Times New Roman" w:hAnsi="Times New Roman" w:cs="Times New Roman"/>
          <w:sz w:val="24"/>
        </w:rPr>
        <w:t>000)</w:t>
      </w:r>
    </w:p>
    <w:p w14:paraId="004BE0EE" w14:textId="77777777" w:rsidR="00E72329" w:rsidRPr="007C6DEF" w:rsidRDefault="00E72329" w:rsidP="00E72329">
      <w:pPr>
        <w:spacing w:line="240" w:lineRule="auto"/>
        <w:jc w:val="both"/>
        <w:rPr>
          <w:rFonts w:ascii="Times New Roman" w:hAnsi="Times New Roman" w:cs="Times New Roman"/>
          <w:b/>
          <w:sz w:val="24"/>
        </w:rPr>
      </w:pPr>
    </w:p>
    <w:p w14:paraId="7A00C3B4" w14:textId="77777777" w:rsidR="00E72329" w:rsidRPr="007C6DEF" w:rsidRDefault="00E72329" w:rsidP="00E72329">
      <w:pPr>
        <w:spacing w:line="240" w:lineRule="auto"/>
        <w:jc w:val="both"/>
        <w:rPr>
          <w:rFonts w:ascii="Times New Roman" w:hAnsi="Times New Roman" w:cs="Times New Roman"/>
          <w:b/>
          <w:sz w:val="24"/>
        </w:rPr>
      </w:pPr>
    </w:p>
    <w:p w14:paraId="0A60C7E8" w14:textId="0A6C988B" w:rsidR="00E72329" w:rsidRPr="007C6DEF" w:rsidRDefault="00E72329" w:rsidP="00E72329">
      <w:pPr>
        <w:spacing w:line="240" w:lineRule="auto"/>
        <w:jc w:val="both"/>
        <w:rPr>
          <w:rFonts w:ascii="Times New Roman" w:hAnsi="Times New Roman" w:cs="Times New Roman"/>
          <w:sz w:val="24"/>
        </w:rPr>
      </w:pPr>
      <w:r w:rsidRPr="007C6DEF">
        <w:rPr>
          <w:rFonts w:ascii="Times New Roman" w:hAnsi="Times New Roman" w:cs="Times New Roman"/>
          <w:b/>
          <w:sz w:val="24"/>
        </w:rPr>
        <w:t>Running Head:</w:t>
      </w:r>
      <w:r w:rsidRPr="007C6DEF">
        <w:rPr>
          <w:rFonts w:ascii="Times New Roman" w:hAnsi="Times New Roman" w:cs="Times New Roman"/>
          <w:sz w:val="24"/>
        </w:rPr>
        <w:t xml:space="preserve"> CANNABIDIOL FOR TOBACCO WITHDRAWAL</w:t>
      </w:r>
    </w:p>
    <w:p w14:paraId="3DE1C65B" w14:textId="77777777" w:rsidR="00E72329" w:rsidRPr="007C6DEF" w:rsidRDefault="00E72329" w:rsidP="00E72329">
      <w:pPr>
        <w:spacing w:line="240" w:lineRule="auto"/>
        <w:jc w:val="both"/>
        <w:rPr>
          <w:rFonts w:ascii="Times New Roman" w:hAnsi="Times New Roman" w:cs="Times New Roman"/>
          <w:sz w:val="24"/>
        </w:rPr>
      </w:pPr>
    </w:p>
    <w:p w14:paraId="198357F2" w14:textId="77777777" w:rsidR="00E72329" w:rsidRPr="007C6DEF" w:rsidRDefault="00E72329" w:rsidP="00E72329">
      <w:pPr>
        <w:spacing w:line="240" w:lineRule="auto"/>
        <w:jc w:val="both"/>
        <w:rPr>
          <w:rFonts w:ascii="Times New Roman" w:hAnsi="Times New Roman" w:cs="Times New Roman"/>
          <w:sz w:val="24"/>
        </w:rPr>
      </w:pPr>
    </w:p>
    <w:p w14:paraId="5ED18BF2" w14:textId="77777777" w:rsidR="00E72329" w:rsidRPr="007C6DEF" w:rsidRDefault="00E72329" w:rsidP="00E72329">
      <w:pPr>
        <w:spacing w:line="240" w:lineRule="auto"/>
        <w:jc w:val="both"/>
        <w:rPr>
          <w:rFonts w:ascii="Times New Roman" w:hAnsi="Times New Roman" w:cs="Times New Roman"/>
          <w:b/>
          <w:sz w:val="24"/>
        </w:rPr>
      </w:pPr>
      <w:r w:rsidRPr="007C6DEF">
        <w:rPr>
          <w:rFonts w:ascii="Times New Roman" w:hAnsi="Times New Roman" w:cs="Times New Roman"/>
          <w:b/>
          <w:sz w:val="24"/>
        </w:rPr>
        <w:t xml:space="preserve">Correspondence to:  </w:t>
      </w:r>
      <w:proofErr w:type="spellStart"/>
      <w:r w:rsidRPr="007C6DEF">
        <w:rPr>
          <w:rFonts w:ascii="Times New Roman" w:hAnsi="Times New Roman" w:cs="Times New Roman"/>
          <w:sz w:val="24"/>
        </w:rPr>
        <w:t>Chandni</w:t>
      </w:r>
      <w:proofErr w:type="spellEnd"/>
      <w:r w:rsidRPr="007C6DEF">
        <w:rPr>
          <w:rFonts w:ascii="Times New Roman" w:hAnsi="Times New Roman" w:cs="Times New Roman"/>
          <w:sz w:val="24"/>
        </w:rPr>
        <w:t xml:space="preserve"> </w:t>
      </w:r>
      <w:proofErr w:type="spellStart"/>
      <w:r w:rsidRPr="007C6DEF">
        <w:rPr>
          <w:rFonts w:ascii="Times New Roman" w:hAnsi="Times New Roman" w:cs="Times New Roman"/>
          <w:sz w:val="24"/>
        </w:rPr>
        <w:t>Hindocha</w:t>
      </w:r>
      <w:proofErr w:type="spellEnd"/>
      <w:r w:rsidRPr="007C6DEF">
        <w:rPr>
          <w:rFonts w:ascii="Times New Roman" w:hAnsi="Times New Roman" w:cs="Times New Roman"/>
          <w:sz w:val="24"/>
        </w:rPr>
        <w:t xml:space="preserve">, Clinical Psychopharmacology Unit, University College London, 1-19 Torrington Place, London, WC1E 7HB. Email: </w:t>
      </w:r>
      <w:hyperlink r:id="rId9" w:history="1">
        <w:r w:rsidRPr="007C6DEF">
          <w:rPr>
            <w:rStyle w:val="Hyperlink"/>
            <w:rFonts w:ascii="Times New Roman" w:hAnsi="Times New Roman" w:cs="Times New Roman"/>
            <w:sz w:val="24"/>
          </w:rPr>
          <w:t>c.hindocha@ucl.ac.uk</w:t>
        </w:r>
      </w:hyperlink>
    </w:p>
    <w:p w14:paraId="2268BECB" w14:textId="77777777" w:rsidR="00E72329" w:rsidRDefault="00E72329" w:rsidP="00E72329">
      <w:pPr>
        <w:spacing w:line="240" w:lineRule="auto"/>
        <w:jc w:val="both"/>
        <w:rPr>
          <w:rFonts w:asciiTheme="majorHAnsi" w:hAnsiTheme="majorHAnsi"/>
          <w:b/>
        </w:rPr>
      </w:pPr>
    </w:p>
    <w:p w14:paraId="3F9CBCDE" w14:textId="77777777" w:rsidR="00E72329" w:rsidRDefault="00E72329" w:rsidP="00E72329">
      <w:pPr>
        <w:spacing w:line="360" w:lineRule="auto"/>
        <w:jc w:val="both"/>
        <w:rPr>
          <w:rFonts w:cs="Arial"/>
          <w:color w:val="222222"/>
          <w:sz w:val="24"/>
          <w:szCs w:val="24"/>
          <w:shd w:val="clear" w:color="auto" w:fill="FFFFFF"/>
        </w:rPr>
      </w:pPr>
    </w:p>
    <w:p w14:paraId="3E2B19AE" w14:textId="14841860" w:rsidR="00E72329" w:rsidRDefault="00E72329" w:rsidP="007D1C5E">
      <w:pPr>
        <w:pStyle w:val="Heading1"/>
      </w:pPr>
    </w:p>
    <w:p w14:paraId="2AA7E295" w14:textId="77777777" w:rsidR="007C6DEF" w:rsidRPr="007C6DEF" w:rsidRDefault="007C6DEF" w:rsidP="007C6DEF"/>
    <w:p w14:paraId="5243ABAB" w14:textId="46E06A01" w:rsidR="00E72329" w:rsidRDefault="00E72329" w:rsidP="00E72329"/>
    <w:p w14:paraId="2A4F93D0" w14:textId="2BABEF64" w:rsidR="00E72329" w:rsidRDefault="00E72329" w:rsidP="00E72329"/>
    <w:p w14:paraId="7E0B977B" w14:textId="3B73672E" w:rsidR="00E72329" w:rsidRDefault="00E72329" w:rsidP="00E72329"/>
    <w:p w14:paraId="554A129F" w14:textId="77777777" w:rsidR="0086632C" w:rsidRDefault="0086632C" w:rsidP="00E72329"/>
    <w:p w14:paraId="2D1E1A24" w14:textId="17CF022A" w:rsidR="00E72329" w:rsidRPr="00E72329" w:rsidRDefault="00E72329" w:rsidP="00E72329"/>
    <w:p w14:paraId="76B054E3" w14:textId="77777777" w:rsidR="002666B4" w:rsidRDefault="002666B4" w:rsidP="007D1C5E">
      <w:pPr>
        <w:pStyle w:val="Heading1"/>
      </w:pPr>
    </w:p>
    <w:p w14:paraId="72F9ABD9" w14:textId="3787FAE1" w:rsidR="00152A9B" w:rsidRPr="00534555" w:rsidRDefault="00152A9B" w:rsidP="007D1C5E">
      <w:pPr>
        <w:pStyle w:val="Heading1"/>
      </w:pPr>
      <w:r w:rsidRPr="00534555">
        <w:t>Abstract</w:t>
      </w:r>
      <w:bookmarkStart w:id="0" w:name="_GoBack"/>
      <w:bookmarkEnd w:id="0"/>
    </w:p>
    <w:p w14:paraId="68620D67" w14:textId="2B879366" w:rsidR="000F4F34" w:rsidRPr="0006269E" w:rsidRDefault="00A94561" w:rsidP="006F0C07">
      <w:pPr>
        <w:spacing w:after="0" w:line="360" w:lineRule="auto"/>
        <w:rPr>
          <w:rFonts w:ascii="Times New Roman" w:hAnsi="Times New Roman" w:cs="Times New Roman"/>
          <w:lang w:eastAsia="en-GB"/>
        </w:rPr>
      </w:pPr>
      <w:r w:rsidRPr="0006269E">
        <w:rPr>
          <w:rFonts w:ascii="Times New Roman" w:hAnsi="Times New Roman" w:cs="Times New Roman"/>
        </w:rPr>
        <w:t xml:space="preserve">Current </w:t>
      </w:r>
      <w:r w:rsidR="001B5202" w:rsidRPr="0006269E">
        <w:rPr>
          <w:rFonts w:ascii="Times New Roman" w:hAnsi="Times New Roman" w:cs="Times New Roman"/>
        </w:rPr>
        <w:t xml:space="preserve">pharmacological </w:t>
      </w:r>
      <w:r w:rsidRPr="0006269E">
        <w:rPr>
          <w:rFonts w:ascii="Times New Roman" w:hAnsi="Times New Roman" w:cs="Times New Roman"/>
        </w:rPr>
        <w:t xml:space="preserve">treatments for </w:t>
      </w:r>
      <w:r w:rsidR="00F9639D" w:rsidRPr="0006269E">
        <w:rPr>
          <w:rFonts w:ascii="Times New Roman" w:hAnsi="Times New Roman" w:cs="Times New Roman"/>
        </w:rPr>
        <w:t>smoking cessation</w:t>
      </w:r>
      <w:r w:rsidRPr="0006269E">
        <w:rPr>
          <w:rFonts w:ascii="Times New Roman" w:hAnsi="Times New Roman" w:cs="Times New Roman"/>
        </w:rPr>
        <w:t xml:space="preserve"> </w:t>
      </w:r>
      <w:r w:rsidR="00411A26" w:rsidRPr="0006269E">
        <w:rPr>
          <w:rFonts w:ascii="Times New Roman" w:hAnsi="Times New Roman" w:cs="Times New Roman"/>
        </w:rPr>
        <w:t>have limited efficacy and can produce significant side effects</w:t>
      </w:r>
      <w:r w:rsidRPr="0006269E">
        <w:rPr>
          <w:rFonts w:ascii="Times New Roman" w:hAnsi="Times New Roman" w:cs="Times New Roman"/>
        </w:rPr>
        <w:t xml:space="preserve">. </w:t>
      </w:r>
      <w:proofErr w:type="spellStart"/>
      <w:r w:rsidR="00E17363" w:rsidRPr="0006269E">
        <w:rPr>
          <w:rFonts w:ascii="Times New Roman" w:hAnsi="Times New Roman" w:cs="Times New Roman"/>
        </w:rPr>
        <w:t>Cannabidiol</w:t>
      </w:r>
      <w:proofErr w:type="spellEnd"/>
      <w:r w:rsidR="00E17363" w:rsidRPr="0006269E">
        <w:rPr>
          <w:rFonts w:ascii="Times New Roman" w:hAnsi="Times New Roman" w:cs="Times New Roman"/>
        </w:rPr>
        <w:t xml:space="preserve"> (CBD), the non-intoxicating cannabinoid, may be a </w:t>
      </w:r>
      <w:r w:rsidR="001B5202" w:rsidRPr="0006269E">
        <w:rPr>
          <w:rFonts w:ascii="Times New Roman" w:hAnsi="Times New Roman" w:cs="Times New Roman"/>
        </w:rPr>
        <w:t xml:space="preserve">promising </w:t>
      </w:r>
      <w:r w:rsidR="00E17363" w:rsidRPr="0006269E">
        <w:rPr>
          <w:rFonts w:ascii="Times New Roman" w:hAnsi="Times New Roman" w:cs="Times New Roman"/>
        </w:rPr>
        <w:t xml:space="preserve">novel smoking cessation </w:t>
      </w:r>
      <w:r w:rsidR="001B5202" w:rsidRPr="0006269E">
        <w:rPr>
          <w:rFonts w:ascii="Times New Roman" w:hAnsi="Times New Roman" w:cs="Times New Roman"/>
        </w:rPr>
        <w:t>pharmacotherapy with</w:t>
      </w:r>
      <w:r w:rsidR="00E17363" w:rsidRPr="0006269E">
        <w:rPr>
          <w:rFonts w:ascii="Times New Roman" w:hAnsi="Times New Roman" w:cs="Times New Roman"/>
        </w:rPr>
        <w:t xml:space="preserve"> anxiolytic </w:t>
      </w:r>
      <w:r w:rsidR="001B5202" w:rsidRPr="0006269E">
        <w:rPr>
          <w:rFonts w:ascii="Times New Roman" w:hAnsi="Times New Roman" w:cs="Times New Roman"/>
        </w:rPr>
        <w:t>properties and minimal side effects</w:t>
      </w:r>
      <w:r w:rsidR="00E17363" w:rsidRPr="0006269E">
        <w:rPr>
          <w:rFonts w:ascii="Times New Roman" w:hAnsi="Times New Roman" w:cs="Times New Roman"/>
        </w:rPr>
        <w:t>.</w:t>
      </w:r>
      <w:r w:rsidR="00411A26" w:rsidRPr="0006269E">
        <w:rPr>
          <w:rFonts w:ascii="Times New Roman" w:hAnsi="Times New Roman" w:cs="Times New Roman"/>
        </w:rPr>
        <w:t xml:space="preserve"> </w:t>
      </w:r>
      <w:r w:rsidR="003C0430" w:rsidRPr="0006269E">
        <w:rPr>
          <w:rFonts w:ascii="Times New Roman" w:hAnsi="Times New Roman" w:cs="Times New Roman"/>
        </w:rPr>
        <w:t xml:space="preserve">This randomized, </w:t>
      </w:r>
      <w:proofErr w:type="gramStart"/>
      <w:r w:rsidR="003C0430" w:rsidRPr="0006269E">
        <w:rPr>
          <w:rFonts w:ascii="Times New Roman" w:hAnsi="Times New Roman" w:cs="Times New Roman"/>
        </w:rPr>
        <w:t>double-blind</w:t>
      </w:r>
      <w:proofErr w:type="gramEnd"/>
      <w:r w:rsidR="003C0430" w:rsidRPr="0006269E">
        <w:rPr>
          <w:rFonts w:ascii="Times New Roman" w:hAnsi="Times New Roman" w:cs="Times New Roman"/>
        </w:rPr>
        <w:t xml:space="preserve"> crossover laboratory study utilised an experimental medicine approach to investigate whether CBD would reduce withdrawal symptomology, salience and liking of cigarette cues following overnight abstinence in dependent cigarette smokers</w:t>
      </w:r>
      <w:r w:rsidR="006F0C07">
        <w:rPr>
          <w:rFonts w:ascii="Times New Roman" w:hAnsi="Times New Roman" w:cs="Times New Roman"/>
        </w:rPr>
        <w:t>.</w:t>
      </w:r>
      <w:r w:rsidR="003C0430" w:rsidRPr="0006269E">
        <w:rPr>
          <w:rFonts w:ascii="Times New Roman" w:hAnsi="Times New Roman" w:cs="Times New Roman"/>
        </w:rPr>
        <w:t xml:space="preserve"> </w:t>
      </w:r>
      <w:r w:rsidR="006F0C07">
        <w:rPr>
          <w:rFonts w:ascii="Times New Roman" w:hAnsi="Times New Roman" w:cs="Times New Roman"/>
        </w:rPr>
        <w:t xml:space="preserve">Thirty </w:t>
      </w:r>
      <w:proofErr w:type="gramStart"/>
      <w:r w:rsidR="006F0C07">
        <w:rPr>
          <w:rFonts w:ascii="Times New Roman" w:hAnsi="Times New Roman" w:cs="Times New Roman"/>
        </w:rPr>
        <w:t>n</w:t>
      </w:r>
      <w:r w:rsidR="000E132D" w:rsidRPr="0006269E">
        <w:rPr>
          <w:rFonts w:ascii="Times New Roman" w:hAnsi="Times New Roman" w:cs="Times New Roman"/>
        </w:rPr>
        <w:t>on-treatment</w:t>
      </w:r>
      <w:proofErr w:type="gramEnd"/>
      <w:r w:rsidR="000E132D" w:rsidRPr="0006269E">
        <w:rPr>
          <w:rFonts w:ascii="Times New Roman" w:hAnsi="Times New Roman" w:cs="Times New Roman"/>
        </w:rPr>
        <w:t xml:space="preserve"> seeking</w:t>
      </w:r>
      <w:r w:rsidR="00534555" w:rsidRPr="0006269E">
        <w:rPr>
          <w:rFonts w:ascii="Times New Roman" w:hAnsi="Times New Roman" w:cs="Times New Roman"/>
        </w:rPr>
        <w:t>,</w:t>
      </w:r>
      <w:r w:rsidR="000E132D" w:rsidRPr="0006269E">
        <w:rPr>
          <w:rFonts w:ascii="Times New Roman" w:hAnsi="Times New Roman" w:cs="Times New Roman"/>
        </w:rPr>
        <w:t xml:space="preserve"> dependent</w:t>
      </w:r>
      <w:r w:rsidR="00534555" w:rsidRPr="0006269E">
        <w:rPr>
          <w:rFonts w:ascii="Times New Roman" w:hAnsi="Times New Roman" w:cs="Times New Roman"/>
        </w:rPr>
        <w:t>,</w:t>
      </w:r>
      <w:r w:rsidR="006F0C07">
        <w:rPr>
          <w:rFonts w:ascii="Times New Roman" w:hAnsi="Times New Roman" w:cs="Times New Roman"/>
        </w:rPr>
        <w:t xml:space="preserve"> cigarette smokers </w:t>
      </w:r>
      <w:r w:rsidR="00A85B67" w:rsidRPr="0006269E">
        <w:rPr>
          <w:rFonts w:ascii="Times New Roman" w:hAnsi="Times New Roman" w:cs="Times New Roman"/>
        </w:rPr>
        <w:t>attended three sessions</w:t>
      </w:r>
      <w:r w:rsidR="00F9639D" w:rsidRPr="0006269E">
        <w:rPr>
          <w:rFonts w:ascii="Times New Roman" w:hAnsi="Times New Roman" w:cs="Times New Roman"/>
        </w:rPr>
        <w:t>. T</w:t>
      </w:r>
      <w:r w:rsidR="00A85B67" w:rsidRPr="0006269E">
        <w:rPr>
          <w:rFonts w:ascii="Times New Roman" w:hAnsi="Times New Roman" w:cs="Times New Roman"/>
        </w:rPr>
        <w:t xml:space="preserve">he first was a fixed satiated session, </w:t>
      </w:r>
      <w:r w:rsidR="000F4F34" w:rsidRPr="0006269E">
        <w:rPr>
          <w:rFonts w:ascii="Times New Roman" w:hAnsi="Times New Roman" w:cs="Times New Roman"/>
        </w:rPr>
        <w:t xml:space="preserve">followed by two overnight abstinent sessions in which </w:t>
      </w:r>
      <w:r w:rsidR="00A85B67" w:rsidRPr="0006269E">
        <w:rPr>
          <w:rFonts w:ascii="Times New Roman" w:hAnsi="Times New Roman" w:cs="Times New Roman"/>
        </w:rPr>
        <w:t>they were randomised to</w:t>
      </w:r>
      <w:r w:rsidR="00F9639D" w:rsidRPr="0006269E">
        <w:rPr>
          <w:rFonts w:ascii="Times New Roman" w:hAnsi="Times New Roman" w:cs="Times New Roman"/>
        </w:rPr>
        <w:t xml:space="preserve"> receive either</w:t>
      </w:r>
      <w:r w:rsidR="00A85B67" w:rsidRPr="0006269E">
        <w:rPr>
          <w:rFonts w:ascii="Times New Roman" w:hAnsi="Times New Roman" w:cs="Times New Roman"/>
        </w:rPr>
        <w:t xml:space="preserve"> 800mg oral CBD or placebo</w:t>
      </w:r>
      <w:r w:rsidR="003C0430" w:rsidRPr="0006269E">
        <w:rPr>
          <w:rFonts w:ascii="Times New Roman" w:hAnsi="Times New Roman" w:cs="Times New Roman"/>
        </w:rPr>
        <w:t xml:space="preserve"> (PBO</w:t>
      </w:r>
      <w:r w:rsidR="00373709" w:rsidRPr="0006269E">
        <w:rPr>
          <w:rFonts w:ascii="Times New Roman" w:hAnsi="Times New Roman" w:cs="Times New Roman"/>
        </w:rPr>
        <w:t>)</w:t>
      </w:r>
      <w:r w:rsidR="000F4F34" w:rsidRPr="0006269E">
        <w:rPr>
          <w:rFonts w:ascii="Times New Roman" w:hAnsi="Times New Roman" w:cs="Times New Roman"/>
        </w:rPr>
        <w:t xml:space="preserve">. Compliance on all sessions was biologically verified. </w:t>
      </w:r>
      <w:r w:rsidR="000E132D" w:rsidRPr="0006269E">
        <w:rPr>
          <w:rFonts w:ascii="Times New Roman" w:hAnsi="Times New Roman" w:cs="Times New Roman"/>
        </w:rPr>
        <w:t>The</w:t>
      </w:r>
      <w:r w:rsidR="001B5202" w:rsidRPr="0006269E">
        <w:rPr>
          <w:rFonts w:ascii="Times New Roman" w:hAnsi="Times New Roman" w:cs="Times New Roman"/>
        </w:rPr>
        <w:t xml:space="preserve">ir reactivity to pictorial tobacco cues was recorded using </w:t>
      </w:r>
      <w:r w:rsidR="000E132D" w:rsidRPr="0006269E">
        <w:rPr>
          <w:rFonts w:ascii="Times New Roman" w:hAnsi="Times New Roman" w:cs="Times New Roman"/>
        </w:rPr>
        <w:t xml:space="preserve">an </w:t>
      </w:r>
      <w:proofErr w:type="spellStart"/>
      <w:r w:rsidR="000E132D" w:rsidRPr="0006269E">
        <w:rPr>
          <w:rFonts w:ascii="Times New Roman" w:hAnsi="Times New Roman" w:cs="Times New Roman"/>
        </w:rPr>
        <w:t>attentional</w:t>
      </w:r>
      <w:proofErr w:type="spellEnd"/>
      <w:r w:rsidR="000E132D" w:rsidRPr="0006269E">
        <w:rPr>
          <w:rFonts w:ascii="Times New Roman" w:hAnsi="Times New Roman" w:cs="Times New Roman"/>
        </w:rPr>
        <w:t xml:space="preserve"> bias task </w:t>
      </w:r>
      <w:r w:rsidR="00F9639D" w:rsidRPr="0006269E">
        <w:rPr>
          <w:rFonts w:ascii="Times New Roman" w:hAnsi="Times New Roman" w:cs="Times New Roman"/>
        </w:rPr>
        <w:t xml:space="preserve">and </w:t>
      </w:r>
      <w:r w:rsidR="000E132D" w:rsidRPr="0006269E">
        <w:rPr>
          <w:rFonts w:ascii="Times New Roman" w:hAnsi="Times New Roman" w:cs="Times New Roman"/>
        </w:rPr>
        <w:t>a</w:t>
      </w:r>
      <w:r w:rsidR="001B5202" w:rsidRPr="0006269E">
        <w:rPr>
          <w:rFonts w:ascii="Times New Roman" w:hAnsi="Times New Roman" w:cs="Times New Roman"/>
        </w:rPr>
        <w:t>n</w:t>
      </w:r>
      <w:r w:rsidR="000E132D" w:rsidRPr="0006269E">
        <w:rPr>
          <w:rFonts w:ascii="Times New Roman" w:hAnsi="Times New Roman" w:cs="Times New Roman"/>
        </w:rPr>
        <w:t xml:space="preserve"> </w:t>
      </w:r>
      <w:r w:rsidR="001B5202" w:rsidRPr="0006269E">
        <w:rPr>
          <w:rFonts w:ascii="Times New Roman" w:hAnsi="Times New Roman" w:cs="Times New Roman"/>
        </w:rPr>
        <w:t xml:space="preserve">explicit </w:t>
      </w:r>
      <w:r w:rsidR="000E132D" w:rsidRPr="0006269E">
        <w:rPr>
          <w:rFonts w:ascii="Times New Roman" w:hAnsi="Times New Roman" w:cs="Times New Roman"/>
        </w:rPr>
        <w:t>rating task. W</w:t>
      </w:r>
      <w:r w:rsidR="00C65109" w:rsidRPr="0006269E">
        <w:rPr>
          <w:rFonts w:ascii="Times New Roman" w:hAnsi="Times New Roman" w:cs="Times New Roman"/>
        </w:rPr>
        <w:t xml:space="preserve">ithdrawal, </w:t>
      </w:r>
      <w:r w:rsidR="000E132D" w:rsidRPr="0006269E">
        <w:rPr>
          <w:rFonts w:ascii="Times New Roman" w:hAnsi="Times New Roman" w:cs="Times New Roman"/>
        </w:rPr>
        <w:t>craving</w:t>
      </w:r>
      <w:r w:rsidR="00C65109" w:rsidRPr="0006269E">
        <w:rPr>
          <w:rFonts w:ascii="Times New Roman" w:hAnsi="Times New Roman" w:cs="Times New Roman"/>
        </w:rPr>
        <w:t xml:space="preserve">, side effects, heart rate and blood pressure </w:t>
      </w:r>
      <w:r w:rsidR="000E132D" w:rsidRPr="0006269E">
        <w:rPr>
          <w:rFonts w:ascii="Times New Roman" w:hAnsi="Times New Roman" w:cs="Times New Roman"/>
        </w:rPr>
        <w:t xml:space="preserve">were assessed </w:t>
      </w:r>
      <w:r w:rsidR="00373709" w:rsidRPr="0006269E">
        <w:rPr>
          <w:rFonts w:ascii="Times New Roman" w:hAnsi="Times New Roman" w:cs="Times New Roman"/>
        </w:rPr>
        <w:t xml:space="preserve">at multiple </w:t>
      </w:r>
      <w:proofErr w:type="spellStart"/>
      <w:r w:rsidR="00373709" w:rsidRPr="0006269E">
        <w:rPr>
          <w:rFonts w:ascii="Times New Roman" w:hAnsi="Times New Roman" w:cs="Times New Roman"/>
        </w:rPr>
        <w:t>timepoints</w:t>
      </w:r>
      <w:proofErr w:type="spellEnd"/>
      <w:r w:rsidR="000E132D" w:rsidRPr="0006269E">
        <w:rPr>
          <w:rFonts w:ascii="Times New Roman" w:hAnsi="Times New Roman" w:cs="Times New Roman"/>
        </w:rPr>
        <w:t>.</w:t>
      </w:r>
      <w:r w:rsidR="001B5202" w:rsidRPr="0006269E">
        <w:rPr>
          <w:rFonts w:ascii="Times New Roman" w:hAnsi="Times New Roman" w:cs="Times New Roman"/>
        </w:rPr>
        <w:t xml:space="preserve"> Tobacco abstinence increased </w:t>
      </w:r>
      <w:proofErr w:type="spellStart"/>
      <w:r w:rsidR="001B5202" w:rsidRPr="0006269E">
        <w:rPr>
          <w:rFonts w:ascii="Times New Roman" w:hAnsi="Times New Roman" w:cs="Times New Roman"/>
        </w:rPr>
        <w:t>attentional</w:t>
      </w:r>
      <w:proofErr w:type="spellEnd"/>
      <w:r w:rsidR="001B5202" w:rsidRPr="0006269E">
        <w:rPr>
          <w:rFonts w:ascii="Times New Roman" w:hAnsi="Times New Roman" w:cs="Times New Roman"/>
        </w:rPr>
        <w:t xml:space="preserve"> bias when participants were treated with placebo</w:t>
      </w:r>
      <w:r w:rsidR="000F4F34" w:rsidRPr="0006269E">
        <w:rPr>
          <w:rFonts w:ascii="Times New Roman" w:hAnsi="Times New Roman" w:cs="Times New Roman"/>
        </w:rPr>
        <w:t xml:space="preserve"> </w:t>
      </w:r>
      <w:r w:rsidR="006F0C07">
        <w:rPr>
          <w:rFonts w:ascii="Times New Roman" w:hAnsi="Times New Roman" w:cs="Times New Roman"/>
        </w:rPr>
        <w:t>(</w:t>
      </w:r>
      <w:r w:rsidR="00076029" w:rsidRPr="0006269E">
        <w:rPr>
          <w:rFonts w:ascii="Times New Roman" w:hAnsi="Times New Roman" w:cs="Times New Roman"/>
          <w:i/>
        </w:rPr>
        <w:t>p</w:t>
      </w:r>
      <w:r w:rsidR="00076029" w:rsidRPr="0006269E">
        <w:rPr>
          <w:rFonts w:ascii="Times New Roman" w:hAnsi="Times New Roman" w:cs="Times New Roman"/>
        </w:rPr>
        <w:t>=</w:t>
      </w:r>
      <w:proofErr w:type="gramStart"/>
      <w:r w:rsidR="00076029" w:rsidRPr="0006269E">
        <w:rPr>
          <w:rFonts w:ascii="Times New Roman" w:hAnsi="Times New Roman" w:cs="Times New Roman"/>
        </w:rPr>
        <w:t>.001</w:t>
      </w:r>
      <w:proofErr w:type="gramEnd"/>
      <w:r w:rsidR="00076029" w:rsidRPr="0006269E">
        <w:rPr>
          <w:rFonts w:ascii="Times New Roman" w:hAnsi="Times New Roman" w:cs="Times New Roman"/>
        </w:rPr>
        <w:t xml:space="preserve">, </w:t>
      </w:r>
      <w:r w:rsidR="00076029" w:rsidRPr="0006269E">
        <w:rPr>
          <w:rFonts w:ascii="Times New Roman" w:hAnsi="Times New Roman" w:cs="Times New Roman"/>
          <w:i/>
        </w:rPr>
        <w:t xml:space="preserve">d </w:t>
      </w:r>
      <w:r w:rsidR="00076029" w:rsidRPr="0006269E">
        <w:rPr>
          <w:rFonts w:ascii="Times New Roman" w:hAnsi="Times New Roman" w:cs="Times New Roman"/>
        </w:rPr>
        <w:t>=</w:t>
      </w:r>
      <w:r w:rsidR="00076029" w:rsidRPr="0006269E">
        <w:rPr>
          <w:rFonts w:ascii="Times New Roman" w:hAnsi="Times New Roman" w:cs="Times New Roman"/>
          <w:color w:val="000000"/>
        </w:rPr>
        <w:t>.789</w:t>
      </w:r>
      <w:r w:rsidR="006F0C07">
        <w:rPr>
          <w:rFonts w:ascii="Times New Roman" w:hAnsi="Times New Roman" w:cs="Times New Roman"/>
          <w:color w:val="000000"/>
        </w:rPr>
        <w:t>)</w:t>
      </w:r>
      <w:r w:rsidR="00076029" w:rsidRPr="0006269E">
        <w:rPr>
          <w:rFonts w:ascii="Times New Roman" w:hAnsi="Times New Roman" w:cs="Times New Roman"/>
          <w:lang w:eastAsia="en-GB"/>
        </w:rPr>
        <w:t xml:space="preserve"> </w:t>
      </w:r>
      <w:r w:rsidR="00076029" w:rsidRPr="0006269E">
        <w:rPr>
          <w:rFonts w:ascii="Times New Roman" w:hAnsi="Times New Roman" w:cs="Times New Roman"/>
        </w:rPr>
        <w:t>compared to satiation</w:t>
      </w:r>
      <w:r w:rsidR="001B5202" w:rsidRPr="0006269E">
        <w:rPr>
          <w:rFonts w:ascii="Times New Roman" w:hAnsi="Times New Roman" w:cs="Times New Roman"/>
        </w:rPr>
        <w:t xml:space="preserve">. However, </w:t>
      </w:r>
      <w:r w:rsidR="000E132D" w:rsidRPr="0006269E">
        <w:rPr>
          <w:rFonts w:ascii="Times New Roman" w:hAnsi="Times New Roman" w:cs="Times New Roman"/>
        </w:rPr>
        <w:t>CBD reversed</w:t>
      </w:r>
      <w:r w:rsidR="001B5202" w:rsidRPr="0006269E">
        <w:rPr>
          <w:rFonts w:ascii="Times New Roman" w:hAnsi="Times New Roman" w:cs="Times New Roman"/>
        </w:rPr>
        <w:t xml:space="preserve"> th</w:t>
      </w:r>
      <w:r w:rsidR="00F9639D" w:rsidRPr="0006269E">
        <w:rPr>
          <w:rFonts w:ascii="Times New Roman" w:hAnsi="Times New Roman" w:cs="Times New Roman"/>
        </w:rPr>
        <w:t>is effect, such that</w:t>
      </w:r>
      <w:r w:rsidR="000E132D" w:rsidRPr="0006269E">
        <w:rPr>
          <w:rFonts w:ascii="Times New Roman" w:hAnsi="Times New Roman" w:cs="Times New Roman"/>
        </w:rPr>
        <w:t xml:space="preserve"> </w:t>
      </w:r>
      <w:r w:rsidR="001B5202" w:rsidRPr="0006269E">
        <w:rPr>
          <w:rFonts w:ascii="Times New Roman" w:hAnsi="Times New Roman" w:cs="Times New Roman"/>
        </w:rPr>
        <w:t xml:space="preserve">automatic </w:t>
      </w:r>
      <w:proofErr w:type="spellStart"/>
      <w:r w:rsidR="000E132D" w:rsidRPr="0006269E">
        <w:rPr>
          <w:rFonts w:ascii="Times New Roman" w:hAnsi="Times New Roman" w:cs="Times New Roman"/>
        </w:rPr>
        <w:t>attentional</w:t>
      </w:r>
      <w:proofErr w:type="spellEnd"/>
      <w:r w:rsidR="000E132D" w:rsidRPr="0006269E">
        <w:rPr>
          <w:rFonts w:ascii="Times New Roman" w:hAnsi="Times New Roman" w:cs="Times New Roman"/>
        </w:rPr>
        <w:t xml:space="preserve"> bias </w:t>
      </w:r>
      <w:r w:rsidR="00F9639D" w:rsidRPr="0006269E">
        <w:rPr>
          <w:rFonts w:ascii="Times New Roman" w:hAnsi="Times New Roman" w:cs="Times New Roman"/>
        </w:rPr>
        <w:t xml:space="preserve">was directed </w:t>
      </w:r>
      <w:r w:rsidR="000E132D" w:rsidRPr="0006269E">
        <w:rPr>
          <w:rFonts w:ascii="Times New Roman" w:hAnsi="Times New Roman" w:cs="Times New Roman"/>
        </w:rPr>
        <w:t>away from cigarette cues</w:t>
      </w:r>
      <w:r w:rsidR="001B5202" w:rsidRPr="0006269E">
        <w:rPr>
          <w:rFonts w:ascii="Times New Roman" w:hAnsi="Times New Roman" w:cs="Times New Roman"/>
        </w:rPr>
        <w:t xml:space="preserve"> </w:t>
      </w:r>
      <w:r w:rsidR="00076029" w:rsidRPr="0006269E">
        <w:rPr>
          <w:rFonts w:ascii="Times New Roman" w:hAnsi="Times New Roman" w:cs="Times New Roman"/>
        </w:rPr>
        <w:t>(</w:t>
      </w:r>
      <w:r w:rsidR="00076029" w:rsidRPr="0006269E">
        <w:rPr>
          <w:rFonts w:ascii="Times New Roman" w:hAnsi="Times New Roman" w:cs="Times New Roman"/>
          <w:i/>
        </w:rPr>
        <w:t>p</w:t>
      </w:r>
      <w:r w:rsidR="00076029" w:rsidRPr="0006269E">
        <w:rPr>
          <w:rFonts w:ascii="Times New Roman" w:hAnsi="Times New Roman" w:cs="Times New Roman"/>
        </w:rPr>
        <w:t>=</w:t>
      </w:r>
      <w:proofErr w:type="gramStart"/>
      <w:r w:rsidR="00076029" w:rsidRPr="0006269E">
        <w:rPr>
          <w:rFonts w:ascii="Times New Roman" w:hAnsi="Times New Roman" w:cs="Times New Roman"/>
        </w:rPr>
        <w:t>.007</w:t>
      </w:r>
      <w:proofErr w:type="gramEnd"/>
      <w:r w:rsidR="00076029" w:rsidRPr="0006269E">
        <w:rPr>
          <w:rFonts w:ascii="Times New Roman" w:hAnsi="Times New Roman" w:cs="Times New Roman"/>
        </w:rPr>
        <w:t xml:space="preserve">, </w:t>
      </w:r>
      <w:r w:rsidR="00076029" w:rsidRPr="0006269E">
        <w:rPr>
          <w:rFonts w:ascii="Times New Roman" w:hAnsi="Times New Roman" w:cs="Times New Roman"/>
          <w:i/>
        </w:rPr>
        <w:t xml:space="preserve">d: </w:t>
      </w:r>
      <w:r w:rsidR="00076029" w:rsidRPr="0006269E">
        <w:rPr>
          <w:rFonts w:ascii="Times New Roman" w:hAnsi="Times New Roman" w:cs="Times New Roman"/>
          <w:color w:val="000000"/>
        </w:rPr>
        <w:t>.704</w:t>
      </w:r>
      <w:r w:rsidR="00076029" w:rsidRPr="0006269E">
        <w:rPr>
          <w:rFonts w:ascii="Times New Roman" w:hAnsi="Times New Roman" w:cs="Times New Roman"/>
        </w:rPr>
        <w:t xml:space="preserve">) </w:t>
      </w:r>
      <w:r w:rsidR="00F9639D" w:rsidRPr="0006269E">
        <w:rPr>
          <w:rFonts w:ascii="Times New Roman" w:hAnsi="Times New Roman" w:cs="Times New Roman"/>
        </w:rPr>
        <w:t xml:space="preserve">and </w:t>
      </w:r>
      <w:r w:rsidR="000E132D" w:rsidRPr="0006269E">
        <w:rPr>
          <w:rFonts w:ascii="Times New Roman" w:hAnsi="Times New Roman" w:cs="Times New Roman"/>
        </w:rPr>
        <w:t>no longer differe</w:t>
      </w:r>
      <w:r w:rsidR="00F9639D" w:rsidRPr="0006269E">
        <w:rPr>
          <w:rFonts w:ascii="Times New Roman" w:hAnsi="Times New Roman" w:cs="Times New Roman"/>
        </w:rPr>
        <w:t>d</w:t>
      </w:r>
      <w:r w:rsidR="000E132D" w:rsidRPr="0006269E">
        <w:rPr>
          <w:rFonts w:ascii="Times New Roman" w:hAnsi="Times New Roman" w:cs="Times New Roman"/>
        </w:rPr>
        <w:t xml:space="preserve"> from satiet</w:t>
      </w:r>
      <w:r w:rsidR="00D12A23" w:rsidRPr="0006269E">
        <w:rPr>
          <w:rFonts w:ascii="Times New Roman" w:hAnsi="Times New Roman" w:cs="Times New Roman"/>
        </w:rPr>
        <w:t>y</w:t>
      </w:r>
      <w:r w:rsidR="000F4F34" w:rsidRPr="0006269E">
        <w:rPr>
          <w:rFonts w:ascii="Times New Roman" w:hAnsi="Times New Roman" w:cs="Times New Roman"/>
        </w:rPr>
        <w:t xml:space="preserve"> (</w:t>
      </w:r>
      <w:r w:rsidR="00076029" w:rsidRPr="0006269E">
        <w:rPr>
          <w:rFonts w:ascii="Times New Roman" w:hAnsi="Times New Roman" w:cs="Times New Roman"/>
          <w:i/>
        </w:rPr>
        <w:t>p=</w:t>
      </w:r>
      <w:r w:rsidR="00076029" w:rsidRPr="0006269E">
        <w:rPr>
          <w:rFonts w:ascii="Times New Roman" w:hAnsi="Times New Roman" w:cs="Times New Roman"/>
        </w:rPr>
        <w:t xml:space="preserve">.82). </w:t>
      </w:r>
      <w:r w:rsidR="00D12A23" w:rsidRPr="0006269E">
        <w:rPr>
          <w:rFonts w:ascii="Times New Roman" w:hAnsi="Times New Roman" w:cs="Times New Roman"/>
        </w:rPr>
        <w:t>CBD</w:t>
      </w:r>
      <w:r w:rsidR="00F9639D" w:rsidRPr="0006269E">
        <w:rPr>
          <w:rFonts w:ascii="Times New Roman" w:hAnsi="Times New Roman" w:cs="Times New Roman"/>
        </w:rPr>
        <w:t xml:space="preserve"> </w:t>
      </w:r>
      <w:r w:rsidR="000E132D" w:rsidRPr="0006269E">
        <w:rPr>
          <w:rFonts w:ascii="Times New Roman" w:hAnsi="Times New Roman" w:cs="Times New Roman"/>
        </w:rPr>
        <w:t>reduced expli</w:t>
      </w:r>
      <w:r w:rsidR="00D12A23" w:rsidRPr="0006269E">
        <w:rPr>
          <w:rFonts w:ascii="Times New Roman" w:hAnsi="Times New Roman" w:cs="Times New Roman"/>
        </w:rPr>
        <w:t xml:space="preserve">cit liking of cigarette images, compared to </w:t>
      </w:r>
      <w:r w:rsidR="0014108C" w:rsidRPr="0006269E">
        <w:rPr>
          <w:rFonts w:ascii="Times New Roman" w:hAnsi="Times New Roman" w:cs="Times New Roman"/>
        </w:rPr>
        <w:t>placebo</w:t>
      </w:r>
      <w:r w:rsidR="000F4F34" w:rsidRPr="0006269E">
        <w:rPr>
          <w:rFonts w:ascii="Times New Roman" w:hAnsi="Times New Roman" w:cs="Times New Roman"/>
        </w:rPr>
        <w:t xml:space="preserve"> </w:t>
      </w:r>
      <w:r w:rsidR="00076029" w:rsidRPr="0006269E">
        <w:rPr>
          <w:rFonts w:ascii="Times New Roman" w:hAnsi="Times New Roman" w:cs="Times New Roman"/>
        </w:rPr>
        <w:t>(</w:t>
      </w:r>
      <w:r w:rsidR="00076029" w:rsidRPr="0006269E">
        <w:rPr>
          <w:rFonts w:ascii="Times New Roman" w:hAnsi="Times New Roman" w:cs="Times New Roman"/>
          <w:i/>
        </w:rPr>
        <w:t>p=</w:t>
      </w:r>
      <w:proofErr w:type="gramStart"/>
      <w:r w:rsidR="00076029" w:rsidRPr="0006269E">
        <w:rPr>
          <w:rFonts w:ascii="Times New Roman" w:hAnsi="Times New Roman" w:cs="Times New Roman"/>
          <w:i/>
        </w:rPr>
        <w:t>.036</w:t>
      </w:r>
      <w:proofErr w:type="gramEnd"/>
      <w:r w:rsidR="00076029" w:rsidRPr="0006269E">
        <w:rPr>
          <w:rFonts w:ascii="Times New Roman" w:hAnsi="Times New Roman" w:cs="Times New Roman"/>
        </w:rPr>
        <w:t xml:space="preserve">). </w:t>
      </w:r>
      <w:r w:rsidR="00C65109" w:rsidRPr="0006269E">
        <w:rPr>
          <w:rFonts w:ascii="Times New Roman" w:hAnsi="Times New Roman" w:cs="Times New Roman"/>
        </w:rPr>
        <w:t xml:space="preserve">Craving and withdrawal were greater in abstinence </w:t>
      </w:r>
      <w:r w:rsidR="00C32F48">
        <w:rPr>
          <w:rFonts w:ascii="Times New Roman" w:hAnsi="Times New Roman" w:cs="Times New Roman"/>
        </w:rPr>
        <w:t>and</w:t>
      </w:r>
      <w:r w:rsidR="00C65109" w:rsidRPr="0006269E">
        <w:rPr>
          <w:rFonts w:ascii="Times New Roman" w:hAnsi="Times New Roman" w:cs="Times New Roman"/>
        </w:rPr>
        <w:t xml:space="preserve"> unaffected </w:t>
      </w:r>
      <w:r w:rsidR="002474EB" w:rsidRPr="0006269E">
        <w:rPr>
          <w:rFonts w:ascii="Times New Roman" w:hAnsi="Times New Roman" w:cs="Times New Roman"/>
        </w:rPr>
        <w:t xml:space="preserve">by CBD. Systolic blood pressure decreased under </w:t>
      </w:r>
      <w:r w:rsidR="002666B4" w:rsidRPr="0006269E">
        <w:rPr>
          <w:rFonts w:ascii="Times New Roman" w:hAnsi="Times New Roman" w:cs="Times New Roman"/>
        </w:rPr>
        <w:t xml:space="preserve">CBD during </w:t>
      </w:r>
      <w:r w:rsidR="002173D0" w:rsidRPr="0006269E">
        <w:rPr>
          <w:rFonts w:ascii="Times New Roman" w:hAnsi="Times New Roman" w:cs="Times New Roman"/>
        </w:rPr>
        <w:t>abstinence</w:t>
      </w:r>
      <w:r w:rsidR="002474EB" w:rsidRPr="0006269E">
        <w:rPr>
          <w:rFonts w:ascii="Times New Roman" w:hAnsi="Times New Roman" w:cs="Times New Roman"/>
        </w:rPr>
        <w:t xml:space="preserve">. </w:t>
      </w:r>
      <w:r w:rsidR="000F4F34" w:rsidRPr="0006269E">
        <w:rPr>
          <w:rFonts w:ascii="Times New Roman" w:hAnsi="Times New Roman" w:cs="Times New Roman"/>
        </w:rPr>
        <w:t xml:space="preserve">In the </w:t>
      </w:r>
      <w:r w:rsidR="002474EB" w:rsidRPr="0006269E">
        <w:rPr>
          <w:rFonts w:ascii="Times New Roman" w:hAnsi="Times New Roman" w:cs="Times New Roman"/>
        </w:rPr>
        <w:t>first study to investigate CBD for nicotine withdrawal</w:t>
      </w:r>
      <w:r w:rsidR="000F4F34" w:rsidRPr="0006269E">
        <w:rPr>
          <w:rFonts w:ascii="Times New Roman" w:hAnsi="Times New Roman" w:cs="Times New Roman"/>
        </w:rPr>
        <w:t>, our results highlight a reduction in the salience of drug cues as a key neurocognitive mechanism through which CBD may assist with the treatment of tobacco and other substance use disorders.</w:t>
      </w:r>
    </w:p>
    <w:p w14:paraId="35C7ED1F" w14:textId="77777777" w:rsidR="000F4F34" w:rsidRDefault="000F4F34" w:rsidP="00C65109">
      <w:pPr>
        <w:spacing w:line="360" w:lineRule="auto"/>
        <w:rPr>
          <w:rFonts w:ascii="Times New Roman" w:hAnsi="Times New Roman" w:cs="Times New Roman"/>
        </w:rPr>
      </w:pPr>
    </w:p>
    <w:p w14:paraId="1EDBE745" w14:textId="35694C23" w:rsidR="00534555" w:rsidRPr="00534555" w:rsidRDefault="00534555" w:rsidP="00C65109">
      <w:pPr>
        <w:spacing w:line="360" w:lineRule="auto"/>
        <w:rPr>
          <w:rFonts w:ascii="Times New Roman" w:hAnsi="Times New Roman" w:cs="Times New Roman"/>
        </w:rPr>
      </w:pPr>
    </w:p>
    <w:p w14:paraId="239AAA25" w14:textId="025F05D9" w:rsidR="00534555" w:rsidRPr="00534555" w:rsidRDefault="00534555" w:rsidP="00C65109">
      <w:pPr>
        <w:spacing w:line="360" w:lineRule="auto"/>
        <w:rPr>
          <w:rFonts w:ascii="Times New Roman" w:hAnsi="Times New Roman" w:cs="Times New Roman"/>
        </w:rPr>
      </w:pPr>
    </w:p>
    <w:p w14:paraId="127000C5" w14:textId="192F406A" w:rsidR="00534555" w:rsidRPr="00534555" w:rsidRDefault="00534555" w:rsidP="00C65109">
      <w:pPr>
        <w:spacing w:line="360" w:lineRule="auto"/>
        <w:rPr>
          <w:rFonts w:ascii="Times New Roman" w:hAnsi="Times New Roman" w:cs="Times New Roman"/>
        </w:rPr>
      </w:pPr>
    </w:p>
    <w:p w14:paraId="44C6F348" w14:textId="386F622C" w:rsidR="00534555" w:rsidRPr="00534555" w:rsidRDefault="00534555" w:rsidP="00C65109">
      <w:pPr>
        <w:spacing w:line="360" w:lineRule="auto"/>
        <w:rPr>
          <w:rFonts w:ascii="Times New Roman" w:hAnsi="Times New Roman" w:cs="Times New Roman"/>
        </w:rPr>
      </w:pPr>
    </w:p>
    <w:p w14:paraId="24160562" w14:textId="5677C49F" w:rsidR="00534555" w:rsidRPr="00534555" w:rsidRDefault="00534555" w:rsidP="00C65109">
      <w:pPr>
        <w:spacing w:line="360" w:lineRule="auto"/>
        <w:rPr>
          <w:rFonts w:ascii="Times New Roman" w:hAnsi="Times New Roman" w:cs="Times New Roman"/>
        </w:rPr>
      </w:pPr>
    </w:p>
    <w:p w14:paraId="4BBEFC33" w14:textId="1CD6F30B" w:rsidR="00534555" w:rsidRPr="00534555" w:rsidRDefault="00534555" w:rsidP="00C65109">
      <w:pPr>
        <w:spacing w:line="360" w:lineRule="auto"/>
        <w:rPr>
          <w:rFonts w:ascii="Times New Roman" w:hAnsi="Times New Roman" w:cs="Times New Roman"/>
        </w:rPr>
      </w:pPr>
    </w:p>
    <w:p w14:paraId="6DF7C575" w14:textId="69F0B0C8" w:rsidR="007D1C5E" w:rsidRDefault="007D1C5E" w:rsidP="00C65109">
      <w:pPr>
        <w:spacing w:line="360" w:lineRule="auto"/>
        <w:rPr>
          <w:rFonts w:ascii="Times New Roman" w:hAnsi="Times New Roman" w:cs="Times New Roman"/>
        </w:rPr>
      </w:pPr>
    </w:p>
    <w:p w14:paraId="2CE14306" w14:textId="03CC7E8D" w:rsidR="007D1C5E" w:rsidRPr="00534555" w:rsidRDefault="007D1C5E" w:rsidP="00C65109">
      <w:pPr>
        <w:spacing w:line="360" w:lineRule="auto"/>
        <w:rPr>
          <w:rFonts w:ascii="Times New Roman" w:hAnsi="Times New Roman" w:cs="Times New Roman"/>
        </w:rPr>
      </w:pPr>
    </w:p>
    <w:p w14:paraId="33BF84E7" w14:textId="576258E8" w:rsidR="007A5B0F" w:rsidRPr="00534555" w:rsidRDefault="007A5B0F" w:rsidP="007D1C5E">
      <w:pPr>
        <w:pStyle w:val="Heading1"/>
      </w:pPr>
      <w:r w:rsidRPr="007D1C5E">
        <w:lastRenderedPageBreak/>
        <w:t>Introduction</w:t>
      </w:r>
    </w:p>
    <w:p w14:paraId="0594C94E" w14:textId="1020BE5D" w:rsidR="007A5B0F" w:rsidRPr="00CC639F" w:rsidRDefault="00373709" w:rsidP="00CC639F">
      <w:pPr>
        <w:pStyle w:val="Heading1"/>
        <w:spacing w:before="48" w:after="84"/>
        <w:rPr>
          <w:rFonts w:eastAsia="Times New Roman"/>
          <w:b w:val="0"/>
          <w:bCs/>
          <w:color w:val="333333"/>
          <w:kern w:val="36"/>
          <w:sz w:val="22"/>
          <w:lang w:eastAsia="en-GB"/>
        </w:rPr>
      </w:pPr>
      <w:r w:rsidRPr="00CC639F">
        <w:rPr>
          <w:b w:val="0"/>
          <w:sz w:val="22"/>
        </w:rPr>
        <w:t>O</w:t>
      </w:r>
      <w:r w:rsidR="007A5B0F" w:rsidRPr="00CC639F">
        <w:rPr>
          <w:b w:val="0"/>
          <w:sz w:val="22"/>
        </w:rPr>
        <w:t xml:space="preserve">ver 1.1 billion people smoke worldwide (WHO, 2015). Although this </w:t>
      </w:r>
      <w:r w:rsidR="0085435D" w:rsidRPr="00CC639F">
        <w:rPr>
          <w:b w:val="0"/>
          <w:sz w:val="22"/>
        </w:rPr>
        <w:t xml:space="preserve">number </w:t>
      </w:r>
      <w:r w:rsidR="007A5B0F" w:rsidRPr="00CC639F">
        <w:rPr>
          <w:b w:val="0"/>
          <w:sz w:val="22"/>
        </w:rPr>
        <w:t>is decreasing in the western world (Frazer et al. 2</w:t>
      </w:r>
      <w:r w:rsidR="00801F3E">
        <w:rPr>
          <w:b w:val="0"/>
          <w:sz w:val="22"/>
        </w:rPr>
        <w:t>016), it is still estimated</w:t>
      </w:r>
      <w:r w:rsidR="00C32F48">
        <w:rPr>
          <w:b w:val="0"/>
          <w:sz w:val="22"/>
        </w:rPr>
        <w:t xml:space="preserve"> that</w:t>
      </w:r>
      <w:r w:rsidR="007A5B0F" w:rsidRPr="00CC639F">
        <w:rPr>
          <w:b w:val="0"/>
          <w:sz w:val="22"/>
        </w:rPr>
        <w:t xml:space="preserve"> six million people will die per year due to cigarette smoking.</w:t>
      </w:r>
      <w:r w:rsidR="00BA1E9E">
        <w:rPr>
          <w:b w:val="0"/>
          <w:sz w:val="22"/>
        </w:rPr>
        <w:t xml:space="preserve"> </w:t>
      </w:r>
      <w:r w:rsidR="0085435D" w:rsidRPr="00CC639F">
        <w:rPr>
          <w:b w:val="0"/>
          <w:sz w:val="22"/>
        </w:rPr>
        <w:t>A</w:t>
      </w:r>
      <w:r w:rsidR="007A5B0F" w:rsidRPr="00CC639F">
        <w:rPr>
          <w:b w:val="0"/>
          <w:sz w:val="22"/>
        </w:rPr>
        <w:t xml:space="preserve"> primary addictive </w:t>
      </w:r>
      <w:r w:rsidR="0085435D" w:rsidRPr="00CC639F">
        <w:rPr>
          <w:b w:val="0"/>
          <w:sz w:val="22"/>
        </w:rPr>
        <w:t xml:space="preserve">driver of cigarette smoking </w:t>
      </w:r>
      <w:r w:rsidR="003B5E4C" w:rsidRPr="00CC639F">
        <w:rPr>
          <w:b w:val="0"/>
          <w:sz w:val="22"/>
        </w:rPr>
        <w:t>is nicotine</w:t>
      </w:r>
      <w:r w:rsidR="0085435D" w:rsidRPr="00CC639F">
        <w:rPr>
          <w:b w:val="0"/>
          <w:sz w:val="22"/>
        </w:rPr>
        <w:t xml:space="preserve"> withdrawal</w:t>
      </w:r>
      <w:r w:rsidR="003B5E4C" w:rsidRPr="00CC639F">
        <w:rPr>
          <w:b w:val="0"/>
          <w:sz w:val="22"/>
        </w:rPr>
        <w:t>.  Withdrawal occurs upon cessation</w:t>
      </w:r>
      <w:r w:rsidR="0085435D" w:rsidRPr="00CC639F">
        <w:rPr>
          <w:b w:val="0"/>
          <w:sz w:val="22"/>
        </w:rPr>
        <w:t xml:space="preserve"> and includes</w:t>
      </w:r>
      <w:r w:rsidR="00CC639F">
        <w:rPr>
          <w:b w:val="0"/>
          <w:sz w:val="22"/>
        </w:rPr>
        <w:t xml:space="preserve"> </w:t>
      </w:r>
      <w:r w:rsidR="004F1C47" w:rsidRPr="00CC639F">
        <w:rPr>
          <w:b w:val="0"/>
          <w:sz w:val="22"/>
        </w:rPr>
        <w:t>physiological symptom</w:t>
      </w:r>
      <w:r w:rsidR="003B5E4C" w:rsidRPr="00CC639F">
        <w:rPr>
          <w:b w:val="0"/>
          <w:sz w:val="22"/>
        </w:rPr>
        <w:t>s</w:t>
      </w:r>
      <w:r w:rsidR="004F1C47" w:rsidRPr="00CC639F">
        <w:rPr>
          <w:b w:val="0"/>
          <w:sz w:val="22"/>
        </w:rPr>
        <w:t xml:space="preserve"> (headaches, nausea), affective symptoms (anxiety, depression and irritability) </w:t>
      </w:r>
      <w:r w:rsidR="003B5E4C" w:rsidRPr="00CC639F">
        <w:rPr>
          <w:b w:val="0"/>
          <w:sz w:val="22"/>
        </w:rPr>
        <w:t xml:space="preserve">and </w:t>
      </w:r>
      <w:r w:rsidR="00A536D4" w:rsidRPr="00CC639F">
        <w:rPr>
          <w:b w:val="0"/>
          <w:sz w:val="22"/>
        </w:rPr>
        <w:t xml:space="preserve">impaired </w:t>
      </w:r>
      <w:r w:rsidR="003B5E4C" w:rsidRPr="00CC639F">
        <w:rPr>
          <w:b w:val="0"/>
          <w:sz w:val="22"/>
        </w:rPr>
        <w:t xml:space="preserve">cognitive performance </w:t>
      </w:r>
      <w:r w:rsidR="004F1C47" w:rsidRPr="00CC639F">
        <w:rPr>
          <w:b w:val="0"/>
          <w:sz w:val="22"/>
        </w:rPr>
        <w:t>(delay discounting, response inhibition</w:t>
      </w:r>
      <w:r w:rsidR="00A74A3A" w:rsidRPr="00CC639F">
        <w:rPr>
          <w:b w:val="0"/>
          <w:sz w:val="22"/>
        </w:rPr>
        <w:t xml:space="preserve">) </w:t>
      </w:r>
      <w:r w:rsidR="004F1C47" w:rsidRPr="00CC639F">
        <w:rPr>
          <w:b w:val="0"/>
          <w:sz w:val="22"/>
        </w:rPr>
        <w:fldChar w:fldCharType="begin"/>
      </w:r>
      <w:r w:rsidR="00BC120B" w:rsidRPr="00CC639F">
        <w:rPr>
          <w:b w:val="0"/>
          <w:sz w:val="22"/>
        </w:rPr>
        <w:instrText xml:space="preserve"> ADDIN EN.CITE &lt;EndNote&gt;&lt;Cite&gt;&lt;Author&gt;Grabski&lt;/Author&gt;&lt;Year&gt;2016&lt;/Year&gt;&lt;RecNum&gt;491&lt;/RecNum&gt;&lt;DisplayText&gt;(Grabski&lt;style face="italic"&gt; et al&lt;/style&gt;, 2016)&lt;/DisplayText&gt;&lt;record&gt;&lt;rec-number&gt;491&lt;/rec-number&gt;&lt;foreign-keys&gt;&lt;key app="EN" db-id="fdxarvvxuw5vzredav7x9fao2vx2swz0t5vw" timestamp="1476793599"&gt;491&lt;/key&gt;&lt;/foreign-keys&gt;&lt;ref-type name="Journal Article"&gt;17&lt;/ref-type&gt;&lt;contributors&gt;&lt;authors&gt;&lt;author&gt;Grabski, Meryem&lt;/author&gt;&lt;author&gt;Curran, H Valerie&lt;/author&gt;&lt;author&gt;Nutt, David J&lt;/author&gt;&lt;author&gt;Husbands, Stephen M&lt;/author&gt;&lt;author&gt;Freeman, Tom P&lt;/author&gt;&lt;author&gt;Fluharty, Meg&lt;/author&gt;&lt;author&gt;Munafò, Marcus R&lt;/author&gt;&lt;/authors&gt;&lt;/contributors&gt;&lt;titles&gt;&lt;title&gt;Behavioral tasks sensitive to acute abstinence and predictive of smoking cessation success: A systematic review and meta</w:instrText>
      </w:r>
      <w:r w:rsidR="00BC120B" w:rsidRPr="00CC639F">
        <w:rPr>
          <w:rFonts w:ascii="Cambria Math" w:hAnsi="Cambria Math" w:cs="Cambria Math"/>
          <w:b w:val="0"/>
          <w:sz w:val="22"/>
        </w:rPr>
        <w:instrText>‐</w:instrText>
      </w:r>
      <w:r w:rsidR="00BC120B" w:rsidRPr="00CC639F">
        <w:rPr>
          <w:b w:val="0"/>
          <w:sz w:val="22"/>
        </w:rPr>
        <w:instrText>analysis&lt;/title&gt;&lt;secondary-title&gt;Addiction&lt;/secondary-title&gt;&lt;/titles&gt;&lt;periodical&gt;&lt;full-title&gt;Addiction&lt;/full-title&gt;&lt;/periodical&gt;&lt;dates&gt;&lt;year&gt;2016&lt;/year&gt;&lt;/dates&gt;&lt;isbn&gt;1360-0443&lt;/isbn&gt;&lt;urls&gt;&lt;/urls&gt;&lt;/record&gt;&lt;/Cite&gt;&lt;/EndNote&gt;</w:instrText>
      </w:r>
      <w:r w:rsidR="004F1C47" w:rsidRPr="00CC639F">
        <w:rPr>
          <w:b w:val="0"/>
          <w:sz w:val="22"/>
        </w:rPr>
        <w:fldChar w:fldCharType="separate"/>
      </w:r>
      <w:r w:rsidR="00BC120B" w:rsidRPr="00CC639F">
        <w:rPr>
          <w:b w:val="0"/>
          <w:noProof/>
          <w:sz w:val="22"/>
        </w:rPr>
        <w:t>(Grabski</w:t>
      </w:r>
      <w:r w:rsidR="00BC120B" w:rsidRPr="00CC639F">
        <w:rPr>
          <w:b w:val="0"/>
          <w:i/>
          <w:noProof/>
          <w:sz w:val="22"/>
        </w:rPr>
        <w:t xml:space="preserve"> et al</w:t>
      </w:r>
      <w:r w:rsidR="00BC120B" w:rsidRPr="00CC639F">
        <w:rPr>
          <w:b w:val="0"/>
          <w:noProof/>
          <w:sz w:val="22"/>
        </w:rPr>
        <w:t>, 2016)</w:t>
      </w:r>
      <w:r w:rsidR="004F1C47" w:rsidRPr="00CC639F">
        <w:rPr>
          <w:b w:val="0"/>
          <w:sz w:val="22"/>
        </w:rPr>
        <w:fldChar w:fldCharType="end"/>
      </w:r>
      <w:r w:rsidR="004F1C47" w:rsidRPr="00CC639F">
        <w:rPr>
          <w:b w:val="0"/>
          <w:sz w:val="22"/>
        </w:rPr>
        <w:t xml:space="preserve"> </w:t>
      </w:r>
      <w:r w:rsidR="0085435D" w:rsidRPr="00CC639F">
        <w:rPr>
          <w:b w:val="0"/>
          <w:sz w:val="22"/>
        </w:rPr>
        <w:t xml:space="preserve">which </w:t>
      </w:r>
      <w:r w:rsidR="004F1C47" w:rsidRPr="00CC639F">
        <w:rPr>
          <w:b w:val="0"/>
          <w:sz w:val="22"/>
        </w:rPr>
        <w:t xml:space="preserve">peak within the first few days </w:t>
      </w:r>
      <w:r w:rsidR="004F1C47" w:rsidRPr="00CC639F">
        <w:rPr>
          <w:b w:val="0"/>
          <w:sz w:val="22"/>
        </w:rPr>
        <w:fldChar w:fldCharType="begin"/>
      </w:r>
      <w:r w:rsidR="00BC120B" w:rsidRPr="00CC639F">
        <w:rPr>
          <w:b w:val="0"/>
          <w:sz w:val="22"/>
        </w:rPr>
        <w:instrText xml:space="preserve"> ADDIN EN.CITE &lt;EndNote&gt;&lt;Cite&gt;&lt;Author&gt;Hughes&lt;/Author&gt;&lt;Year&gt;2007&lt;/Year&gt;&lt;RecNum&gt;492&lt;/RecNum&gt;&lt;DisplayText&gt;(Hughes, 2007)&lt;/DisplayText&gt;&lt;record&gt;&lt;rec-number&gt;492&lt;/rec-number&gt;&lt;foreign-keys&gt;&lt;key app="EN" db-id="fdxarvvxuw5vzredav7x9fao2vx2swz0t5vw" timestamp="1476793720"&gt;492&lt;/key&gt;&lt;/foreign-keys&gt;&lt;ref-type name="Journal Article"&gt;17&lt;/ref-type&gt;&lt;contributors&gt;&lt;authors&gt;&lt;author&gt;Hughes, John R&lt;/author&gt;&lt;/authors&gt;&lt;/contributors&gt;&lt;titles&gt;&lt;title&gt;Effects of abstinence from tobacco: valid symptoms and time course&lt;/title&gt;&lt;secondary-title&gt;Nicotine &amp;amp; Tobacco Research&lt;/secondary-title&gt;&lt;/titles&gt;&lt;periodical&gt;&lt;full-title&gt;Nicotine &amp;amp; Tobacco Research&lt;/full-title&gt;&lt;/periodical&gt;&lt;pages&gt;315-327&lt;/pages&gt;&lt;volume&gt;9&lt;/volume&gt;&lt;number&gt;3&lt;/number&gt;&lt;dates&gt;&lt;year&gt;2007&lt;/year&gt;&lt;/dates&gt;&lt;isbn&gt;1462-2203&lt;/isbn&gt;&lt;urls&gt;&lt;/urls&gt;&lt;/record&gt;&lt;/Cite&gt;&lt;/EndNote&gt;</w:instrText>
      </w:r>
      <w:r w:rsidR="004F1C47" w:rsidRPr="00CC639F">
        <w:rPr>
          <w:b w:val="0"/>
          <w:sz w:val="22"/>
        </w:rPr>
        <w:fldChar w:fldCharType="separate"/>
      </w:r>
      <w:r w:rsidR="00BC120B" w:rsidRPr="00CC639F">
        <w:rPr>
          <w:b w:val="0"/>
          <w:noProof/>
          <w:sz w:val="22"/>
        </w:rPr>
        <w:t>(Hughes, 2007)</w:t>
      </w:r>
      <w:r w:rsidR="004F1C47" w:rsidRPr="00CC639F">
        <w:rPr>
          <w:b w:val="0"/>
          <w:sz w:val="22"/>
        </w:rPr>
        <w:fldChar w:fldCharType="end"/>
      </w:r>
      <w:r w:rsidR="003B5E4C" w:rsidRPr="00CC639F">
        <w:rPr>
          <w:b w:val="0"/>
          <w:sz w:val="22"/>
        </w:rPr>
        <w:t xml:space="preserve">. </w:t>
      </w:r>
      <w:r w:rsidR="0085435D" w:rsidRPr="00CC639F">
        <w:rPr>
          <w:b w:val="0"/>
          <w:sz w:val="22"/>
        </w:rPr>
        <w:t xml:space="preserve">Some evidence suggests withdrawal </w:t>
      </w:r>
      <w:r w:rsidR="004F1C47" w:rsidRPr="00CC639F">
        <w:rPr>
          <w:b w:val="0"/>
          <w:sz w:val="22"/>
        </w:rPr>
        <w:t>severity</w:t>
      </w:r>
      <w:r w:rsidR="0085435D" w:rsidRPr="00CC639F">
        <w:rPr>
          <w:b w:val="0"/>
          <w:sz w:val="22"/>
        </w:rPr>
        <w:t xml:space="preserve"> </w:t>
      </w:r>
      <w:r w:rsidR="004F1C47" w:rsidRPr="00CC639F">
        <w:rPr>
          <w:b w:val="0"/>
          <w:sz w:val="22"/>
        </w:rPr>
        <w:t>predicts relapse</w:t>
      </w:r>
      <w:r w:rsidR="00A74A3A" w:rsidRPr="00CC639F">
        <w:rPr>
          <w:b w:val="0"/>
          <w:sz w:val="22"/>
        </w:rPr>
        <w:t xml:space="preserve"> </w:t>
      </w:r>
      <w:r w:rsidR="004F1C47" w:rsidRPr="00CC639F">
        <w:rPr>
          <w:b w:val="0"/>
          <w:sz w:val="22"/>
        </w:rPr>
        <w:fldChar w:fldCharType="begin">
          <w:fldData xml:space="preserve">PEVuZE5vdGU+PENpdGU+PEF1dGhvcj5LaWxsZW48L0F1dGhvcj48WWVhcj4xOTk3PC9ZZWFyPjxS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</w:fldData>
        </w:fldChar>
      </w:r>
      <w:r w:rsidR="00BC120B" w:rsidRPr="00CC639F">
        <w:rPr>
          <w:b w:val="0"/>
          <w:sz w:val="22"/>
        </w:rPr>
        <w:instrText xml:space="preserve"> ADDIN EN.CITE </w:instrText>
      </w:r>
      <w:r w:rsidR="00BC120B" w:rsidRPr="00CC639F">
        <w:rPr>
          <w:b w:val="0"/>
          <w:sz w:val="22"/>
        </w:rPr>
        <w:fldChar w:fldCharType="begin">
          <w:fldData xml:space="preserve">PEVuZE5vdGU+PENpdGU+PEF1dGhvcj5LaWxsZW48L0F1dGhvcj48WWVhcj4xOTk3PC9ZZWFyPjxS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</w:fldData>
        </w:fldChar>
      </w:r>
      <w:r w:rsidR="00BC120B" w:rsidRPr="00CC639F">
        <w:rPr>
          <w:b w:val="0"/>
          <w:sz w:val="22"/>
        </w:rPr>
        <w:instrText xml:space="preserve"> ADDIN EN.CITE.DATA </w:instrText>
      </w:r>
      <w:r w:rsidR="00BC120B" w:rsidRPr="00CC639F">
        <w:rPr>
          <w:b w:val="0"/>
          <w:sz w:val="22"/>
        </w:rPr>
      </w:r>
      <w:r w:rsidR="00BC120B" w:rsidRPr="00CC639F">
        <w:rPr>
          <w:b w:val="0"/>
          <w:sz w:val="22"/>
        </w:rPr>
        <w:fldChar w:fldCharType="end"/>
      </w:r>
      <w:r w:rsidR="004F1C47" w:rsidRPr="00CC639F">
        <w:rPr>
          <w:b w:val="0"/>
          <w:sz w:val="22"/>
        </w:rPr>
      </w:r>
      <w:r w:rsidR="004F1C47" w:rsidRPr="00CC639F">
        <w:rPr>
          <w:b w:val="0"/>
          <w:sz w:val="22"/>
        </w:rPr>
        <w:fldChar w:fldCharType="separate"/>
      </w:r>
      <w:r w:rsidR="00BC120B" w:rsidRPr="00CC639F">
        <w:rPr>
          <w:b w:val="0"/>
          <w:noProof/>
          <w:sz w:val="22"/>
        </w:rPr>
        <w:t>(Hughes, 2007; Killen and Fortmann, 1997; Patterson</w:t>
      </w:r>
      <w:r w:rsidR="00BC120B" w:rsidRPr="00CC639F">
        <w:rPr>
          <w:b w:val="0"/>
          <w:i/>
          <w:noProof/>
          <w:sz w:val="22"/>
        </w:rPr>
        <w:t xml:space="preserve"> et al</w:t>
      </w:r>
      <w:r w:rsidR="00BC120B" w:rsidRPr="00CC639F">
        <w:rPr>
          <w:b w:val="0"/>
          <w:noProof/>
          <w:sz w:val="22"/>
        </w:rPr>
        <w:t>, 2010; Piasecki</w:t>
      </w:r>
      <w:r w:rsidR="00BC120B" w:rsidRPr="00CC639F">
        <w:rPr>
          <w:b w:val="0"/>
          <w:i/>
          <w:noProof/>
          <w:sz w:val="22"/>
        </w:rPr>
        <w:t xml:space="preserve"> et al</w:t>
      </w:r>
      <w:r w:rsidR="00BC120B" w:rsidRPr="00CC639F">
        <w:rPr>
          <w:b w:val="0"/>
          <w:noProof/>
          <w:sz w:val="22"/>
        </w:rPr>
        <w:t>, 2003)</w:t>
      </w:r>
      <w:r w:rsidR="004F1C47" w:rsidRPr="00CC639F">
        <w:rPr>
          <w:b w:val="0"/>
          <w:sz w:val="22"/>
        </w:rPr>
        <w:fldChar w:fldCharType="end"/>
      </w:r>
      <w:r w:rsidR="002173D0">
        <w:rPr>
          <w:b w:val="0"/>
          <w:sz w:val="22"/>
        </w:rPr>
        <w:t>, p</w:t>
      </w:r>
      <w:r w:rsidR="00BA1E9E">
        <w:rPr>
          <w:b w:val="0"/>
          <w:sz w:val="22"/>
        </w:rPr>
        <w:t xml:space="preserve">revention </w:t>
      </w:r>
      <w:r w:rsidR="002173D0">
        <w:rPr>
          <w:b w:val="0"/>
          <w:sz w:val="22"/>
        </w:rPr>
        <w:t xml:space="preserve">of which </w:t>
      </w:r>
      <w:r w:rsidR="00A5488D" w:rsidRPr="00CC639F">
        <w:rPr>
          <w:b w:val="0"/>
          <w:sz w:val="22"/>
        </w:rPr>
        <w:t xml:space="preserve">is </w:t>
      </w:r>
      <w:r w:rsidR="00337E68" w:rsidRPr="00CC639F">
        <w:rPr>
          <w:b w:val="0"/>
          <w:sz w:val="22"/>
        </w:rPr>
        <w:t>one of the greatest challenges in the treatment o</w:t>
      </w:r>
      <w:r w:rsidR="004F1C47" w:rsidRPr="00CC639F">
        <w:rPr>
          <w:b w:val="0"/>
          <w:sz w:val="22"/>
        </w:rPr>
        <w:t>f addiction</w:t>
      </w:r>
      <w:r w:rsidR="00827DF4" w:rsidRPr="00CC639F">
        <w:rPr>
          <w:b w:val="0"/>
          <w:sz w:val="22"/>
        </w:rPr>
        <w:t xml:space="preserve"> </w:t>
      </w:r>
      <w:r w:rsidR="004F1C47" w:rsidRPr="00CC639F">
        <w:rPr>
          <w:b w:val="0"/>
          <w:sz w:val="22"/>
        </w:rPr>
        <w:fldChar w:fldCharType="begin"/>
      </w:r>
      <w:r w:rsidR="00BC120B" w:rsidRPr="00CC639F">
        <w:rPr>
          <w:b w:val="0"/>
          <w:sz w:val="22"/>
        </w:rPr>
        <w:instrText xml:space="preserve"> ADDIN EN.CITE &lt;EndNote&gt;&lt;Cite&gt;&lt;Author&gt;Potenza&lt;/Author&gt;&lt;Year&gt;2011&lt;/Year&gt;&lt;RecNum&gt;589&lt;/RecNum&gt;&lt;DisplayText&gt;(Potenza&lt;style face="italic"&gt; et al&lt;/style&gt;, 2011)&lt;/DisplayText&gt;&lt;record&gt;&lt;rec-number&gt;589&lt;/rec-number&gt;&lt;foreign-keys&gt;&lt;key app="EN" db-id="fdxarvvxuw5vzredav7x9fao2vx2swz0t5vw" timestamp="1498829275"&gt;589&lt;/key&gt;&lt;/foreign-keys&gt;&lt;ref-type name="Journal Article"&gt;17&lt;/ref-type&gt;&lt;contributors&gt;&lt;authors&gt;&lt;author&gt;Potenza, Marc N&lt;/author&gt;&lt;author&gt;Sofuoglu, Mehmet&lt;/author&gt;&lt;author&gt;Carroll, Kathleen M&lt;/author&gt;&lt;author&gt;Rounsaville, Bruce J&lt;/author&gt;&lt;/authors&gt;&lt;/contributors&gt;&lt;titles&gt;&lt;title&gt;Neuroscience of Behavioral and Pharmacological Treatments for Addictions&lt;/title&gt;&lt;secondary-title&gt;Neuron&lt;/secondary-title&gt;&lt;/titles&gt;&lt;periodical&gt;&lt;full-title&gt;Neuron&lt;/full-title&gt;&lt;abbr-1&gt;Neuron&lt;/abbr-1&gt;&lt;abbr-2&gt;Neuron&lt;/abbr-2&gt;&lt;/periodical&gt;&lt;pages&gt;695-712&lt;/pages&gt;&lt;volume&gt;69&lt;/volume&gt;&lt;number&gt;4&lt;/number&gt;&lt;dates&gt;&lt;year&gt;2011&lt;/year&gt;&lt;pub-dates&gt;&lt;date&gt;2011/02/24/&lt;/date&gt;&lt;/pub-dates&gt;&lt;/dates&gt;&lt;isbn&gt;0896-6273&lt;/isbn&gt;&lt;urls&gt;&lt;related-urls&gt;&lt;url&gt;http://www.sciencedirect.com/science/article/pii/S0896627311001061&lt;/url&gt;&lt;/related-urls&gt;&lt;/urls&gt;&lt;electronic-resource-num&gt;http://dx.doi.org/10.1016/j.neuron.2011.02.009&lt;/electronic-resource-num&gt;&lt;/record&gt;&lt;/Cite&gt;&lt;/EndNote&gt;</w:instrText>
      </w:r>
      <w:r w:rsidR="004F1C47" w:rsidRPr="00CC639F">
        <w:rPr>
          <w:b w:val="0"/>
          <w:sz w:val="22"/>
        </w:rPr>
        <w:fldChar w:fldCharType="separate"/>
      </w:r>
      <w:r w:rsidR="00BC120B" w:rsidRPr="00CC639F">
        <w:rPr>
          <w:b w:val="0"/>
          <w:noProof/>
          <w:sz w:val="22"/>
        </w:rPr>
        <w:t>(Potenza</w:t>
      </w:r>
      <w:r w:rsidR="00BC120B" w:rsidRPr="00CC639F">
        <w:rPr>
          <w:b w:val="0"/>
          <w:i/>
          <w:noProof/>
          <w:sz w:val="22"/>
        </w:rPr>
        <w:t xml:space="preserve"> et al</w:t>
      </w:r>
      <w:r w:rsidR="00BC120B" w:rsidRPr="00CC639F">
        <w:rPr>
          <w:b w:val="0"/>
          <w:noProof/>
          <w:sz w:val="22"/>
        </w:rPr>
        <w:t>, 2011)</w:t>
      </w:r>
      <w:r w:rsidR="004F1C47" w:rsidRPr="00CC639F">
        <w:rPr>
          <w:b w:val="0"/>
          <w:sz w:val="22"/>
        </w:rPr>
        <w:fldChar w:fldCharType="end"/>
      </w:r>
      <w:r w:rsidR="00337E68" w:rsidRPr="00CC639F">
        <w:rPr>
          <w:b w:val="0"/>
          <w:sz w:val="22"/>
        </w:rPr>
        <w:t xml:space="preserve">. </w:t>
      </w:r>
      <w:r w:rsidR="00A5488D" w:rsidRPr="00CC639F">
        <w:rPr>
          <w:b w:val="0"/>
          <w:sz w:val="22"/>
        </w:rPr>
        <w:t>E</w:t>
      </w:r>
      <w:r w:rsidR="007A5B0F" w:rsidRPr="00CC639F">
        <w:rPr>
          <w:b w:val="0"/>
          <w:sz w:val="22"/>
        </w:rPr>
        <w:t xml:space="preserve">ven when using </w:t>
      </w:r>
      <w:r w:rsidR="00CC639F" w:rsidRPr="00CC639F">
        <w:rPr>
          <w:b w:val="0"/>
          <w:sz w:val="22"/>
        </w:rPr>
        <w:t>the most effective smoking cessation drug</w:t>
      </w:r>
      <w:r w:rsidR="007A5B0F" w:rsidRPr="00CC639F">
        <w:rPr>
          <w:b w:val="0"/>
          <w:sz w:val="22"/>
        </w:rPr>
        <w:t xml:space="preserve"> </w:t>
      </w:r>
      <w:r w:rsidR="00CC639F" w:rsidRPr="00CC639F">
        <w:rPr>
          <w:b w:val="0"/>
          <w:sz w:val="22"/>
        </w:rPr>
        <w:t>(</w:t>
      </w:r>
      <w:proofErr w:type="spellStart"/>
      <w:r w:rsidR="007A5B0F" w:rsidRPr="00CC639F">
        <w:rPr>
          <w:b w:val="0"/>
          <w:sz w:val="22"/>
        </w:rPr>
        <w:t>vareniclin</w:t>
      </w:r>
      <w:r w:rsidR="00CC639F" w:rsidRPr="00CC639F">
        <w:rPr>
          <w:b w:val="0"/>
          <w:sz w:val="22"/>
        </w:rPr>
        <w:t>e</w:t>
      </w:r>
      <w:proofErr w:type="spellEnd"/>
      <w:r w:rsidR="00BA1E9E">
        <w:rPr>
          <w:rFonts w:eastAsia="Times New Roman"/>
          <w:b w:val="0"/>
          <w:bCs/>
          <w:color w:val="333333"/>
          <w:kern w:val="36"/>
          <w:sz w:val="22"/>
          <w:lang w:eastAsia="en-GB"/>
        </w:rPr>
        <w:t>)</w:t>
      </w:r>
      <w:r w:rsidR="002173D0">
        <w:rPr>
          <w:rFonts w:eastAsia="Times New Roman"/>
          <w:b w:val="0"/>
          <w:bCs/>
          <w:color w:val="333333"/>
          <w:kern w:val="36"/>
          <w:sz w:val="22"/>
          <w:lang w:eastAsia="en-GB"/>
        </w:rPr>
        <w:t>,</w:t>
      </w:r>
      <w:r w:rsidR="00CC639F" w:rsidRPr="00CC639F">
        <w:rPr>
          <w:rFonts w:eastAsia="Times New Roman"/>
          <w:b w:val="0"/>
          <w:bCs/>
          <w:color w:val="333333"/>
          <w:kern w:val="36"/>
          <w:sz w:val="22"/>
          <w:lang w:eastAsia="en-GB"/>
        </w:rPr>
        <w:t xml:space="preserve"> </w:t>
      </w:r>
      <w:r w:rsidR="007A5B0F" w:rsidRPr="00CC639F">
        <w:rPr>
          <w:b w:val="0"/>
          <w:sz w:val="22"/>
        </w:rPr>
        <w:t>a majority still fail to maintain long</w:t>
      </w:r>
      <w:r w:rsidR="00BA1E9E">
        <w:rPr>
          <w:b w:val="0"/>
          <w:sz w:val="22"/>
        </w:rPr>
        <w:t>-</w:t>
      </w:r>
      <w:r w:rsidR="007A5B0F" w:rsidRPr="00CC639F">
        <w:rPr>
          <w:b w:val="0"/>
          <w:sz w:val="22"/>
        </w:rPr>
        <w:t xml:space="preserve">term abstinence </w:t>
      </w:r>
      <w:r w:rsidR="007A5B0F" w:rsidRPr="00CC639F">
        <w:rPr>
          <w:b w:val="0"/>
          <w:sz w:val="22"/>
        </w:rPr>
        <w:fldChar w:fldCharType="begin"/>
      </w:r>
      <w:r w:rsidR="00BC120B" w:rsidRPr="00CC639F">
        <w:rPr>
          <w:b w:val="0"/>
          <w:sz w:val="22"/>
        </w:rPr>
        <w:instrText xml:space="preserve"> ADDIN EN.CITE &lt;EndNote&gt;&lt;Cite&gt;&lt;Author&gt;Schnoll&lt;/Author&gt;&lt;Year&gt;2006&lt;/Year&gt;&lt;RecNum&gt;496&lt;/RecNum&gt;&lt;DisplayText&gt;(Schnoll and Lerman, 2006)&lt;/DisplayText&gt;&lt;record&gt;&lt;rec-number&gt;496&lt;/rec-number&gt;&lt;foreign-keys&gt;&lt;key app="EN" db-id="fdxarvvxuw5vzredav7x9fao2vx2swz0t5vw" timestamp="1476796162"&gt;496&lt;/key&gt;&lt;/foreign-keys&gt;&lt;ref-type name="Journal Article"&gt;17&lt;/ref-type&gt;&lt;contributors&gt;&lt;authors&gt;&lt;author&gt;Schnoll, Robert A&lt;/author&gt;&lt;author&gt;Lerman, Caryn&lt;/author&gt;&lt;/authors&gt;&lt;/contributors&gt;&lt;titles&gt;&lt;title&gt;Current and emerging pharmacotherapies for treating tobacco dependence&lt;/title&gt;&lt;secondary-title&gt;Expert opinion on emerging drugs&lt;/secondary-title&gt;&lt;/titles&gt;&lt;periodical&gt;&lt;full-title&gt;Expert opinion on emerging drugs&lt;/full-title&gt;&lt;/periodical&gt;&lt;pages&gt;429-444&lt;/pages&gt;&lt;volume&gt;11&lt;/volume&gt;&lt;number&gt;3&lt;/number&gt;&lt;dates&gt;&lt;year&gt;2006&lt;/year&gt;&lt;/dates&gt;&lt;isbn&gt;1472-8214&lt;/isbn&gt;&lt;urls&gt;&lt;/urls&gt;&lt;/record&gt;&lt;/Cite&gt;&lt;/EndNote&gt;</w:instrText>
      </w:r>
      <w:r w:rsidR="007A5B0F" w:rsidRPr="00CC639F">
        <w:rPr>
          <w:b w:val="0"/>
          <w:sz w:val="22"/>
        </w:rPr>
        <w:fldChar w:fldCharType="separate"/>
      </w:r>
      <w:r w:rsidR="00BC120B" w:rsidRPr="00CC639F">
        <w:rPr>
          <w:b w:val="0"/>
          <w:noProof/>
          <w:sz w:val="22"/>
        </w:rPr>
        <w:t>(Schnoll and Lerman, 2006)</w:t>
      </w:r>
      <w:r w:rsidR="007A5B0F" w:rsidRPr="00CC639F">
        <w:rPr>
          <w:b w:val="0"/>
          <w:sz w:val="22"/>
        </w:rPr>
        <w:fldChar w:fldCharType="end"/>
      </w:r>
      <w:r w:rsidR="007A5B0F" w:rsidRPr="00CC639F">
        <w:rPr>
          <w:b w:val="0"/>
          <w:sz w:val="22"/>
        </w:rPr>
        <w:t xml:space="preserve">. </w:t>
      </w:r>
      <w:r w:rsidR="00BA1E9E">
        <w:rPr>
          <w:b w:val="0"/>
          <w:sz w:val="22"/>
        </w:rPr>
        <w:t xml:space="preserve">Nicotinic </w:t>
      </w:r>
      <w:r w:rsidR="007A5B0F" w:rsidRPr="00CC639F">
        <w:rPr>
          <w:b w:val="0"/>
          <w:sz w:val="22"/>
        </w:rPr>
        <w:t xml:space="preserve">medications </w:t>
      </w:r>
      <w:r w:rsidR="003B0138" w:rsidRPr="00CC639F">
        <w:rPr>
          <w:b w:val="0"/>
          <w:sz w:val="22"/>
        </w:rPr>
        <w:t xml:space="preserve">may </w:t>
      </w:r>
      <w:r w:rsidR="007A5B0F" w:rsidRPr="00CC639F">
        <w:rPr>
          <w:b w:val="0"/>
          <w:sz w:val="22"/>
        </w:rPr>
        <w:t xml:space="preserve">also </w:t>
      </w:r>
      <w:r w:rsidR="005834EC" w:rsidRPr="00CC639F">
        <w:rPr>
          <w:b w:val="0"/>
          <w:sz w:val="22"/>
        </w:rPr>
        <w:t>have unpleasant side effects e.g. weight gain</w:t>
      </w:r>
      <w:r w:rsidR="007A5B0F" w:rsidRPr="00CC639F">
        <w:rPr>
          <w:b w:val="0"/>
          <w:sz w:val="22"/>
        </w:rPr>
        <w:t xml:space="preserve"> </w:t>
      </w:r>
      <w:r w:rsidR="007A5B0F" w:rsidRPr="00CC639F">
        <w:rPr>
          <w:b w:val="0"/>
          <w:sz w:val="22"/>
        </w:rPr>
        <w:fldChar w:fldCharType="begin"/>
      </w:r>
      <w:r w:rsidR="00BC120B" w:rsidRPr="00CC639F">
        <w:rPr>
          <w:b w:val="0"/>
          <w:sz w:val="22"/>
        </w:rPr>
        <w:instrText xml:space="preserve"> ADDIN EN.CITE &lt;EndNote&gt;&lt;Cite&gt;&lt;Author&gt;Cahill&lt;/Author&gt;&lt;Year&gt;2016&lt;/Year&gt;&lt;RecNum&gt;497&lt;/RecNum&gt;&lt;DisplayText&gt;(Cahill&lt;style face="italic"&gt; et al&lt;/style&gt;, 2016)&lt;/DisplayText&gt;&lt;record&gt;&lt;rec-number&gt;497&lt;/rec-number&gt;&lt;foreign-keys&gt;&lt;key app="EN" db-id="fdxarvvxuw5vzredav7x9fao2vx2swz0t5vw" timestamp="1476796249"&gt;497&lt;/key&gt;&lt;/foreign-keys&gt;&lt;ref-type name="Journal Article"&gt;17&lt;/ref-type&gt;&lt;contributors&gt;&lt;authors&gt;&lt;author&gt;Cahill, Kate&lt;/author&gt;&lt;author&gt;Lindson</w:instrText>
      </w:r>
      <w:r w:rsidR="00BC120B" w:rsidRPr="00CC639F">
        <w:rPr>
          <w:rFonts w:ascii="Cambria Math" w:hAnsi="Cambria Math" w:cs="Cambria Math"/>
          <w:b w:val="0"/>
          <w:sz w:val="22"/>
        </w:rPr>
        <w:instrText>‐</w:instrText>
      </w:r>
      <w:r w:rsidR="00BC120B" w:rsidRPr="00CC639F">
        <w:rPr>
          <w:b w:val="0"/>
          <w:sz w:val="22"/>
        </w:rPr>
        <w:instrText>Hawley, Nicola&lt;/author&gt;&lt;author&gt;Thomas, Kyla H&lt;/author&gt;&lt;author&gt;Fanshawe, Thomas R&lt;/author&gt;&lt;author&gt;Lancaster, Tim&lt;/author&gt;&lt;/authors&gt;&lt;/contributors&gt;&lt;titles&gt;&lt;title&gt;Nicotine receptor partial agonists for smoking cessation&lt;/title&gt;&lt;secondary-title&gt;The Cochrane Library&lt;/secondary-title&gt;&lt;/titles&gt;&lt;periodical&gt;&lt;full-title&gt;The Cochrane Library&lt;/full-title&gt;&lt;/periodical&gt;&lt;dates&gt;&lt;year&gt;2016&lt;/year&gt;&lt;/dates&gt;&lt;isbn&gt;1465-1858&lt;/isbn&gt;&lt;urls&gt;&lt;/urls&gt;&lt;/record&gt;&lt;/Cite&gt;&lt;/EndNote&gt;</w:instrText>
      </w:r>
      <w:r w:rsidR="007A5B0F" w:rsidRPr="00CC639F">
        <w:rPr>
          <w:b w:val="0"/>
          <w:sz w:val="22"/>
        </w:rPr>
        <w:fldChar w:fldCharType="separate"/>
      </w:r>
      <w:r w:rsidR="00BC120B" w:rsidRPr="00CC639F">
        <w:rPr>
          <w:b w:val="0"/>
          <w:noProof/>
          <w:sz w:val="22"/>
        </w:rPr>
        <w:t>(Cahill</w:t>
      </w:r>
      <w:r w:rsidR="00BC120B" w:rsidRPr="00CC639F">
        <w:rPr>
          <w:b w:val="0"/>
          <w:i/>
          <w:noProof/>
          <w:sz w:val="22"/>
        </w:rPr>
        <w:t xml:space="preserve"> et al</w:t>
      </w:r>
      <w:r w:rsidR="00BC120B" w:rsidRPr="00CC639F">
        <w:rPr>
          <w:b w:val="0"/>
          <w:noProof/>
          <w:sz w:val="22"/>
        </w:rPr>
        <w:t>, 2016)</w:t>
      </w:r>
      <w:r w:rsidR="007A5B0F" w:rsidRPr="00CC639F">
        <w:rPr>
          <w:b w:val="0"/>
          <w:sz w:val="22"/>
        </w:rPr>
        <w:fldChar w:fldCharType="end"/>
      </w:r>
      <w:r w:rsidR="007A5B0F" w:rsidRPr="00CC639F">
        <w:rPr>
          <w:b w:val="0"/>
          <w:sz w:val="22"/>
        </w:rPr>
        <w:t>.</w:t>
      </w:r>
      <w:r w:rsidR="007A5B0F" w:rsidRPr="00534555">
        <w:t xml:space="preserve"> </w:t>
      </w:r>
    </w:p>
    <w:p w14:paraId="5239E7BC" w14:textId="21979288" w:rsidR="00F41C9A" w:rsidRPr="00534555" w:rsidRDefault="00F41C9A" w:rsidP="00CA5DE2">
      <w:pPr>
        <w:spacing w:line="360" w:lineRule="auto"/>
        <w:jc w:val="both"/>
        <w:rPr>
          <w:rFonts w:ascii="Times New Roman" w:hAnsi="Times New Roman" w:cs="Times New Roman"/>
        </w:rPr>
      </w:pPr>
      <w:r w:rsidRPr="00534555">
        <w:rPr>
          <w:rFonts w:ascii="Times New Roman" w:hAnsi="Times New Roman" w:cs="Times New Roman"/>
        </w:rPr>
        <w:t>There is mounting evidence that the endogenous cannabinoid (</w:t>
      </w:r>
      <w:proofErr w:type="spellStart"/>
      <w:r w:rsidRPr="00534555">
        <w:rPr>
          <w:rFonts w:ascii="Times New Roman" w:hAnsi="Times New Roman" w:cs="Times New Roman"/>
        </w:rPr>
        <w:t>eCB</w:t>
      </w:r>
      <w:proofErr w:type="spellEnd"/>
      <w:r w:rsidRPr="00534555">
        <w:rPr>
          <w:rFonts w:ascii="Times New Roman" w:hAnsi="Times New Roman" w:cs="Times New Roman"/>
        </w:rPr>
        <w:t xml:space="preserve">) system is involved in motivation for rewards including </w:t>
      </w:r>
      <w:r w:rsidR="00670832" w:rsidRPr="00534555">
        <w:rPr>
          <w:rFonts w:ascii="Times New Roman" w:hAnsi="Times New Roman" w:cs="Times New Roman"/>
        </w:rPr>
        <w:t>modulating</w:t>
      </w:r>
      <w:r w:rsidRPr="00534555">
        <w:rPr>
          <w:rFonts w:ascii="Times New Roman" w:hAnsi="Times New Roman" w:cs="Times New Roman"/>
        </w:rPr>
        <w:t xml:space="preserve"> the rewarding effects of drugs </w:t>
      </w:r>
      <w:r w:rsidRPr="00534555">
        <w:rPr>
          <w:rFonts w:ascii="Times New Roman" w:hAnsi="Times New Roman" w:cs="Times New Roman"/>
        </w:rPr>
        <w:fldChar w:fldCharType="begin">
          <w:fldData xml:space="preserve">PEVuZE5vdGU+PENpdGU+PEF1dGhvcj5QYXJzb25zPC9BdXRob3I+PFllYXI+MjAxNTwvWWVhcj48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</w:fldData>
        </w:fldChar>
      </w:r>
      <w:r w:rsidR="00BC120B" w:rsidRPr="00534555">
        <w:rPr>
          <w:rFonts w:ascii="Times New Roman" w:hAnsi="Times New Roman" w:cs="Times New Roman"/>
        </w:rPr>
        <w:instrText xml:space="preserve"> ADDIN EN.CITE </w:instrText>
      </w:r>
      <w:r w:rsidR="00BC120B" w:rsidRPr="00534555">
        <w:rPr>
          <w:rFonts w:ascii="Times New Roman" w:hAnsi="Times New Roman" w:cs="Times New Roman"/>
        </w:rPr>
        <w:fldChar w:fldCharType="begin">
          <w:fldData xml:space="preserve">PEVuZE5vdGU+PENpdGU+PEF1dGhvcj5QYXJzb25zPC9BdXRob3I+PFllYXI+MjAxNTwvWWVhcj48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</w:fldData>
        </w:fldChar>
      </w:r>
      <w:r w:rsidR="00BC120B" w:rsidRPr="00534555">
        <w:rPr>
          <w:rFonts w:ascii="Times New Roman" w:hAnsi="Times New Roman" w:cs="Times New Roman"/>
        </w:rPr>
        <w:instrText xml:space="preserve"> ADDIN EN.CITE.DATA </w:instrText>
      </w:r>
      <w:r w:rsidR="00BC120B" w:rsidRPr="00534555">
        <w:rPr>
          <w:rFonts w:ascii="Times New Roman" w:hAnsi="Times New Roman" w:cs="Times New Roman"/>
        </w:rPr>
      </w:r>
      <w:r w:rsidR="00BC120B" w:rsidRPr="00534555">
        <w:rPr>
          <w:rFonts w:ascii="Times New Roman" w:hAnsi="Times New Roman" w:cs="Times New Roman"/>
        </w:rPr>
        <w:fldChar w:fldCharType="end"/>
      </w:r>
      <w:r w:rsidRPr="00534555">
        <w:rPr>
          <w:rFonts w:ascii="Times New Roman" w:hAnsi="Times New Roman" w:cs="Times New Roman"/>
        </w:rPr>
      </w:r>
      <w:r w:rsidRPr="00534555">
        <w:rPr>
          <w:rFonts w:ascii="Times New Roman" w:hAnsi="Times New Roman" w:cs="Times New Roman"/>
        </w:rPr>
        <w:fldChar w:fldCharType="separate"/>
      </w:r>
      <w:r w:rsidR="00BC120B" w:rsidRPr="00534555">
        <w:rPr>
          <w:rFonts w:ascii="Times New Roman" w:hAnsi="Times New Roman" w:cs="Times New Roman"/>
          <w:noProof/>
        </w:rPr>
        <w:t>(Hindocha</w:t>
      </w:r>
      <w:r w:rsidR="00BC120B" w:rsidRPr="00534555">
        <w:rPr>
          <w:rFonts w:ascii="Times New Roman" w:hAnsi="Times New Roman" w:cs="Times New Roman"/>
          <w:i/>
          <w:noProof/>
        </w:rPr>
        <w:t xml:space="preserve"> et al</w:t>
      </w:r>
      <w:r w:rsidR="00BC120B" w:rsidRPr="00534555">
        <w:rPr>
          <w:rFonts w:ascii="Times New Roman" w:hAnsi="Times New Roman" w:cs="Times New Roman"/>
          <w:noProof/>
        </w:rPr>
        <w:t>, 2017b; Lawn</w:t>
      </w:r>
      <w:r w:rsidR="00BC120B" w:rsidRPr="00534555">
        <w:rPr>
          <w:rFonts w:ascii="Times New Roman" w:hAnsi="Times New Roman" w:cs="Times New Roman"/>
          <w:i/>
          <w:noProof/>
        </w:rPr>
        <w:t xml:space="preserve"> et al</w:t>
      </w:r>
      <w:r w:rsidR="00BC120B" w:rsidRPr="00534555">
        <w:rPr>
          <w:rFonts w:ascii="Times New Roman" w:hAnsi="Times New Roman" w:cs="Times New Roman"/>
          <w:noProof/>
        </w:rPr>
        <w:t>, 2016; Parsons and Hurd, 2015; Prud'homme</w:t>
      </w:r>
      <w:r w:rsidR="00BC120B" w:rsidRPr="00534555">
        <w:rPr>
          <w:rFonts w:ascii="Times New Roman" w:hAnsi="Times New Roman" w:cs="Times New Roman"/>
          <w:i/>
          <w:noProof/>
        </w:rPr>
        <w:t xml:space="preserve"> et al</w:t>
      </w:r>
      <w:r w:rsidR="00BC120B" w:rsidRPr="00534555">
        <w:rPr>
          <w:rFonts w:ascii="Times New Roman" w:hAnsi="Times New Roman" w:cs="Times New Roman"/>
          <w:noProof/>
        </w:rPr>
        <w:t>, 2015; Zlebnik and Cheer, 2016)</w:t>
      </w:r>
      <w:r w:rsidRPr="00534555">
        <w:rPr>
          <w:rFonts w:ascii="Times New Roman" w:hAnsi="Times New Roman" w:cs="Times New Roman"/>
        </w:rPr>
        <w:fldChar w:fldCharType="end"/>
      </w:r>
      <w:r w:rsidRPr="00534555">
        <w:rPr>
          <w:rFonts w:ascii="Times New Roman" w:hAnsi="Times New Roman" w:cs="Times New Roman"/>
        </w:rPr>
        <w:t>. In relation to nicotine dependence, antagon</w:t>
      </w:r>
      <w:r w:rsidR="00466980" w:rsidRPr="00534555">
        <w:rPr>
          <w:rFonts w:ascii="Times New Roman" w:hAnsi="Times New Roman" w:cs="Times New Roman"/>
        </w:rPr>
        <w:t xml:space="preserve">ists of the CB1 receptor, e.g. </w:t>
      </w:r>
      <w:proofErr w:type="spellStart"/>
      <w:r w:rsidR="00466980" w:rsidRPr="00534555">
        <w:rPr>
          <w:rFonts w:ascii="Times New Roman" w:hAnsi="Times New Roman" w:cs="Times New Roman"/>
        </w:rPr>
        <w:t>r</w:t>
      </w:r>
      <w:r w:rsidRPr="00534555">
        <w:rPr>
          <w:rFonts w:ascii="Times New Roman" w:hAnsi="Times New Roman" w:cs="Times New Roman"/>
        </w:rPr>
        <w:t>imonabant</w:t>
      </w:r>
      <w:proofErr w:type="spellEnd"/>
      <w:r w:rsidR="00466980" w:rsidRPr="00534555">
        <w:rPr>
          <w:rFonts w:ascii="Times New Roman" w:hAnsi="Times New Roman" w:cs="Times New Roman"/>
        </w:rPr>
        <w:t>,</w:t>
      </w:r>
      <w:r w:rsidR="00576C88" w:rsidRPr="00534555">
        <w:rPr>
          <w:rFonts w:ascii="Times New Roman" w:hAnsi="Times New Roman" w:cs="Times New Roman"/>
        </w:rPr>
        <w:t xml:space="preserve"> decrease nicotine conditioned place preference (CPP)</w:t>
      </w:r>
      <w:r w:rsidR="006F4179" w:rsidRPr="00534555">
        <w:rPr>
          <w:rFonts w:ascii="Times New Roman" w:hAnsi="Times New Roman" w:cs="Times New Roman"/>
        </w:rPr>
        <w:t xml:space="preserve">, </w:t>
      </w:r>
      <w:r w:rsidR="008120FB" w:rsidRPr="00534555">
        <w:rPr>
          <w:rFonts w:ascii="Times New Roman" w:hAnsi="Times New Roman" w:cs="Times New Roman"/>
        </w:rPr>
        <w:t>self-administration</w:t>
      </w:r>
      <w:r w:rsidR="00576C88" w:rsidRPr="00534555">
        <w:rPr>
          <w:rFonts w:ascii="Times New Roman" w:hAnsi="Times New Roman" w:cs="Times New Roman"/>
        </w:rPr>
        <w:t xml:space="preserve"> </w:t>
      </w:r>
      <w:r w:rsidRPr="00534555">
        <w:rPr>
          <w:rFonts w:ascii="Times New Roman" w:hAnsi="Times New Roman" w:cs="Times New Roman"/>
        </w:rPr>
        <w:fldChar w:fldCharType="begin"/>
      </w:r>
      <w:r w:rsidR="00BC120B" w:rsidRPr="00534555">
        <w:rPr>
          <w:rFonts w:ascii="Times New Roman" w:hAnsi="Times New Roman" w:cs="Times New Roman"/>
        </w:rPr>
        <w:instrText xml:space="preserve"> ADDIN EN.CITE &lt;EndNote&gt;&lt;Cite&gt;&lt;Author&gt;Le Foll&lt;/Author&gt;&lt;Year&gt;2004&lt;/Year&gt;&lt;RecNum&gt;428&lt;/RecNum&gt;&lt;DisplayText&gt;(Forget&lt;style face="italic"&gt; et al&lt;/style&gt;, 2005; Le Foll and Goldberg, 2004)&lt;/DisplayText&gt;&lt;record&gt;&lt;rec-number&gt;428&lt;/rec-number&gt;&lt;foreign-keys&gt;&lt;key app="EN" db-id="fdxarvvxuw5vzredav7x9fao2vx2swz0t5vw" timestamp="1473849935"&gt;428&lt;/key&gt;&lt;/foreign-keys&gt;&lt;ref-type name="Journal Article"&gt;17&lt;/ref-type&gt;&lt;contributors&gt;&lt;authors&gt;&lt;author&gt;Le Foll, Bernard&lt;/author&gt;&lt;author&gt;Goldberg, Steven R&lt;/author&gt;&lt;/authors&gt;&lt;/contributors&gt;&lt;titles&gt;&lt;title&gt;Rimonabant, a CB1 antagonist, blocks nicotine-conditioned place preferences&lt;/title&gt;&lt;secondary-title&gt;Neuroreport&lt;/secondary-title&gt;&lt;/titles&gt;&lt;periodical&gt;&lt;full-title&gt;Neuroreport&lt;/full-title&gt;&lt;abbr-1&gt;Neuroreport&lt;/abbr-1&gt;&lt;abbr-2&gt;Neuroreport&lt;/abbr-2&gt;&lt;/periodical&gt;&lt;pages&gt;2139-2143&lt;/pages&gt;&lt;volume&gt;15&lt;/volume&gt;&lt;number&gt;13&lt;/number&gt;&lt;dates&gt;&lt;year&gt;2004&lt;/year&gt;&lt;/dates&gt;&lt;isbn&gt;0959-4965&lt;/isbn&gt;&lt;urls&gt;&lt;/urls&gt;&lt;/record&gt;&lt;/Cite&gt;&lt;Cite&gt;&lt;Author&gt;Forget&lt;/Author&gt;&lt;Year&gt;2005&lt;/Year&gt;&lt;RecNum&gt;429&lt;/RecNum&gt;&lt;record&gt;&lt;rec-number&gt;429&lt;/rec-number&gt;&lt;foreign-keys&gt;&lt;key app="EN" db-id="fdxarvvxuw5vzredav7x9fao2vx2swz0t5vw" timestamp="1473850089"&gt;429&lt;/key&gt;&lt;/foreign-keys&gt;&lt;ref-type name="Journal Article"&gt;17&lt;/ref-type&gt;&lt;contributors&gt;&lt;authors&gt;&lt;author&gt;Forget, Benoît&lt;/author&gt;&lt;author&gt;Hamon, Michel&lt;/author&gt;&lt;author&gt;Thiébot, Marie-Hélène&lt;/author&gt;&lt;/authors&gt;&lt;/contributors&gt;&lt;titles&gt;&lt;title&gt;Cannabinoid CB1 receptors are involved in motivational effects of nicotine in rats&lt;/title&gt;&lt;secondary-title&gt;Psychopharmacology&lt;/secondary-title&gt;&lt;/titles&gt;&lt;periodical&gt;&lt;full-title&gt;Psychopharmacology&lt;/full-title&gt;&lt;abbr-1&gt;Psychopharmacology (Berl.)&lt;/abbr-1&gt;&lt;abbr-2&gt;Psychopharmacology (Berl)&lt;/abbr-2&gt;&lt;/periodical&gt;&lt;pages&gt;722-734&lt;/pages&gt;&lt;volume&gt;181&lt;/volume&gt;&lt;number&gt;4&lt;/number&gt;&lt;dates&gt;&lt;year&gt;2005&lt;/year&gt;&lt;/dates&gt;&lt;isbn&gt;0033-3158&lt;/isbn&gt;&lt;urls&gt;&lt;/urls&gt;&lt;/record&gt;&lt;/Cite&gt;&lt;/EndNote&gt;</w:instrText>
      </w:r>
      <w:r w:rsidRPr="00534555">
        <w:rPr>
          <w:rFonts w:ascii="Times New Roman" w:hAnsi="Times New Roman" w:cs="Times New Roman"/>
        </w:rPr>
        <w:fldChar w:fldCharType="separate"/>
      </w:r>
      <w:r w:rsidR="00BC120B" w:rsidRPr="00534555">
        <w:rPr>
          <w:rFonts w:ascii="Times New Roman" w:hAnsi="Times New Roman" w:cs="Times New Roman"/>
          <w:noProof/>
        </w:rPr>
        <w:t>(Forget</w:t>
      </w:r>
      <w:r w:rsidR="00BC120B" w:rsidRPr="00534555">
        <w:rPr>
          <w:rFonts w:ascii="Times New Roman" w:hAnsi="Times New Roman" w:cs="Times New Roman"/>
          <w:i/>
          <w:noProof/>
        </w:rPr>
        <w:t xml:space="preserve"> et al</w:t>
      </w:r>
      <w:r w:rsidR="00BC120B" w:rsidRPr="00534555">
        <w:rPr>
          <w:rFonts w:ascii="Times New Roman" w:hAnsi="Times New Roman" w:cs="Times New Roman"/>
          <w:noProof/>
        </w:rPr>
        <w:t>, 2005; Le Foll and Goldberg, 2004)</w:t>
      </w:r>
      <w:r w:rsidRPr="00534555">
        <w:rPr>
          <w:rFonts w:ascii="Times New Roman" w:hAnsi="Times New Roman" w:cs="Times New Roman"/>
        </w:rPr>
        <w:fldChar w:fldCharType="end"/>
      </w:r>
      <w:r w:rsidR="006F4179" w:rsidRPr="00534555">
        <w:rPr>
          <w:rFonts w:ascii="Times New Roman" w:hAnsi="Times New Roman" w:cs="Times New Roman"/>
        </w:rPr>
        <w:t xml:space="preserve"> and i</w:t>
      </w:r>
      <w:r w:rsidR="00576C88" w:rsidRPr="00534555">
        <w:rPr>
          <w:rFonts w:ascii="Times New Roman" w:hAnsi="Times New Roman" w:cs="Times New Roman"/>
        </w:rPr>
        <w:t xml:space="preserve">n </w:t>
      </w:r>
      <w:r w:rsidRPr="00534555">
        <w:rPr>
          <w:rFonts w:ascii="Times New Roman" w:hAnsi="Times New Roman" w:cs="Times New Roman"/>
        </w:rPr>
        <w:t>human</w:t>
      </w:r>
      <w:r w:rsidR="007A09D8" w:rsidRPr="00534555">
        <w:rPr>
          <w:rFonts w:ascii="Times New Roman" w:hAnsi="Times New Roman" w:cs="Times New Roman"/>
        </w:rPr>
        <w:t xml:space="preserve"> clinical trials</w:t>
      </w:r>
      <w:r w:rsidR="008120FB" w:rsidRPr="00534555">
        <w:rPr>
          <w:rFonts w:ascii="Times New Roman" w:hAnsi="Times New Roman" w:cs="Times New Roman"/>
        </w:rPr>
        <w:t>,</w:t>
      </w:r>
      <w:r w:rsidR="00576C88" w:rsidRPr="00534555">
        <w:rPr>
          <w:rFonts w:ascii="Times New Roman" w:hAnsi="Times New Roman" w:cs="Times New Roman"/>
        </w:rPr>
        <w:t xml:space="preserve"> </w:t>
      </w:r>
      <w:proofErr w:type="spellStart"/>
      <w:r w:rsidR="00576C88" w:rsidRPr="00534555">
        <w:rPr>
          <w:rFonts w:ascii="Times New Roman" w:hAnsi="Times New Roman" w:cs="Times New Roman"/>
        </w:rPr>
        <w:t>rim</w:t>
      </w:r>
      <w:r w:rsidR="008120FB" w:rsidRPr="00534555">
        <w:rPr>
          <w:rFonts w:ascii="Times New Roman" w:hAnsi="Times New Roman" w:cs="Times New Roman"/>
        </w:rPr>
        <w:t>onabant</w:t>
      </w:r>
      <w:proofErr w:type="spellEnd"/>
      <w:r w:rsidRPr="00534555">
        <w:rPr>
          <w:rFonts w:ascii="Times New Roman" w:hAnsi="Times New Roman" w:cs="Times New Roman"/>
        </w:rPr>
        <w:t xml:space="preserve"> ha</w:t>
      </w:r>
      <w:r w:rsidR="00802EEF" w:rsidRPr="00534555">
        <w:rPr>
          <w:rFonts w:ascii="Times New Roman" w:hAnsi="Times New Roman" w:cs="Times New Roman"/>
        </w:rPr>
        <w:t xml:space="preserve">s been shown to </w:t>
      </w:r>
      <w:r w:rsidR="007A09D8" w:rsidRPr="00534555">
        <w:rPr>
          <w:rFonts w:ascii="Times New Roman" w:hAnsi="Times New Roman" w:cs="Times New Roman"/>
        </w:rPr>
        <w:t xml:space="preserve">increase abstinence </w:t>
      </w:r>
      <w:r w:rsidR="00802EEF" w:rsidRPr="00534555">
        <w:rPr>
          <w:rFonts w:ascii="Times New Roman" w:hAnsi="Times New Roman" w:cs="Times New Roman"/>
        </w:rPr>
        <w:t>rates</w:t>
      </w:r>
      <w:r w:rsidR="007A09D8" w:rsidRPr="00534555">
        <w:rPr>
          <w:rFonts w:ascii="Times New Roman" w:hAnsi="Times New Roman" w:cs="Times New Roman"/>
        </w:rPr>
        <w:t xml:space="preserve"> by 1.6 times</w:t>
      </w:r>
      <w:r w:rsidR="00802EEF" w:rsidRPr="00534555">
        <w:rPr>
          <w:rFonts w:ascii="Times New Roman" w:hAnsi="Times New Roman" w:cs="Times New Roman"/>
        </w:rPr>
        <w:t xml:space="preserve"> </w:t>
      </w:r>
      <w:r w:rsidRPr="00534555">
        <w:rPr>
          <w:rFonts w:ascii="Times New Roman" w:hAnsi="Times New Roman" w:cs="Times New Roman"/>
        </w:rPr>
        <w:fldChar w:fldCharType="begin">
          <w:fldData xml:space="preserve">PEVuZE5vdGU+PENpdGU+PEF1dGhvcj5DYWhpbGw8L0F1dGhvcj48WWVhcj4yMDExPC9ZZWFyPjxS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</w:fldData>
        </w:fldChar>
      </w:r>
      <w:r w:rsidR="00BC120B" w:rsidRPr="00534555">
        <w:rPr>
          <w:rFonts w:ascii="Times New Roman" w:hAnsi="Times New Roman" w:cs="Times New Roman"/>
        </w:rPr>
        <w:instrText xml:space="preserve"> ADDIN EN.CITE </w:instrText>
      </w:r>
      <w:r w:rsidR="00BC120B" w:rsidRPr="00534555">
        <w:rPr>
          <w:rFonts w:ascii="Times New Roman" w:hAnsi="Times New Roman" w:cs="Times New Roman"/>
        </w:rPr>
        <w:fldChar w:fldCharType="begin">
          <w:fldData xml:space="preserve">PEVuZE5vdGU+PENpdGU+PEF1dGhvcj5DYWhpbGw8L0F1dGhvcj48WWVhcj4yMDExPC9ZZWFyPjxS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</w:fldData>
        </w:fldChar>
      </w:r>
      <w:r w:rsidR="00BC120B" w:rsidRPr="00534555">
        <w:rPr>
          <w:rFonts w:ascii="Times New Roman" w:hAnsi="Times New Roman" w:cs="Times New Roman"/>
        </w:rPr>
        <w:instrText xml:space="preserve"> ADDIN EN.CITE.DATA </w:instrText>
      </w:r>
      <w:r w:rsidR="00BC120B" w:rsidRPr="00534555">
        <w:rPr>
          <w:rFonts w:ascii="Times New Roman" w:hAnsi="Times New Roman" w:cs="Times New Roman"/>
        </w:rPr>
      </w:r>
      <w:r w:rsidR="00BC120B" w:rsidRPr="00534555">
        <w:rPr>
          <w:rFonts w:ascii="Times New Roman" w:hAnsi="Times New Roman" w:cs="Times New Roman"/>
        </w:rPr>
        <w:fldChar w:fldCharType="end"/>
      </w:r>
      <w:r w:rsidRPr="00534555">
        <w:rPr>
          <w:rFonts w:ascii="Times New Roman" w:hAnsi="Times New Roman" w:cs="Times New Roman"/>
        </w:rPr>
      </w:r>
      <w:r w:rsidRPr="00534555">
        <w:rPr>
          <w:rFonts w:ascii="Times New Roman" w:hAnsi="Times New Roman" w:cs="Times New Roman"/>
        </w:rPr>
        <w:fldChar w:fldCharType="separate"/>
      </w:r>
      <w:r w:rsidR="00BC120B" w:rsidRPr="00534555">
        <w:rPr>
          <w:rFonts w:ascii="Times New Roman" w:hAnsi="Times New Roman" w:cs="Times New Roman"/>
          <w:noProof/>
        </w:rPr>
        <w:t>(Cahill and Ussher, 2011; Robinson</w:t>
      </w:r>
      <w:r w:rsidR="00BC120B" w:rsidRPr="00534555">
        <w:rPr>
          <w:rFonts w:ascii="Times New Roman" w:hAnsi="Times New Roman" w:cs="Times New Roman"/>
          <w:i/>
          <w:noProof/>
        </w:rPr>
        <w:t xml:space="preserve"> et al</w:t>
      </w:r>
      <w:r w:rsidR="00BC120B" w:rsidRPr="00534555">
        <w:rPr>
          <w:rFonts w:ascii="Times New Roman" w:hAnsi="Times New Roman" w:cs="Times New Roman"/>
          <w:noProof/>
        </w:rPr>
        <w:t>, 2017)</w:t>
      </w:r>
      <w:r w:rsidRPr="00534555">
        <w:rPr>
          <w:rFonts w:ascii="Times New Roman" w:hAnsi="Times New Roman" w:cs="Times New Roman"/>
        </w:rPr>
        <w:fldChar w:fldCharType="end"/>
      </w:r>
      <w:r w:rsidRPr="00534555">
        <w:rPr>
          <w:rFonts w:ascii="Times New Roman" w:hAnsi="Times New Roman" w:cs="Times New Roman"/>
        </w:rPr>
        <w:t xml:space="preserve">. </w:t>
      </w:r>
      <w:r w:rsidR="00576C88" w:rsidRPr="00534555">
        <w:rPr>
          <w:rFonts w:ascii="Times New Roman" w:hAnsi="Times New Roman" w:cs="Times New Roman"/>
        </w:rPr>
        <w:t xml:space="preserve">Although potentially effective, </w:t>
      </w:r>
      <w:proofErr w:type="spellStart"/>
      <w:r w:rsidR="00576C88" w:rsidRPr="00534555">
        <w:rPr>
          <w:rFonts w:ascii="Times New Roman" w:hAnsi="Times New Roman" w:cs="Times New Roman"/>
        </w:rPr>
        <w:t>r</w:t>
      </w:r>
      <w:r w:rsidRPr="00534555">
        <w:rPr>
          <w:rFonts w:ascii="Times New Roman" w:hAnsi="Times New Roman" w:cs="Times New Roman"/>
        </w:rPr>
        <w:t>imonabant</w:t>
      </w:r>
      <w:proofErr w:type="spellEnd"/>
      <w:r w:rsidRPr="00534555">
        <w:rPr>
          <w:rFonts w:ascii="Times New Roman" w:hAnsi="Times New Roman" w:cs="Times New Roman"/>
        </w:rPr>
        <w:t xml:space="preserve"> was withdrawn from the market due to serious</w:t>
      </w:r>
      <w:r w:rsidR="0039184A" w:rsidRPr="00534555">
        <w:rPr>
          <w:rFonts w:ascii="Times New Roman" w:hAnsi="Times New Roman" w:cs="Times New Roman"/>
        </w:rPr>
        <w:t xml:space="preserve"> neuropsychological</w:t>
      </w:r>
      <w:r w:rsidRPr="00534555">
        <w:rPr>
          <w:rFonts w:ascii="Times New Roman" w:hAnsi="Times New Roman" w:cs="Times New Roman"/>
        </w:rPr>
        <w:t xml:space="preserve"> side effect</w:t>
      </w:r>
      <w:r w:rsidR="007F62E5">
        <w:rPr>
          <w:rFonts w:ascii="Times New Roman" w:hAnsi="Times New Roman" w:cs="Times New Roman"/>
        </w:rPr>
        <w:t xml:space="preserve">s. </w:t>
      </w:r>
      <w:r w:rsidR="004707B3" w:rsidRPr="00534555">
        <w:rPr>
          <w:rFonts w:ascii="Times New Roman" w:hAnsi="Times New Roman" w:cs="Times New Roman"/>
        </w:rPr>
        <w:t xml:space="preserve"> </w:t>
      </w:r>
    </w:p>
    <w:p w14:paraId="113E35B0" w14:textId="58A651B8" w:rsidR="00F41C9A" w:rsidRPr="00534555" w:rsidRDefault="00F41C9A" w:rsidP="00740E60">
      <w:pPr>
        <w:spacing w:line="360" w:lineRule="auto"/>
        <w:jc w:val="both"/>
        <w:rPr>
          <w:rFonts w:ascii="Times New Roman" w:hAnsi="Times New Roman" w:cs="Times New Roman"/>
        </w:rPr>
      </w:pPr>
      <w:proofErr w:type="spellStart"/>
      <w:r w:rsidRPr="00534555">
        <w:rPr>
          <w:rFonts w:ascii="Times New Roman" w:hAnsi="Times New Roman" w:cs="Times New Roman"/>
        </w:rPr>
        <w:t>Cannabidiol</w:t>
      </w:r>
      <w:proofErr w:type="spellEnd"/>
      <w:r w:rsidR="007E184E" w:rsidRPr="00534555">
        <w:rPr>
          <w:rFonts w:ascii="Times New Roman" w:hAnsi="Times New Roman" w:cs="Times New Roman"/>
        </w:rPr>
        <w:t xml:space="preserve"> (CBD)</w:t>
      </w:r>
      <w:r w:rsidRPr="00534555">
        <w:rPr>
          <w:rFonts w:ascii="Times New Roman" w:hAnsi="Times New Roman" w:cs="Times New Roman"/>
        </w:rPr>
        <w:t xml:space="preserve"> is the second most abundant cannabinoid in cannabis</w:t>
      </w:r>
      <w:r w:rsidR="00354939">
        <w:rPr>
          <w:rFonts w:ascii="Times New Roman" w:hAnsi="Times New Roman" w:cs="Times New Roman"/>
        </w:rPr>
        <w:t xml:space="preserve"> </w:t>
      </w:r>
      <w:r w:rsidR="009127EE">
        <w:rPr>
          <w:rFonts w:ascii="Times New Roman" w:hAnsi="Times New Roman" w:cs="Times New Roman"/>
        </w:rPr>
        <w:t>and has broad therapeutic benefits</w:t>
      </w:r>
      <w:r w:rsidRPr="00534555">
        <w:rPr>
          <w:rFonts w:ascii="Times New Roman" w:hAnsi="Times New Roman" w:cs="Times New Roman"/>
        </w:rPr>
        <w:t xml:space="preserve">; its mechanism of action is </w:t>
      </w:r>
      <w:r w:rsidR="003B0138">
        <w:rPr>
          <w:rFonts w:ascii="Times New Roman" w:hAnsi="Times New Roman" w:cs="Times New Roman"/>
        </w:rPr>
        <w:t>diverse</w:t>
      </w:r>
      <w:r w:rsidR="007F62E5">
        <w:rPr>
          <w:rFonts w:ascii="Times New Roman" w:hAnsi="Times New Roman" w:cs="Times New Roman"/>
        </w:rPr>
        <w:t>,</w:t>
      </w:r>
      <w:r w:rsidR="009127EE">
        <w:rPr>
          <w:rFonts w:ascii="Times New Roman" w:hAnsi="Times New Roman" w:cs="Times New Roman"/>
        </w:rPr>
        <w:t xml:space="preserve"> incompletely elucidated</w:t>
      </w:r>
      <w:r w:rsidR="007F62E5">
        <w:rPr>
          <w:rFonts w:ascii="Times New Roman" w:hAnsi="Times New Roman" w:cs="Times New Roman"/>
        </w:rPr>
        <w:t>,</w:t>
      </w:r>
      <w:r w:rsidR="003B0138" w:rsidRPr="00534555">
        <w:rPr>
          <w:rFonts w:ascii="Times New Roman" w:hAnsi="Times New Roman" w:cs="Times New Roman"/>
        </w:rPr>
        <w:t xml:space="preserve"> </w:t>
      </w:r>
      <w:r w:rsidRPr="00534555">
        <w:rPr>
          <w:rFonts w:ascii="Times New Roman" w:hAnsi="Times New Roman" w:cs="Times New Roman"/>
        </w:rPr>
        <w:t>and includ</w:t>
      </w:r>
      <w:r w:rsidR="004F064C" w:rsidRPr="00534555">
        <w:rPr>
          <w:rFonts w:ascii="Times New Roman" w:hAnsi="Times New Roman" w:cs="Times New Roman"/>
        </w:rPr>
        <w:t>es</w:t>
      </w:r>
      <w:r w:rsidR="00740E60">
        <w:rPr>
          <w:rFonts w:ascii="Times New Roman" w:hAnsi="Times New Roman" w:cs="Times New Roman"/>
        </w:rPr>
        <w:t xml:space="preserve"> </w:t>
      </w:r>
      <w:r w:rsidRPr="00534555">
        <w:rPr>
          <w:rFonts w:ascii="Times New Roman" w:hAnsi="Times New Roman" w:cs="Times New Roman"/>
        </w:rPr>
        <w:t>antagon</w:t>
      </w:r>
      <w:r w:rsidR="00740E60">
        <w:rPr>
          <w:rFonts w:ascii="Times New Roman" w:hAnsi="Times New Roman" w:cs="Times New Roman"/>
        </w:rPr>
        <w:t>ism</w:t>
      </w:r>
      <w:r w:rsidRPr="00534555">
        <w:rPr>
          <w:rFonts w:ascii="Times New Roman" w:hAnsi="Times New Roman" w:cs="Times New Roman"/>
        </w:rPr>
        <w:t xml:space="preserve"> at 5-HT receptors </w:t>
      </w:r>
      <w:r w:rsidRPr="00534555">
        <w:rPr>
          <w:rFonts w:ascii="Times New Roman" w:hAnsi="Times New Roman" w:cs="Times New Roman"/>
        </w:rPr>
        <w:fldChar w:fldCharType="begin"/>
      </w:r>
      <w:r w:rsidR="00BC120B" w:rsidRPr="00534555">
        <w:rPr>
          <w:rFonts w:ascii="Times New Roman" w:hAnsi="Times New Roman" w:cs="Times New Roman"/>
        </w:rPr>
        <w:instrText xml:space="preserve"> ADDIN EN.CITE &lt;EndNote&gt;&lt;Cite&gt;&lt;Author&gt;Campos&lt;/Author&gt;&lt;Year&gt;2008&lt;/Year&gt;&lt;RecNum&gt;502&lt;/RecNum&gt;&lt;DisplayText&gt;(Campos and Guimarães, 2008; Zanelati&lt;style face="italic"&gt; et al&lt;/style&gt;, 2010)&lt;/DisplayText&gt;&lt;record&gt;&lt;rec-number&gt;502&lt;/rec-number&gt;&lt;foreign-keys&gt;&lt;key app="EN" db-id="fdxarvvxuw5vzredav7x9fao2vx2swz0t5vw" timestamp="1476798389"&gt;502&lt;/key&gt;&lt;/foreign-keys&gt;&lt;ref-type name="Journal Article"&gt;17&lt;/ref-type&gt;&lt;contributors&gt;&lt;authors&gt;&lt;author&gt;Campos, Alline Cristina&lt;/author&gt;&lt;author&gt;Guimarães, Francisco Silveira&lt;/author&gt;&lt;/authors&gt;&lt;/contributors&gt;&lt;titles&gt;&lt;title&gt;Involvement of 5HT1A receptors in the anxiolytic-like effects of cannabidiol injected into the dorsolateral periaqueductal gray of rats&lt;/title&gt;&lt;secondary-title&gt;Psychopharmacology&lt;/secondary-title&gt;&lt;/titles&gt;&lt;periodical&gt;&lt;full-title&gt;Psychopharmacology&lt;/full-title&gt;&lt;abbr-1&gt;Psychopharmacology (Berl.)&lt;/abbr-1&gt;&lt;abbr-2&gt;Psychopharmacology (Berl)&lt;/abbr-2&gt;&lt;/periodical&gt;&lt;pages&gt;223-230&lt;/pages&gt;&lt;volume&gt;199&lt;/volume&gt;&lt;number&gt;2&lt;/number&gt;&lt;dates&gt;&lt;year&gt;2008&lt;/year&gt;&lt;/dates&gt;&lt;isbn&gt;0033-3158&lt;/isbn&gt;&lt;urls&gt;&lt;/urls&gt;&lt;/record&gt;&lt;/Cite&gt;&lt;Cite&gt;&lt;Author&gt;Zanelati&lt;/Author&gt;&lt;Year&gt;2010&lt;/Year&gt;&lt;RecNum&gt;503&lt;/RecNum&gt;&lt;record&gt;&lt;rec-number&gt;503&lt;/rec-number&gt;&lt;foreign-keys&gt;&lt;key app="EN" db-id="fdxarvvxuw5vzredav7x9fao2vx2swz0t5vw" timestamp="1476798428"&gt;503&lt;/key&gt;&lt;/foreign-keys&gt;&lt;ref-type name="Journal Article"&gt;17&lt;/ref-type&gt;&lt;contributors&gt;&lt;authors&gt;&lt;author&gt;Zanelati, TV&lt;/author&gt;&lt;author&gt;Biojone, C&lt;/author&gt;&lt;author&gt;Moreira, FA&lt;/author&gt;&lt;author&gt;Guimaraes, FS&lt;/author&gt;&lt;author&gt;Joca, SRL&lt;/author&gt;&lt;/authors&gt;&lt;/contributors&gt;&lt;titles&gt;&lt;title&gt;Antidepressant</w:instrText>
      </w:r>
      <w:r w:rsidR="00BC120B" w:rsidRPr="00534555">
        <w:rPr>
          <w:rFonts w:ascii="Cambria Math" w:hAnsi="Cambria Math" w:cs="Cambria Math"/>
        </w:rPr>
        <w:instrText>‐</w:instrText>
      </w:r>
      <w:r w:rsidR="00BC120B" w:rsidRPr="00534555">
        <w:rPr>
          <w:rFonts w:ascii="Times New Roman" w:hAnsi="Times New Roman" w:cs="Times New Roman"/>
        </w:rPr>
        <w:instrText>like effects of cannabidiol in mice: possible involvement of 5</w:instrText>
      </w:r>
      <w:r w:rsidR="00BC120B" w:rsidRPr="00534555">
        <w:rPr>
          <w:rFonts w:ascii="Cambria Math" w:hAnsi="Cambria Math" w:cs="Cambria Math"/>
        </w:rPr>
        <w:instrText>‐</w:instrText>
      </w:r>
      <w:r w:rsidR="00BC120B" w:rsidRPr="00534555">
        <w:rPr>
          <w:rFonts w:ascii="Times New Roman" w:hAnsi="Times New Roman" w:cs="Times New Roman"/>
        </w:rPr>
        <w:instrText>HT1A receptors&lt;/title&gt;&lt;secondary-title&gt;British journal of pharmacology&lt;/secondary-title&gt;&lt;/titles&gt;&lt;periodical&gt;&lt;full-title&gt;British Journal of Pharmacology&lt;/full-title&gt;&lt;/periodical&gt;&lt;pages&gt;122-128&lt;/pages&gt;&lt;volume&gt;159&lt;/volume&gt;&lt;number&gt;1&lt;/number&gt;&lt;dates&gt;&lt;year&gt;2010&lt;/year&gt;&lt;/dates&gt;&lt;isbn&gt;1476-5381&lt;/isbn&gt;&lt;urls&gt;&lt;/urls&gt;&lt;/record&gt;&lt;/Cite&gt;&lt;/EndNote&gt;</w:instrText>
      </w:r>
      <w:r w:rsidRPr="00534555">
        <w:rPr>
          <w:rFonts w:ascii="Times New Roman" w:hAnsi="Times New Roman" w:cs="Times New Roman"/>
        </w:rPr>
        <w:fldChar w:fldCharType="separate"/>
      </w:r>
      <w:r w:rsidR="00BC120B" w:rsidRPr="00534555">
        <w:rPr>
          <w:rFonts w:ascii="Times New Roman" w:hAnsi="Times New Roman" w:cs="Times New Roman"/>
          <w:noProof/>
        </w:rPr>
        <w:t>(Campos and Guimarães, 2008; Zanelati</w:t>
      </w:r>
      <w:r w:rsidR="00BC120B" w:rsidRPr="00534555">
        <w:rPr>
          <w:rFonts w:ascii="Times New Roman" w:hAnsi="Times New Roman" w:cs="Times New Roman"/>
          <w:i/>
          <w:noProof/>
        </w:rPr>
        <w:t xml:space="preserve"> et al</w:t>
      </w:r>
      <w:r w:rsidR="00BC120B" w:rsidRPr="00534555">
        <w:rPr>
          <w:rFonts w:ascii="Times New Roman" w:hAnsi="Times New Roman" w:cs="Times New Roman"/>
          <w:noProof/>
        </w:rPr>
        <w:t>, 2010)</w:t>
      </w:r>
      <w:r w:rsidRPr="00534555">
        <w:rPr>
          <w:rFonts w:ascii="Times New Roman" w:hAnsi="Times New Roman" w:cs="Times New Roman"/>
        </w:rPr>
        <w:fldChar w:fldCharType="end"/>
      </w:r>
      <w:r w:rsidRPr="00534555">
        <w:rPr>
          <w:rFonts w:ascii="Times New Roman" w:hAnsi="Times New Roman" w:cs="Times New Roman"/>
        </w:rPr>
        <w:t xml:space="preserve"> and a partial </w:t>
      </w:r>
      <w:proofErr w:type="spellStart"/>
      <w:r w:rsidRPr="00534555">
        <w:rPr>
          <w:rFonts w:ascii="Times New Roman" w:hAnsi="Times New Roman" w:cs="Times New Roman"/>
        </w:rPr>
        <w:t>agonis</w:t>
      </w:r>
      <w:r w:rsidR="00740E60">
        <w:rPr>
          <w:rFonts w:ascii="Times New Roman" w:hAnsi="Times New Roman" w:cs="Times New Roman"/>
        </w:rPr>
        <w:t>m</w:t>
      </w:r>
      <w:proofErr w:type="spellEnd"/>
      <w:r w:rsidRPr="00534555">
        <w:rPr>
          <w:rFonts w:ascii="Times New Roman" w:hAnsi="Times New Roman" w:cs="Times New Roman"/>
        </w:rPr>
        <w:t xml:space="preserve"> at dopamine D2 receptors </w:t>
      </w:r>
      <w:r w:rsidRPr="00534555">
        <w:rPr>
          <w:rFonts w:ascii="Times New Roman" w:hAnsi="Times New Roman" w:cs="Times New Roman"/>
        </w:rPr>
        <w:fldChar w:fldCharType="begin"/>
      </w:r>
      <w:r w:rsidR="00BC120B" w:rsidRPr="00534555">
        <w:rPr>
          <w:rFonts w:ascii="Times New Roman" w:hAnsi="Times New Roman" w:cs="Times New Roman"/>
        </w:rPr>
        <w:instrText xml:space="preserve"> ADDIN EN.CITE &lt;EndNote&gt;&lt;Cite&gt;&lt;Author&gt;Seeman&lt;/Author&gt;&lt;Year&gt;2016&lt;/Year&gt;&lt;RecNum&gt;528&lt;/RecNum&gt;&lt;DisplayText&gt;(Seeman, 2016)&lt;/DisplayText&gt;&lt;record&gt;&lt;rec-number&gt;528&lt;/rec-number&gt;&lt;foreign-keys&gt;&lt;key app="EN" db-id="fdxarvvxuw5vzredav7x9fao2vx2swz0t5vw" timestamp="1477645595"&gt;528&lt;/key&gt;&lt;/foreign-keys&gt;&lt;ref-type name="Journal Article"&gt;17&lt;/ref-type&gt;&lt;contributors&gt;&lt;authors&gt;&lt;author&gt;Seeman, P.&lt;/author&gt;&lt;/authors&gt;&lt;/contributors&gt;&lt;titles&gt;&lt;title&gt;Cannabidiol is a partial agonist at dopamine D2High receptors, predicting its antipsychotic clinical dose&lt;/title&gt;&lt;secondary-title&gt;Transl Psychiatry&lt;/secondary-title&gt;&lt;/titles&gt;&lt;periodical&gt;&lt;full-title&gt;Transl Psychiatry&lt;/full-title&gt;&lt;/periodical&gt;&lt;pages&gt;e920&lt;/pages&gt;&lt;volume&gt;6&lt;/volume&gt;&lt;dates&gt;&lt;year&gt;2016&lt;/year&gt;&lt;pub-dates&gt;&lt;date&gt;10/18/online&lt;/date&gt;&lt;/pub-dates&gt;&lt;/dates&gt;&lt;publisher&gt;The Author(s)&lt;/publisher&gt;&lt;work-type&gt;Original Article&lt;/work-type&gt;&lt;urls&gt;&lt;related-urls&gt;&lt;url&gt;http://dx.doi.org/10.1038/tp.2016.195&lt;/url&gt;&lt;/related-urls&gt;&lt;/urls&gt;&lt;electronic-resource-num&gt;10.1038/tp.2016.195&lt;/electronic-resource-num&gt;&lt;/record&gt;&lt;/Cite&gt;&lt;/EndNote&gt;</w:instrText>
      </w:r>
      <w:r w:rsidRPr="00534555">
        <w:rPr>
          <w:rFonts w:ascii="Times New Roman" w:hAnsi="Times New Roman" w:cs="Times New Roman"/>
        </w:rPr>
        <w:fldChar w:fldCharType="separate"/>
      </w:r>
      <w:r w:rsidR="00BC120B" w:rsidRPr="00534555">
        <w:rPr>
          <w:rFonts w:ascii="Times New Roman" w:hAnsi="Times New Roman" w:cs="Times New Roman"/>
          <w:noProof/>
        </w:rPr>
        <w:t>(Seeman, 2016)</w:t>
      </w:r>
      <w:r w:rsidRPr="00534555">
        <w:rPr>
          <w:rFonts w:ascii="Times New Roman" w:hAnsi="Times New Roman" w:cs="Times New Roman"/>
        </w:rPr>
        <w:fldChar w:fldCharType="end"/>
      </w:r>
      <w:r w:rsidRPr="00534555">
        <w:rPr>
          <w:rFonts w:ascii="Times New Roman" w:hAnsi="Times New Roman" w:cs="Times New Roman"/>
        </w:rPr>
        <w:t xml:space="preserve">. It </w:t>
      </w:r>
      <w:r w:rsidR="009127EE">
        <w:rPr>
          <w:rFonts w:ascii="Times New Roman" w:hAnsi="Times New Roman" w:cs="Times New Roman"/>
        </w:rPr>
        <w:t xml:space="preserve">increases extracellular </w:t>
      </w:r>
      <w:proofErr w:type="spellStart"/>
      <w:r w:rsidRPr="00534555">
        <w:rPr>
          <w:rFonts w:ascii="Times New Roman" w:hAnsi="Times New Roman" w:cs="Times New Roman"/>
        </w:rPr>
        <w:t>anandamide</w:t>
      </w:r>
      <w:proofErr w:type="spellEnd"/>
      <w:r w:rsidRPr="00534555">
        <w:rPr>
          <w:rFonts w:ascii="Times New Roman" w:hAnsi="Times New Roman" w:cs="Times New Roman"/>
        </w:rPr>
        <w:t xml:space="preserve"> by </w:t>
      </w:r>
      <w:r w:rsidR="006F4179" w:rsidRPr="00534555">
        <w:rPr>
          <w:rFonts w:ascii="Times New Roman" w:hAnsi="Times New Roman" w:cs="Times New Roman"/>
        </w:rPr>
        <w:t>Fatty Acid Amide Hydrolase (</w:t>
      </w:r>
      <w:r w:rsidRPr="00534555">
        <w:rPr>
          <w:rFonts w:ascii="Times New Roman" w:hAnsi="Times New Roman" w:cs="Times New Roman"/>
        </w:rPr>
        <w:t>FAAH</w:t>
      </w:r>
      <w:r w:rsidR="006F4179" w:rsidRPr="00534555">
        <w:rPr>
          <w:rFonts w:ascii="Times New Roman" w:hAnsi="Times New Roman" w:cs="Times New Roman"/>
        </w:rPr>
        <w:t>)</w:t>
      </w:r>
      <w:r w:rsidRPr="00534555">
        <w:rPr>
          <w:rFonts w:ascii="Times New Roman" w:hAnsi="Times New Roman" w:cs="Times New Roman"/>
        </w:rPr>
        <w:t xml:space="preserve"> inhibition</w:t>
      </w:r>
      <w:r w:rsidR="002960E5" w:rsidRPr="00534555">
        <w:rPr>
          <w:rFonts w:ascii="Times New Roman" w:hAnsi="Times New Roman" w:cs="Times New Roman"/>
        </w:rPr>
        <w:t xml:space="preserve"> </w:t>
      </w:r>
      <w:r w:rsidR="002960E5" w:rsidRPr="00534555">
        <w:rPr>
          <w:rFonts w:ascii="Times New Roman" w:hAnsi="Times New Roman" w:cs="Times New Roman"/>
        </w:rPr>
        <w:fldChar w:fldCharType="begin">
          <w:fldData xml:space="preserve">PEVuZE5vdGU+PENpdGU+PEF1dGhvcj5CaXNvZ25vPC9BdXRob3I+PFllYXI+MjAwMTwvWWVhcj48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</w:fldData>
        </w:fldChar>
      </w:r>
      <w:r w:rsidR="00BC120B" w:rsidRPr="009127EE">
        <w:rPr>
          <w:rFonts w:ascii="Times New Roman" w:hAnsi="Times New Roman" w:cs="Times New Roman"/>
        </w:rPr>
        <w:instrText xml:space="preserve"> ADDIN EN.CITE </w:instrText>
      </w:r>
      <w:r w:rsidR="00BC120B" w:rsidRPr="009127EE">
        <w:rPr>
          <w:rFonts w:ascii="Times New Roman" w:hAnsi="Times New Roman" w:cs="Times New Roman"/>
        </w:rPr>
        <w:fldChar w:fldCharType="begin">
          <w:fldData xml:space="preserve">PEVuZE5vdGU+PENpdGU+PEF1dGhvcj5CaXNvZ25vPC9BdXRob3I+PFllYXI+MjAwMTwvWWVhcj48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</w:fldData>
        </w:fldChar>
      </w:r>
      <w:r w:rsidR="00BC120B" w:rsidRPr="009127EE">
        <w:rPr>
          <w:rFonts w:ascii="Times New Roman" w:hAnsi="Times New Roman" w:cs="Times New Roman"/>
        </w:rPr>
        <w:instrText xml:space="preserve"> ADDIN EN.CITE.DATA </w:instrText>
      </w:r>
      <w:r w:rsidR="00BC120B" w:rsidRPr="009127EE">
        <w:rPr>
          <w:rFonts w:ascii="Times New Roman" w:hAnsi="Times New Roman" w:cs="Times New Roman"/>
        </w:rPr>
      </w:r>
      <w:r w:rsidR="00BC120B" w:rsidRPr="009127EE">
        <w:rPr>
          <w:rFonts w:ascii="Times New Roman" w:hAnsi="Times New Roman" w:cs="Times New Roman"/>
        </w:rPr>
        <w:fldChar w:fldCharType="end"/>
      </w:r>
      <w:r w:rsidR="002960E5" w:rsidRPr="00534555">
        <w:rPr>
          <w:rFonts w:ascii="Times New Roman" w:hAnsi="Times New Roman" w:cs="Times New Roman"/>
        </w:rPr>
      </w:r>
      <w:r w:rsidR="002960E5" w:rsidRPr="00534555">
        <w:rPr>
          <w:rFonts w:ascii="Times New Roman" w:hAnsi="Times New Roman" w:cs="Times New Roman"/>
        </w:rPr>
        <w:fldChar w:fldCharType="separate"/>
      </w:r>
      <w:r w:rsidR="00BC120B" w:rsidRPr="00534555">
        <w:rPr>
          <w:rFonts w:ascii="Times New Roman" w:hAnsi="Times New Roman" w:cs="Times New Roman"/>
          <w:noProof/>
        </w:rPr>
        <w:t>(Bisogno</w:t>
      </w:r>
      <w:r w:rsidR="00BC120B" w:rsidRPr="00534555">
        <w:rPr>
          <w:rFonts w:ascii="Times New Roman" w:hAnsi="Times New Roman" w:cs="Times New Roman"/>
          <w:i/>
          <w:noProof/>
        </w:rPr>
        <w:t xml:space="preserve"> et al</w:t>
      </w:r>
      <w:r w:rsidR="00BC120B" w:rsidRPr="00534555">
        <w:rPr>
          <w:rFonts w:ascii="Times New Roman" w:hAnsi="Times New Roman" w:cs="Times New Roman"/>
          <w:noProof/>
        </w:rPr>
        <w:t>, 2001; De Petrocellis</w:t>
      </w:r>
      <w:r w:rsidR="00BC120B" w:rsidRPr="00534555">
        <w:rPr>
          <w:rFonts w:ascii="Times New Roman" w:hAnsi="Times New Roman" w:cs="Times New Roman"/>
          <w:i/>
          <w:noProof/>
        </w:rPr>
        <w:t xml:space="preserve"> et al</w:t>
      </w:r>
      <w:r w:rsidR="00BC120B" w:rsidRPr="00534555">
        <w:rPr>
          <w:rFonts w:ascii="Times New Roman" w:hAnsi="Times New Roman" w:cs="Times New Roman"/>
          <w:noProof/>
        </w:rPr>
        <w:t>, 2011)</w:t>
      </w:r>
      <w:r w:rsidR="002960E5" w:rsidRPr="00534555">
        <w:rPr>
          <w:rFonts w:ascii="Times New Roman" w:hAnsi="Times New Roman" w:cs="Times New Roman"/>
        </w:rPr>
        <w:fldChar w:fldCharType="end"/>
      </w:r>
      <w:r w:rsidRPr="00534555">
        <w:rPr>
          <w:rFonts w:ascii="Times New Roman" w:hAnsi="Times New Roman" w:cs="Times New Roman"/>
        </w:rPr>
        <w:t xml:space="preserve">. Interestingly, inhibiting </w:t>
      </w:r>
      <w:proofErr w:type="spellStart"/>
      <w:r w:rsidRPr="00534555">
        <w:rPr>
          <w:rFonts w:ascii="Times New Roman" w:hAnsi="Times New Roman" w:cs="Times New Roman"/>
        </w:rPr>
        <w:t>anandamide</w:t>
      </w:r>
      <w:proofErr w:type="spellEnd"/>
      <w:r w:rsidR="000B49B0">
        <w:rPr>
          <w:rFonts w:ascii="Times New Roman" w:hAnsi="Times New Roman" w:cs="Times New Roman"/>
        </w:rPr>
        <w:t xml:space="preserve"> reuptake</w:t>
      </w:r>
      <w:r w:rsidRPr="00534555">
        <w:rPr>
          <w:rFonts w:ascii="Times New Roman" w:hAnsi="Times New Roman" w:cs="Times New Roman"/>
        </w:rPr>
        <w:t xml:space="preserve"> decreases nicotine CPP and possibly self-administration in rats </w:t>
      </w:r>
      <w:r w:rsidRPr="00534555">
        <w:rPr>
          <w:rFonts w:ascii="Times New Roman" w:hAnsi="Times New Roman" w:cs="Times New Roman"/>
        </w:rPr>
        <w:fldChar w:fldCharType="begin">
          <w:fldData xml:space="preserve">PEVuZE5vdGU+PENpdGU+PEF1dGhvcj5TY2hlcm1hPC9BdXRob3I+PFllYXI+MjAxMjwvWWVhcj48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</w:fldData>
        </w:fldChar>
      </w:r>
      <w:r w:rsidR="00B9323A" w:rsidRPr="00534555">
        <w:rPr>
          <w:rFonts w:ascii="Times New Roman" w:hAnsi="Times New Roman" w:cs="Times New Roman"/>
        </w:rPr>
        <w:instrText xml:space="preserve"> ADDIN EN.CITE </w:instrText>
      </w:r>
      <w:r w:rsidR="00B9323A" w:rsidRPr="00534555">
        <w:rPr>
          <w:rFonts w:ascii="Times New Roman" w:hAnsi="Times New Roman" w:cs="Times New Roman"/>
        </w:rPr>
        <w:fldChar w:fldCharType="begin">
          <w:fldData xml:space="preserve">PEVuZE5vdGU+PENpdGU+PEF1dGhvcj5TY2hlcm1hPC9BdXRob3I+PFllYXI+MjAxMjwvWWVhcj48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</w:fldData>
        </w:fldChar>
      </w:r>
      <w:r w:rsidR="00B9323A" w:rsidRPr="00534555">
        <w:rPr>
          <w:rFonts w:ascii="Times New Roman" w:hAnsi="Times New Roman" w:cs="Times New Roman"/>
        </w:rPr>
        <w:instrText xml:space="preserve"> ADDIN EN.CITE.DATA </w:instrText>
      </w:r>
      <w:r w:rsidR="00B9323A" w:rsidRPr="00534555">
        <w:rPr>
          <w:rFonts w:ascii="Times New Roman" w:hAnsi="Times New Roman" w:cs="Times New Roman"/>
        </w:rPr>
      </w:r>
      <w:r w:rsidR="00B9323A" w:rsidRPr="00534555">
        <w:rPr>
          <w:rFonts w:ascii="Times New Roman" w:hAnsi="Times New Roman" w:cs="Times New Roman"/>
        </w:rPr>
        <w:fldChar w:fldCharType="end"/>
      </w:r>
      <w:r w:rsidRPr="00534555">
        <w:rPr>
          <w:rFonts w:ascii="Times New Roman" w:hAnsi="Times New Roman" w:cs="Times New Roman"/>
        </w:rPr>
      </w:r>
      <w:r w:rsidRPr="00534555">
        <w:rPr>
          <w:rFonts w:ascii="Times New Roman" w:hAnsi="Times New Roman" w:cs="Times New Roman"/>
        </w:rPr>
        <w:fldChar w:fldCharType="separate"/>
      </w:r>
      <w:r w:rsidR="00B9323A" w:rsidRPr="00534555">
        <w:rPr>
          <w:rFonts w:ascii="Times New Roman" w:hAnsi="Times New Roman" w:cs="Times New Roman"/>
          <w:noProof/>
        </w:rPr>
        <w:t>(Gamaleddin</w:t>
      </w:r>
      <w:r w:rsidR="00B9323A" w:rsidRPr="00534555">
        <w:rPr>
          <w:rFonts w:ascii="Times New Roman" w:hAnsi="Times New Roman" w:cs="Times New Roman"/>
          <w:i/>
          <w:noProof/>
        </w:rPr>
        <w:t xml:space="preserve"> et al</w:t>
      </w:r>
      <w:r w:rsidR="00B9323A" w:rsidRPr="00534555">
        <w:rPr>
          <w:rFonts w:ascii="Times New Roman" w:hAnsi="Times New Roman" w:cs="Times New Roman"/>
          <w:noProof/>
        </w:rPr>
        <w:t>, 2011; Scherma</w:t>
      </w:r>
      <w:r w:rsidR="00B9323A" w:rsidRPr="00534555">
        <w:rPr>
          <w:rFonts w:ascii="Times New Roman" w:hAnsi="Times New Roman" w:cs="Times New Roman"/>
          <w:i/>
          <w:noProof/>
        </w:rPr>
        <w:t xml:space="preserve"> et al</w:t>
      </w:r>
      <w:r w:rsidR="00B9323A" w:rsidRPr="00534555">
        <w:rPr>
          <w:rFonts w:ascii="Times New Roman" w:hAnsi="Times New Roman" w:cs="Times New Roman"/>
          <w:noProof/>
        </w:rPr>
        <w:t>, 2012 however see Merritt et al., (2008) for enhanced nicotine CPP in FAAH knockout mice)</w:t>
      </w:r>
      <w:r w:rsidRPr="00534555">
        <w:rPr>
          <w:rFonts w:ascii="Times New Roman" w:hAnsi="Times New Roman" w:cs="Times New Roman"/>
        </w:rPr>
        <w:fldChar w:fldCharType="end"/>
      </w:r>
      <w:r w:rsidRPr="00534555">
        <w:rPr>
          <w:rFonts w:ascii="Times New Roman" w:hAnsi="Times New Roman" w:cs="Times New Roman"/>
        </w:rPr>
        <w:t xml:space="preserve">. </w:t>
      </w:r>
      <w:r w:rsidR="00740E60">
        <w:rPr>
          <w:rFonts w:ascii="Times New Roman" w:hAnsi="Times New Roman" w:cs="Times New Roman"/>
        </w:rPr>
        <w:t xml:space="preserve">CBD has a </w:t>
      </w:r>
      <w:r w:rsidR="00740E60" w:rsidRPr="00534555">
        <w:rPr>
          <w:rFonts w:ascii="Times New Roman" w:hAnsi="Times New Roman" w:cs="Times New Roman"/>
        </w:rPr>
        <w:t xml:space="preserve">low affinity to the CB1 receptor </w:t>
      </w:r>
      <w:r w:rsidR="00740E60" w:rsidRPr="00534555">
        <w:rPr>
          <w:rFonts w:ascii="Times New Roman" w:hAnsi="Times New Roman" w:cs="Times New Roman"/>
        </w:rPr>
        <w:fldChar w:fldCharType="begin"/>
      </w:r>
      <w:r w:rsidR="00740E60" w:rsidRPr="00534555">
        <w:rPr>
          <w:rFonts w:ascii="Times New Roman" w:hAnsi="Times New Roman" w:cs="Times New Roman"/>
        </w:rPr>
        <w:instrText xml:space="preserve"> ADDIN EN.CITE &lt;EndNote&gt;&lt;Cite&gt;&lt;Author&gt;Pertwee&lt;/Author&gt;&lt;Year&gt;2008&lt;/Year&gt;&lt;RecNum&gt;241&lt;/RecNum&gt;&lt;DisplayText&gt;(Pertwee, 2008)&lt;/DisplayText&gt;&lt;record&gt;&lt;rec-number&gt;241&lt;/rec-number&gt;&lt;foreign-keys&gt;&lt;key app="EN" db-id="fdxarvvxuw5vzredav7x9fao2vx2swz0t5vw" timestamp="1458328560"&gt;241&lt;/key&gt;&lt;/foreign-keys&gt;&lt;ref-type name="Journal Article"&gt;17&lt;/ref-type&gt;&lt;contributors&gt;&lt;authors&gt;&lt;author&gt;Pertwee, RG&lt;/author&gt;&lt;/authors&gt;&lt;/contributors&gt;&lt;titles&gt;&lt;title&gt;The diverse CB1 and CB2 receptor pharmacology of three plant cannabinoids: Δ9</w:instrText>
      </w:r>
      <w:r w:rsidR="00740E60" w:rsidRPr="00534555">
        <w:rPr>
          <w:rFonts w:ascii="Cambria Math" w:hAnsi="Cambria Math" w:cs="Cambria Math"/>
        </w:rPr>
        <w:instrText>‐</w:instrText>
      </w:r>
      <w:r w:rsidR="00740E60" w:rsidRPr="00534555">
        <w:rPr>
          <w:rFonts w:ascii="Times New Roman" w:hAnsi="Times New Roman" w:cs="Times New Roman"/>
        </w:rPr>
        <w:instrText>tetrahydrocannabinol, cannabidiol and Δ9</w:instrText>
      </w:r>
      <w:r w:rsidR="00740E60" w:rsidRPr="00534555">
        <w:rPr>
          <w:rFonts w:ascii="Cambria Math" w:hAnsi="Cambria Math" w:cs="Cambria Math"/>
        </w:rPr>
        <w:instrText>‐</w:instrText>
      </w:r>
      <w:r w:rsidR="00740E60" w:rsidRPr="00534555">
        <w:rPr>
          <w:rFonts w:ascii="Times New Roman" w:hAnsi="Times New Roman" w:cs="Times New Roman"/>
        </w:rPr>
        <w:instrText>tetrahydrocannabivarin&lt;/title&gt;&lt;secondary-title&gt;British journal of pharmacology&lt;/secondary-title&gt;&lt;/titles&gt;&lt;periodical&gt;&lt;full-title&gt;British Journal of Pharmacology&lt;/full-title&gt;&lt;/periodical&gt;&lt;pages&gt;199-215&lt;/pages&gt;&lt;volume&gt;153&lt;/volume&gt;&lt;number&gt;2&lt;/number&gt;&lt;dates&gt;&lt;year&gt;2008&lt;/year&gt;&lt;/dates&gt;&lt;isbn&gt;1476-5381&lt;/isbn&gt;&lt;urls&gt;&lt;/urls&gt;&lt;/record&gt;&lt;/Cite&gt;&lt;/EndNote&gt;</w:instrText>
      </w:r>
      <w:r w:rsidR="00740E60" w:rsidRPr="00534555">
        <w:rPr>
          <w:rFonts w:ascii="Times New Roman" w:hAnsi="Times New Roman" w:cs="Times New Roman"/>
        </w:rPr>
        <w:fldChar w:fldCharType="separate"/>
      </w:r>
      <w:r w:rsidR="00740E60" w:rsidRPr="00534555">
        <w:rPr>
          <w:rFonts w:ascii="Times New Roman" w:hAnsi="Times New Roman" w:cs="Times New Roman"/>
          <w:noProof/>
        </w:rPr>
        <w:t>(Pertwee, 2008)</w:t>
      </w:r>
      <w:r w:rsidR="00740E60" w:rsidRPr="00534555">
        <w:rPr>
          <w:rFonts w:ascii="Times New Roman" w:hAnsi="Times New Roman" w:cs="Times New Roman"/>
        </w:rPr>
        <w:fldChar w:fldCharType="end"/>
      </w:r>
      <w:r w:rsidR="00740E60">
        <w:rPr>
          <w:rFonts w:ascii="Times New Roman" w:hAnsi="Times New Roman" w:cs="Times New Roman"/>
        </w:rPr>
        <w:t xml:space="preserve"> </w:t>
      </w:r>
      <w:r w:rsidR="000B49B0">
        <w:rPr>
          <w:rFonts w:ascii="Times New Roman" w:hAnsi="Times New Roman" w:cs="Times New Roman"/>
        </w:rPr>
        <w:t xml:space="preserve"> and this is unlikely to the candidate mechanism </w:t>
      </w:r>
      <w:r w:rsidR="00740E60">
        <w:rPr>
          <w:rFonts w:ascii="Times New Roman" w:hAnsi="Times New Roman" w:cs="Times New Roman"/>
        </w:rPr>
        <w:t>for its actions.</w:t>
      </w:r>
    </w:p>
    <w:p w14:paraId="76C519E2" w14:textId="46198614" w:rsidR="00A86D08" w:rsidRDefault="00F41C9A" w:rsidP="00CA5DE2">
      <w:pPr>
        <w:spacing w:line="360" w:lineRule="auto"/>
        <w:jc w:val="both"/>
        <w:rPr>
          <w:rFonts w:ascii="Times New Roman" w:hAnsi="Times New Roman" w:cs="Times New Roman"/>
        </w:rPr>
      </w:pPr>
      <w:r w:rsidRPr="00534555">
        <w:rPr>
          <w:rFonts w:ascii="Times New Roman" w:hAnsi="Times New Roman" w:cs="Times New Roman"/>
        </w:rPr>
        <w:t>The psychological properties of CBD</w:t>
      </w:r>
      <w:r w:rsidR="00BB2A90" w:rsidRPr="00534555">
        <w:rPr>
          <w:rFonts w:ascii="Times New Roman" w:hAnsi="Times New Roman" w:cs="Times New Roman"/>
        </w:rPr>
        <w:t xml:space="preserve"> are suggestive of a </w:t>
      </w:r>
      <w:r w:rsidR="009F397E" w:rsidRPr="00534555">
        <w:rPr>
          <w:rFonts w:ascii="Times New Roman" w:hAnsi="Times New Roman" w:cs="Times New Roman"/>
        </w:rPr>
        <w:t>potential</w:t>
      </w:r>
      <w:r w:rsidR="00BB2A90" w:rsidRPr="00534555">
        <w:rPr>
          <w:rFonts w:ascii="Times New Roman" w:hAnsi="Times New Roman" w:cs="Times New Roman"/>
        </w:rPr>
        <w:t>ly ideal drug for</w:t>
      </w:r>
      <w:r w:rsidR="009F397E" w:rsidRPr="00534555">
        <w:rPr>
          <w:rFonts w:ascii="Times New Roman" w:hAnsi="Times New Roman" w:cs="Times New Roman"/>
        </w:rPr>
        <w:t xml:space="preserve"> </w:t>
      </w:r>
      <w:r w:rsidRPr="00534555">
        <w:rPr>
          <w:rFonts w:ascii="Times New Roman" w:hAnsi="Times New Roman" w:cs="Times New Roman"/>
        </w:rPr>
        <w:t>smoking cessation</w:t>
      </w:r>
      <w:r w:rsidR="009F397E" w:rsidRPr="00534555">
        <w:rPr>
          <w:rFonts w:ascii="Times New Roman" w:hAnsi="Times New Roman" w:cs="Times New Roman"/>
        </w:rPr>
        <w:t>. These</w:t>
      </w:r>
      <w:r w:rsidRPr="00534555">
        <w:rPr>
          <w:rFonts w:ascii="Times New Roman" w:hAnsi="Times New Roman" w:cs="Times New Roman"/>
        </w:rPr>
        <w:t xml:space="preserve"> in</w:t>
      </w:r>
      <w:r w:rsidR="00737670" w:rsidRPr="00534555">
        <w:rPr>
          <w:rFonts w:ascii="Times New Roman" w:hAnsi="Times New Roman" w:cs="Times New Roman"/>
        </w:rPr>
        <w:t>clude its lack of intoxicating</w:t>
      </w:r>
      <w:r w:rsidRPr="00534555">
        <w:rPr>
          <w:rFonts w:ascii="Times New Roman" w:hAnsi="Times New Roman" w:cs="Times New Roman"/>
        </w:rPr>
        <w:t xml:space="preserve"> and subjective effects </w:t>
      </w:r>
      <w:r w:rsidRPr="00534555">
        <w:rPr>
          <w:rFonts w:ascii="Times New Roman" w:hAnsi="Times New Roman" w:cs="Times New Roman"/>
        </w:rPr>
        <w:fldChar w:fldCharType="begin">
          <w:fldData xml:space="preserve">PEVuZE5vdGU+PENpdGU+PEF1dGhvcj5IaW5kb2NoYTwvQXV0aG9yPjxZZWFyPjIwMTU8L1llYXI+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</w:fldData>
        </w:fldChar>
      </w:r>
      <w:r w:rsidR="00BC120B" w:rsidRPr="00534555">
        <w:rPr>
          <w:rFonts w:ascii="Times New Roman" w:hAnsi="Times New Roman" w:cs="Times New Roman"/>
        </w:rPr>
        <w:instrText xml:space="preserve"> ADDIN EN.CITE </w:instrText>
      </w:r>
      <w:r w:rsidR="00BC120B" w:rsidRPr="00534555">
        <w:rPr>
          <w:rFonts w:ascii="Times New Roman" w:hAnsi="Times New Roman" w:cs="Times New Roman"/>
        </w:rPr>
        <w:fldChar w:fldCharType="begin">
          <w:fldData xml:space="preserve">PEVuZE5vdGU+PENpdGU+PEF1dGhvcj5IaW5kb2NoYTwvQXV0aG9yPjxZZWFyPjIwMTU8L1llYXI+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</w:fldData>
        </w:fldChar>
      </w:r>
      <w:r w:rsidR="00BC120B" w:rsidRPr="00534555">
        <w:rPr>
          <w:rFonts w:ascii="Times New Roman" w:hAnsi="Times New Roman" w:cs="Times New Roman"/>
        </w:rPr>
        <w:instrText xml:space="preserve"> ADDIN EN.CITE.DATA </w:instrText>
      </w:r>
      <w:r w:rsidR="00BC120B" w:rsidRPr="00534555">
        <w:rPr>
          <w:rFonts w:ascii="Times New Roman" w:hAnsi="Times New Roman" w:cs="Times New Roman"/>
        </w:rPr>
      </w:r>
      <w:r w:rsidR="00BC120B" w:rsidRPr="00534555">
        <w:rPr>
          <w:rFonts w:ascii="Times New Roman" w:hAnsi="Times New Roman" w:cs="Times New Roman"/>
        </w:rPr>
        <w:fldChar w:fldCharType="end"/>
      </w:r>
      <w:r w:rsidRPr="00534555">
        <w:rPr>
          <w:rFonts w:ascii="Times New Roman" w:hAnsi="Times New Roman" w:cs="Times New Roman"/>
        </w:rPr>
      </w:r>
      <w:r w:rsidRPr="00534555">
        <w:rPr>
          <w:rFonts w:ascii="Times New Roman" w:hAnsi="Times New Roman" w:cs="Times New Roman"/>
        </w:rPr>
        <w:fldChar w:fldCharType="separate"/>
      </w:r>
      <w:r w:rsidR="00BC120B" w:rsidRPr="00534555">
        <w:rPr>
          <w:rFonts w:ascii="Times New Roman" w:hAnsi="Times New Roman" w:cs="Times New Roman"/>
          <w:noProof/>
        </w:rPr>
        <w:t>(Babalonis</w:t>
      </w:r>
      <w:r w:rsidR="00BC120B" w:rsidRPr="00534555">
        <w:rPr>
          <w:rFonts w:ascii="Times New Roman" w:hAnsi="Times New Roman" w:cs="Times New Roman"/>
          <w:i/>
          <w:noProof/>
        </w:rPr>
        <w:t xml:space="preserve"> et al</w:t>
      </w:r>
      <w:r w:rsidR="00BC120B" w:rsidRPr="00534555">
        <w:rPr>
          <w:rFonts w:ascii="Times New Roman" w:hAnsi="Times New Roman" w:cs="Times New Roman"/>
          <w:noProof/>
        </w:rPr>
        <w:t>, 2016; Haney</w:t>
      </w:r>
      <w:r w:rsidR="00BC120B" w:rsidRPr="00534555">
        <w:rPr>
          <w:rFonts w:ascii="Times New Roman" w:hAnsi="Times New Roman" w:cs="Times New Roman"/>
          <w:i/>
          <w:noProof/>
        </w:rPr>
        <w:t xml:space="preserve"> et al</w:t>
      </w:r>
      <w:r w:rsidR="00BC120B" w:rsidRPr="00534555">
        <w:rPr>
          <w:rFonts w:ascii="Times New Roman" w:hAnsi="Times New Roman" w:cs="Times New Roman"/>
          <w:noProof/>
        </w:rPr>
        <w:t>, 2015; Hindocha</w:t>
      </w:r>
      <w:r w:rsidR="00BC120B" w:rsidRPr="00534555">
        <w:rPr>
          <w:rFonts w:ascii="Times New Roman" w:hAnsi="Times New Roman" w:cs="Times New Roman"/>
          <w:i/>
          <w:noProof/>
        </w:rPr>
        <w:t xml:space="preserve"> et al</w:t>
      </w:r>
      <w:r w:rsidR="00BC120B" w:rsidRPr="00534555">
        <w:rPr>
          <w:rFonts w:ascii="Times New Roman" w:hAnsi="Times New Roman" w:cs="Times New Roman"/>
          <w:noProof/>
        </w:rPr>
        <w:t>, 2015)</w:t>
      </w:r>
      <w:r w:rsidRPr="00534555">
        <w:rPr>
          <w:rFonts w:ascii="Times New Roman" w:hAnsi="Times New Roman" w:cs="Times New Roman"/>
        </w:rPr>
        <w:fldChar w:fldCharType="end"/>
      </w:r>
      <w:r w:rsidR="009B75B1">
        <w:rPr>
          <w:rFonts w:ascii="Times New Roman" w:hAnsi="Times New Roman" w:cs="Times New Roman"/>
        </w:rPr>
        <w:t xml:space="preserve">, </w:t>
      </w:r>
      <w:r w:rsidR="004F0FEF">
        <w:rPr>
          <w:rFonts w:ascii="Times New Roman" w:hAnsi="Times New Roman" w:cs="Times New Roman"/>
        </w:rPr>
        <w:t>antipsychotic</w:t>
      </w:r>
      <w:r w:rsidR="00790EC1" w:rsidRPr="00534555">
        <w:rPr>
          <w:rFonts w:ascii="Times New Roman" w:hAnsi="Times New Roman" w:cs="Times New Roman"/>
        </w:rPr>
        <w:t xml:space="preserve"> </w:t>
      </w:r>
      <w:r w:rsidR="00790EC1" w:rsidRPr="00534555">
        <w:rPr>
          <w:rFonts w:ascii="Times New Roman" w:hAnsi="Times New Roman" w:cs="Times New Roman"/>
        </w:rPr>
        <w:fldChar w:fldCharType="begin">
          <w:fldData xml:space="preserve">PEVuZE5vdGU+PENpdGU+PEF1dGhvcj5TY2h1YmFydDwvQXV0aG9yPjxZZWFyPjIwMTQ8L1llYXI+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=
</w:fldData>
        </w:fldChar>
      </w:r>
      <w:r w:rsidR="00BC120B" w:rsidRPr="00534555">
        <w:rPr>
          <w:rFonts w:ascii="Times New Roman" w:hAnsi="Times New Roman" w:cs="Times New Roman"/>
        </w:rPr>
        <w:instrText xml:space="preserve"> ADDIN EN.CITE </w:instrText>
      </w:r>
      <w:r w:rsidR="00BC120B" w:rsidRPr="00534555">
        <w:rPr>
          <w:rFonts w:ascii="Times New Roman" w:hAnsi="Times New Roman" w:cs="Times New Roman"/>
        </w:rPr>
        <w:fldChar w:fldCharType="begin">
          <w:fldData xml:space="preserve">PEVuZE5vdGU+PENpdGU+PEF1dGhvcj5TY2h1YmFydDwvQXV0aG9yPjxZZWFyPjIwMTQ8L1llYXI+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=
</w:fldData>
        </w:fldChar>
      </w:r>
      <w:r w:rsidR="00BC120B" w:rsidRPr="00534555">
        <w:rPr>
          <w:rFonts w:ascii="Times New Roman" w:hAnsi="Times New Roman" w:cs="Times New Roman"/>
        </w:rPr>
        <w:instrText xml:space="preserve"> ADDIN EN.CITE.DATA </w:instrText>
      </w:r>
      <w:r w:rsidR="00BC120B" w:rsidRPr="00534555">
        <w:rPr>
          <w:rFonts w:ascii="Times New Roman" w:hAnsi="Times New Roman" w:cs="Times New Roman"/>
        </w:rPr>
      </w:r>
      <w:r w:rsidR="00BC120B" w:rsidRPr="00534555">
        <w:rPr>
          <w:rFonts w:ascii="Times New Roman" w:hAnsi="Times New Roman" w:cs="Times New Roman"/>
        </w:rPr>
        <w:fldChar w:fldCharType="end"/>
      </w:r>
      <w:r w:rsidR="00790EC1" w:rsidRPr="00534555">
        <w:rPr>
          <w:rFonts w:ascii="Times New Roman" w:hAnsi="Times New Roman" w:cs="Times New Roman"/>
        </w:rPr>
      </w:r>
      <w:r w:rsidR="00790EC1" w:rsidRPr="00534555">
        <w:rPr>
          <w:rFonts w:ascii="Times New Roman" w:hAnsi="Times New Roman" w:cs="Times New Roman"/>
        </w:rPr>
        <w:fldChar w:fldCharType="separate"/>
      </w:r>
      <w:r w:rsidR="00BC120B" w:rsidRPr="00534555">
        <w:rPr>
          <w:rFonts w:ascii="Times New Roman" w:hAnsi="Times New Roman" w:cs="Times New Roman"/>
          <w:noProof/>
        </w:rPr>
        <w:t>(Leweke</w:t>
      </w:r>
      <w:r w:rsidR="00BC120B" w:rsidRPr="00534555">
        <w:rPr>
          <w:rFonts w:ascii="Times New Roman" w:hAnsi="Times New Roman" w:cs="Times New Roman"/>
          <w:i/>
          <w:noProof/>
        </w:rPr>
        <w:t xml:space="preserve"> et al</w:t>
      </w:r>
      <w:r w:rsidR="00BC120B" w:rsidRPr="00534555">
        <w:rPr>
          <w:rFonts w:ascii="Times New Roman" w:hAnsi="Times New Roman" w:cs="Times New Roman"/>
          <w:noProof/>
        </w:rPr>
        <w:t>, 2012; Leweke</w:t>
      </w:r>
      <w:r w:rsidR="00BC120B" w:rsidRPr="00534555">
        <w:rPr>
          <w:rFonts w:ascii="Times New Roman" w:hAnsi="Times New Roman" w:cs="Times New Roman"/>
          <w:i/>
          <w:noProof/>
        </w:rPr>
        <w:t xml:space="preserve"> et al</w:t>
      </w:r>
      <w:r w:rsidR="00BC120B" w:rsidRPr="00534555">
        <w:rPr>
          <w:rFonts w:ascii="Times New Roman" w:hAnsi="Times New Roman" w:cs="Times New Roman"/>
          <w:noProof/>
        </w:rPr>
        <w:t>, 2015; Schubart</w:t>
      </w:r>
      <w:r w:rsidR="00BC120B" w:rsidRPr="00534555">
        <w:rPr>
          <w:rFonts w:ascii="Times New Roman" w:hAnsi="Times New Roman" w:cs="Times New Roman"/>
          <w:i/>
          <w:noProof/>
        </w:rPr>
        <w:t xml:space="preserve"> et al</w:t>
      </w:r>
      <w:r w:rsidR="00BC120B" w:rsidRPr="00534555">
        <w:rPr>
          <w:rFonts w:ascii="Times New Roman" w:hAnsi="Times New Roman" w:cs="Times New Roman"/>
          <w:noProof/>
        </w:rPr>
        <w:t>, 2014)</w:t>
      </w:r>
      <w:r w:rsidR="00790EC1" w:rsidRPr="00534555">
        <w:rPr>
          <w:rFonts w:ascii="Times New Roman" w:hAnsi="Times New Roman" w:cs="Times New Roman"/>
        </w:rPr>
        <w:fldChar w:fldCharType="end"/>
      </w:r>
      <w:r w:rsidR="00790EC1" w:rsidRPr="00534555">
        <w:rPr>
          <w:rFonts w:ascii="Times New Roman" w:hAnsi="Times New Roman" w:cs="Times New Roman"/>
        </w:rPr>
        <w:t xml:space="preserve"> and </w:t>
      </w:r>
      <w:r w:rsidRPr="00534555">
        <w:rPr>
          <w:rFonts w:ascii="Times New Roman" w:hAnsi="Times New Roman" w:cs="Times New Roman"/>
        </w:rPr>
        <w:t xml:space="preserve">anxiolytic </w:t>
      </w:r>
      <w:r w:rsidRPr="00534555">
        <w:rPr>
          <w:rFonts w:ascii="Times New Roman" w:hAnsi="Times New Roman" w:cs="Times New Roman"/>
        </w:rPr>
        <w:fldChar w:fldCharType="begin">
          <w:fldData xml:space="preserve">PEVuZE5vdGU+PENpdGU+PEF1dGhvcj5GdXNhci1Qb2xpPC9BdXRob3I+PFllYXI+MjAwOTwvWWVh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</w:fldData>
        </w:fldChar>
      </w:r>
      <w:r w:rsidR="00BC120B" w:rsidRPr="00534555">
        <w:rPr>
          <w:rFonts w:ascii="Times New Roman" w:hAnsi="Times New Roman" w:cs="Times New Roman"/>
        </w:rPr>
        <w:instrText xml:space="preserve"> ADDIN EN.CITE </w:instrText>
      </w:r>
      <w:r w:rsidR="00BC120B" w:rsidRPr="00534555">
        <w:rPr>
          <w:rFonts w:ascii="Times New Roman" w:hAnsi="Times New Roman" w:cs="Times New Roman"/>
        </w:rPr>
        <w:fldChar w:fldCharType="begin">
          <w:fldData xml:space="preserve">PEVuZE5vdGU+PENpdGU+PEF1dGhvcj5GdXNhci1Qb2xpPC9BdXRob3I+PFllYXI+MjAwOTwvWWVh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</w:fldData>
        </w:fldChar>
      </w:r>
      <w:r w:rsidR="00BC120B" w:rsidRPr="00534555">
        <w:rPr>
          <w:rFonts w:ascii="Times New Roman" w:hAnsi="Times New Roman" w:cs="Times New Roman"/>
        </w:rPr>
        <w:instrText xml:space="preserve"> ADDIN EN.CITE.DATA </w:instrText>
      </w:r>
      <w:r w:rsidR="00BC120B" w:rsidRPr="00534555">
        <w:rPr>
          <w:rFonts w:ascii="Times New Roman" w:hAnsi="Times New Roman" w:cs="Times New Roman"/>
        </w:rPr>
      </w:r>
      <w:r w:rsidR="00BC120B" w:rsidRPr="00534555">
        <w:rPr>
          <w:rFonts w:ascii="Times New Roman" w:hAnsi="Times New Roman" w:cs="Times New Roman"/>
        </w:rPr>
        <w:fldChar w:fldCharType="end"/>
      </w:r>
      <w:r w:rsidRPr="00534555">
        <w:rPr>
          <w:rFonts w:ascii="Times New Roman" w:hAnsi="Times New Roman" w:cs="Times New Roman"/>
        </w:rPr>
      </w:r>
      <w:r w:rsidRPr="00534555">
        <w:rPr>
          <w:rFonts w:ascii="Times New Roman" w:hAnsi="Times New Roman" w:cs="Times New Roman"/>
        </w:rPr>
        <w:fldChar w:fldCharType="separate"/>
      </w:r>
      <w:r w:rsidR="00BC120B" w:rsidRPr="00534555">
        <w:rPr>
          <w:rFonts w:ascii="Times New Roman" w:hAnsi="Times New Roman" w:cs="Times New Roman"/>
          <w:noProof/>
        </w:rPr>
        <w:t>(Bergamaschi</w:t>
      </w:r>
      <w:r w:rsidR="00BC120B" w:rsidRPr="00534555">
        <w:rPr>
          <w:rFonts w:ascii="Times New Roman" w:hAnsi="Times New Roman" w:cs="Times New Roman"/>
          <w:i/>
          <w:noProof/>
        </w:rPr>
        <w:t xml:space="preserve"> et al</w:t>
      </w:r>
      <w:r w:rsidR="00BC120B" w:rsidRPr="00534555">
        <w:rPr>
          <w:rFonts w:ascii="Times New Roman" w:hAnsi="Times New Roman" w:cs="Times New Roman"/>
          <w:noProof/>
        </w:rPr>
        <w:t>, 2011; Fusar-Poli</w:t>
      </w:r>
      <w:r w:rsidR="00BC120B" w:rsidRPr="00534555">
        <w:rPr>
          <w:rFonts w:ascii="Times New Roman" w:hAnsi="Times New Roman" w:cs="Times New Roman"/>
          <w:i/>
          <w:noProof/>
        </w:rPr>
        <w:t xml:space="preserve"> et al</w:t>
      </w:r>
      <w:r w:rsidR="00BC120B" w:rsidRPr="00534555">
        <w:rPr>
          <w:rFonts w:ascii="Times New Roman" w:hAnsi="Times New Roman" w:cs="Times New Roman"/>
          <w:noProof/>
        </w:rPr>
        <w:t>, 2009)</w:t>
      </w:r>
      <w:r w:rsidRPr="00534555">
        <w:rPr>
          <w:rFonts w:ascii="Times New Roman" w:hAnsi="Times New Roman" w:cs="Times New Roman"/>
        </w:rPr>
        <w:fldChar w:fldCharType="end"/>
      </w:r>
      <w:r w:rsidRPr="00534555">
        <w:rPr>
          <w:rFonts w:ascii="Times New Roman" w:hAnsi="Times New Roman" w:cs="Times New Roman"/>
        </w:rPr>
        <w:t xml:space="preserve"> </w:t>
      </w:r>
      <w:r w:rsidR="004F0FEF">
        <w:rPr>
          <w:rFonts w:ascii="Times New Roman" w:hAnsi="Times New Roman" w:cs="Times New Roman"/>
        </w:rPr>
        <w:t xml:space="preserve">effects in </w:t>
      </w:r>
      <w:r w:rsidR="009F397E" w:rsidRPr="00534555">
        <w:rPr>
          <w:rFonts w:ascii="Times New Roman" w:hAnsi="Times New Roman" w:cs="Times New Roman"/>
        </w:rPr>
        <w:t xml:space="preserve">humans. </w:t>
      </w:r>
      <w:r w:rsidR="008D7E18" w:rsidRPr="00534555">
        <w:rPr>
          <w:rFonts w:ascii="Times New Roman" w:hAnsi="Times New Roman" w:cs="Times New Roman"/>
        </w:rPr>
        <w:t>Its anxiolytic properties may be particularly relevant</w:t>
      </w:r>
      <w:r w:rsidR="00C13118">
        <w:rPr>
          <w:rFonts w:ascii="Times New Roman" w:hAnsi="Times New Roman" w:cs="Times New Roman"/>
        </w:rPr>
        <w:t>,</w:t>
      </w:r>
      <w:r w:rsidR="008D7E18" w:rsidRPr="00534555">
        <w:rPr>
          <w:rFonts w:ascii="Times New Roman" w:hAnsi="Times New Roman" w:cs="Times New Roman"/>
        </w:rPr>
        <w:t xml:space="preserve"> as anxiety is a </w:t>
      </w:r>
      <w:r w:rsidR="009B75B1">
        <w:rPr>
          <w:rFonts w:ascii="Times New Roman" w:hAnsi="Times New Roman" w:cs="Times New Roman"/>
        </w:rPr>
        <w:t>primary</w:t>
      </w:r>
      <w:r w:rsidR="00C13118">
        <w:rPr>
          <w:rFonts w:ascii="Times New Roman" w:hAnsi="Times New Roman" w:cs="Times New Roman"/>
        </w:rPr>
        <w:t xml:space="preserve"> </w:t>
      </w:r>
      <w:r w:rsidR="008D7E18" w:rsidRPr="00534555">
        <w:rPr>
          <w:rFonts w:ascii="Times New Roman" w:hAnsi="Times New Roman" w:cs="Times New Roman"/>
        </w:rPr>
        <w:t xml:space="preserve">symptom of </w:t>
      </w:r>
      <w:r w:rsidR="00C13118">
        <w:rPr>
          <w:rFonts w:ascii="Times New Roman" w:hAnsi="Times New Roman" w:cs="Times New Roman"/>
        </w:rPr>
        <w:t xml:space="preserve">tobacco </w:t>
      </w:r>
      <w:r w:rsidR="008D7E18" w:rsidRPr="00534555">
        <w:rPr>
          <w:rFonts w:ascii="Times New Roman" w:hAnsi="Times New Roman" w:cs="Times New Roman"/>
        </w:rPr>
        <w:t>withdrawal</w:t>
      </w:r>
      <w:r w:rsidR="009B75B1">
        <w:rPr>
          <w:rFonts w:ascii="Times New Roman" w:hAnsi="Times New Roman" w:cs="Times New Roman"/>
        </w:rPr>
        <w:t xml:space="preserve"> </w:t>
      </w:r>
      <w:r w:rsidR="009B75B1">
        <w:rPr>
          <w:rFonts w:ascii="Times New Roman" w:hAnsi="Times New Roman" w:cs="Times New Roman"/>
        </w:rPr>
        <w:fldChar w:fldCharType="begin"/>
      </w:r>
      <w:r w:rsidR="009B75B1">
        <w:rPr>
          <w:rFonts w:ascii="Times New Roman" w:hAnsi="Times New Roman" w:cs="Times New Roman"/>
        </w:rPr>
        <w:instrText xml:space="preserve"> ADDIN EN.CITE &lt;EndNote&gt;&lt;Cite&gt;&lt;Author&gt;Hughes&lt;/Author&gt;&lt;Year&gt;1992&lt;/Year&gt;&lt;RecNum&gt;494&lt;/RecNum&gt;&lt;DisplayText&gt;(Hughes, 1992)&lt;/DisplayText&gt;&lt;record&gt;&lt;rec-number&gt;494&lt;/rec-number&gt;&lt;foreign-keys&gt;&lt;key app="EN" db-id="fdxarvvxuw5vzredav7x9fao2vx2swz0t5vw" timestamp="1476795847"&gt;494&lt;/key&gt;&lt;/foreign-keys&gt;&lt;ref-type name="Journal Article"&gt;17&lt;/ref-type&gt;&lt;contributors&gt;&lt;authors&gt;&lt;author&gt;Hughes, John R&lt;/author&gt;&lt;/authors&gt;&lt;/contributors&gt;&lt;titles&gt;&lt;title&gt;Tobacco withdrawal in self-quitters&lt;/title&gt;&lt;secondary-title&gt;Journal of consulting and clinical psychology&lt;/secondary-title&gt;&lt;/titles&gt;&lt;periodical&gt;&lt;full-title&gt;Journal of Consulting and Clinical Psychology&lt;/full-title&gt;&lt;abbr-1&gt;J. Consult. Clin. Psychol.&lt;/abbr-1&gt;&lt;abbr-2&gt;J Consult Clin Psychol&lt;/abbr-2&gt;&lt;abbr-3&gt;Journal of Consulting &amp;amp; Clinical Psychology&lt;/abbr-3&gt;&lt;/periodical&gt;&lt;pages&gt;689&lt;/pages&gt;&lt;volume&gt;60&lt;/volume&gt;&lt;number&gt;5&lt;/number&gt;&lt;dates&gt;&lt;year&gt;1992&lt;/year&gt;&lt;/dates&gt;&lt;isbn&gt;1939-2117&lt;/isbn&gt;&lt;urls&gt;&lt;/urls&gt;&lt;/record&gt;&lt;/Cite&gt;&lt;/EndNote&gt;</w:instrText>
      </w:r>
      <w:r w:rsidR="009B75B1">
        <w:rPr>
          <w:rFonts w:ascii="Times New Roman" w:hAnsi="Times New Roman" w:cs="Times New Roman"/>
        </w:rPr>
        <w:fldChar w:fldCharType="separate"/>
      </w:r>
      <w:r w:rsidR="009B75B1">
        <w:rPr>
          <w:rFonts w:ascii="Times New Roman" w:hAnsi="Times New Roman" w:cs="Times New Roman"/>
          <w:noProof/>
        </w:rPr>
        <w:t>(Hughes, 1992)</w:t>
      </w:r>
      <w:r w:rsidR="009B75B1">
        <w:rPr>
          <w:rFonts w:ascii="Times New Roman" w:hAnsi="Times New Roman" w:cs="Times New Roman"/>
        </w:rPr>
        <w:fldChar w:fldCharType="end"/>
      </w:r>
      <w:r w:rsidR="008D7E18" w:rsidRPr="00534555">
        <w:rPr>
          <w:rFonts w:ascii="Times New Roman" w:hAnsi="Times New Roman" w:cs="Times New Roman"/>
        </w:rPr>
        <w:t xml:space="preserve">. </w:t>
      </w:r>
      <w:r w:rsidR="004B4422" w:rsidRPr="00534555">
        <w:rPr>
          <w:rFonts w:ascii="Times New Roman" w:hAnsi="Times New Roman" w:cs="Times New Roman"/>
        </w:rPr>
        <w:t>The first human pilot study to investigate CBD as a treatment for ni</w:t>
      </w:r>
      <w:r w:rsidR="008D7E18" w:rsidRPr="00534555">
        <w:rPr>
          <w:rFonts w:ascii="Times New Roman" w:hAnsi="Times New Roman" w:cs="Times New Roman"/>
        </w:rPr>
        <w:t xml:space="preserve">cotine dependence randomised </w:t>
      </w:r>
      <w:r w:rsidR="004B4422" w:rsidRPr="00534555">
        <w:rPr>
          <w:rFonts w:ascii="Times New Roman" w:hAnsi="Times New Roman" w:cs="Times New Roman"/>
        </w:rPr>
        <w:t>participants to either one-week of</w:t>
      </w:r>
      <w:r w:rsidR="008D7E18" w:rsidRPr="00534555">
        <w:rPr>
          <w:rFonts w:ascii="Times New Roman" w:hAnsi="Times New Roman" w:cs="Times New Roman"/>
        </w:rPr>
        <w:t xml:space="preserve"> ad-hoc</w:t>
      </w:r>
      <w:r w:rsidR="003D4DC6" w:rsidRPr="00534555">
        <w:rPr>
          <w:rFonts w:ascii="Times New Roman" w:hAnsi="Times New Roman" w:cs="Times New Roman"/>
        </w:rPr>
        <w:t xml:space="preserve"> CBD </w:t>
      </w:r>
      <w:r w:rsidR="004B4422" w:rsidRPr="00534555">
        <w:rPr>
          <w:rFonts w:ascii="Times New Roman" w:hAnsi="Times New Roman" w:cs="Times New Roman"/>
        </w:rPr>
        <w:t>or placebo</w:t>
      </w:r>
      <w:r w:rsidR="00C95EFD">
        <w:rPr>
          <w:rFonts w:ascii="Times New Roman" w:hAnsi="Times New Roman" w:cs="Times New Roman"/>
        </w:rPr>
        <w:t xml:space="preserve"> </w:t>
      </w:r>
      <w:r w:rsidR="00C95EFD" w:rsidRPr="00534555">
        <w:rPr>
          <w:rFonts w:ascii="Times New Roman" w:hAnsi="Times New Roman" w:cs="Times New Roman"/>
        </w:rPr>
        <w:t>inhaler</w:t>
      </w:r>
      <w:r w:rsidR="00C95EFD">
        <w:rPr>
          <w:rFonts w:ascii="Times New Roman" w:hAnsi="Times New Roman" w:cs="Times New Roman"/>
        </w:rPr>
        <w:t xml:space="preserve"> and were </w:t>
      </w:r>
      <w:r w:rsidR="004B4422" w:rsidRPr="00534555">
        <w:rPr>
          <w:rFonts w:ascii="Times New Roman" w:hAnsi="Times New Roman" w:cs="Times New Roman"/>
        </w:rPr>
        <w:lastRenderedPageBreak/>
        <w:t xml:space="preserve">instructed to use </w:t>
      </w:r>
      <w:r w:rsidR="00C95EFD">
        <w:rPr>
          <w:rFonts w:ascii="Times New Roman" w:hAnsi="Times New Roman" w:cs="Times New Roman"/>
        </w:rPr>
        <w:t>it</w:t>
      </w:r>
      <w:r w:rsidR="004B4422" w:rsidRPr="00534555">
        <w:rPr>
          <w:rFonts w:ascii="Times New Roman" w:hAnsi="Times New Roman" w:cs="Times New Roman"/>
        </w:rPr>
        <w:t xml:space="preserve"> when they had the urge to smoke. CBD reduced the number of cigarettes smoked by almost 40% </w:t>
      </w:r>
      <w:r w:rsidR="004B4422" w:rsidRPr="00534555">
        <w:rPr>
          <w:rFonts w:ascii="Times New Roman" w:hAnsi="Times New Roman" w:cs="Times New Roman"/>
        </w:rPr>
        <w:fldChar w:fldCharType="begin"/>
      </w:r>
      <w:r w:rsidR="00BC120B" w:rsidRPr="00534555">
        <w:rPr>
          <w:rFonts w:ascii="Times New Roman" w:hAnsi="Times New Roman" w:cs="Times New Roman"/>
        </w:rPr>
        <w:instrText xml:space="preserve"> ADDIN EN.CITE &lt;EndNote&gt;&lt;Cite&gt;&lt;Author&gt;Morgan&lt;/Author&gt;&lt;Year&gt;2013&lt;/Year&gt;&lt;RecNum&gt;514&lt;/RecNum&gt;&lt;DisplayText&gt;(Morgan&lt;style face="italic"&gt; et al&lt;/style&gt;, 2013)&lt;/DisplayText&gt;&lt;record&gt;&lt;rec-number&gt;514&lt;/rec-number&gt;&lt;foreign-keys&gt;&lt;key app="EN" db-id="fdxarvvxuw5vzredav7x9fao2vx2swz0t5vw" timestamp="1476801901"&gt;514&lt;/key&gt;&lt;/foreign-keys&gt;&lt;ref-type name="Journal Article"&gt;17&lt;/ref-type&gt;&lt;contributors&gt;&lt;authors&gt;&lt;author&gt;Morgan, Celia JA&lt;/author&gt;&lt;author&gt;Das, Ravi K&lt;/author&gt;&lt;author&gt;Joye, Alyssa&lt;/author&gt;&lt;author&gt;Curran, H Valerie&lt;/author&gt;&lt;author&gt;Kamboj, Sunjeev K&lt;/author&gt;&lt;/authors&gt;&lt;/contributors&gt;&lt;titles&gt;&lt;title&gt;Cannabidiol reduces cigarette consumption in tobacco smokers: preliminary findings&lt;/title&gt;&lt;secondary-title&gt;Addictive behaviors&lt;/secondary-title&gt;&lt;/titles&gt;&lt;periodical&gt;&lt;full-title&gt;Addictive Behaviors&lt;/full-title&gt;&lt;abbr-1&gt;Addict. Behav.&lt;/abbr-1&gt;&lt;abbr-2&gt;Addict Behav&lt;/abbr-2&gt;&lt;/periodical&gt;&lt;pages&gt;2433-2436&lt;/pages&gt;&lt;volume&gt;38&lt;/volume&gt;&lt;number&gt;9&lt;/number&gt;&lt;dates&gt;&lt;year&gt;2013&lt;/year&gt;&lt;/dates&gt;&lt;isbn&gt;0306-4603&lt;/isbn&gt;&lt;urls&gt;&lt;/urls&gt;&lt;/record&gt;&lt;/Cite&gt;&lt;/EndNote&gt;</w:instrText>
      </w:r>
      <w:r w:rsidR="004B4422" w:rsidRPr="00534555">
        <w:rPr>
          <w:rFonts w:ascii="Times New Roman" w:hAnsi="Times New Roman" w:cs="Times New Roman"/>
        </w:rPr>
        <w:fldChar w:fldCharType="separate"/>
      </w:r>
      <w:r w:rsidR="00BC120B" w:rsidRPr="00534555">
        <w:rPr>
          <w:rFonts w:ascii="Times New Roman" w:hAnsi="Times New Roman" w:cs="Times New Roman"/>
          <w:noProof/>
        </w:rPr>
        <w:t>(Morgan</w:t>
      </w:r>
      <w:r w:rsidR="00BC120B" w:rsidRPr="00534555">
        <w:rPr>
          <w:rFonts w:ascii="Times New Roman" w:hAnsi="Times New Roman" w:cs="Times New Roman"/>
          <w:i/>
          <w:noProof/>
        </w:rPr>
        <w:t xml:space="preserve"> et al</w:t>
      </w:r>
      <w:r w:rsidR="00BC120B" w:rsidRPr="00534555">
        <w:rPr>
          <w:rFonts w:ascii="Times New Roman" w:hAnsi="Times New Roman" w:cs="Times New Roman"/>
          <w:noProof/>
        </w:rPr>
        <w:t>, 2013)</w:t>
      </w:r>
      <w:r w:rsidR="004B4422" w:rsidRPr="00534555">
        <w:rPr>
          <w:rFonts w:ascii="Times New Roman" w:hAnsi="Times New Roman" w:cs="Times New Roman"/>
        </w:rPr>
        <w:fldChar w:fldCharType="end"/>
      </w:r>
      <w:r w:rsidR="00C13118">
        <w:rPr>
          <w:rFonts w:ascii="Times New Roman" w:hAnsi="Times New Roman" w:cs="Times New Roman"/>
        </w:rPr>
        <w:t>.</w:t>
      </w:r>
      <w:r w:rsidR="00A86D08">
        <w:rPr>
          <w:rFonts w:ascii="Times New Roman" w:hAnsi="Times New Roman" w:cs="Times New Roman"/>
        </w:rPr>
        <w:t xml:space="preserve"> This preliminary study did not i</w:t>
      </w:r>
      <w:r w:rsidR="00C32DCD">
        <w:rPr>
          <w:rFonts w:ascii="Times New Roman" w:hAnsi="Times New Roman" w:cs="Times New Roman"/>
        </w:rPr>
        <w:t>nvestigate any neurocognitive</w:t>
      </w:r>
      <w:r w:rsidR="00A86D08">
        <w:rPr>
          <w:rFonts w:ascii="Times New Roman" w:hAnsi="Times New Roman" w:cs="Times New Roman"/>
        </w:rPr>
        <w:t xml:space="preserve"> mechanisms through which CBD may </w:t>
      </w:r>
      <w:r w:rsidR="00C32DCD">
        <w:rPr>
          <w:rFonts w:ascii="Times New Roman" w:hAnsi="Times New Roman" w:cs="Times New Roman"/>
        </w:rPr>
        <w:t>assist with the treatment of smoking cessation. However, on the basis of previous findings, the authors proposed a reduction in the salience of drug cues could be one candidate mechanism.</w:t>
      </w:r>
    </w:p>
    <w:p w14:paraId="7DD35776" w14:textId="668D0396" w:rsidR="00941C94" w:rsidRPr="00534555" w:rsidRDefault="00547ECA" w:rsidP="00CA5DE2">
      <w:pPr>
        <w:spacing w:line="360" w:lineRule="auto"/>
        <w:jc w:val="both"/>
        <w:rPr>
          <w:rFonts w:ascii="Times New Roman" w:hAnsi="Times New Roman" w:cs="Times New Roman"/>
        </w:rPr>
      </w:pPr>
      <w:proofErr w:type="spellStart"/>
      <w:r>
        <w:rPr>
          <w:rFonts w:ascii="Times New Roman" w:hAnsi="Times New Roman" w:cs="Times New Roman"/>
        </w:rPr>
        <w:t>Attentional</w:t>
      </w:r>
      <w:proofErr w:type="spellEnd"/>
      <w:r>
        <w:rPr>
          <w:rFonts w:ascii="Times New Roman" w:hAnsi="Times New Roman" w:cs="Times New Roman"/>
        </w:rPr>
        <w:t xml:space="preserve"> bias is an important in-lab predictive marker</w:t>
      </w:r>
      <w:r w:rsidR="00163595">
        <w:rPr>
          <w:rFonts w:ascii="Times New Roman" w:hAnsi="Times New Roman" w:cs="Times New Roman"/>
        </w:rPr>
        <w:t xml:space="preserve"> of the salience of drug cues,</w:t>
      </w:r>
      <w:r>
        <w:rPr>
          <w:rFonts w:ascii="Times New Roman" w:hAnsi="Times New Roman" w:cs="Times New Roman"/>
        </w:rPr>
        <w:t xml:space="preserve"> it is heightened during acute abstinence (a</w:t>
      </w:r>
      <w:r w:rsidR="008A450E">
        <w:rPr>
          <w:rFonts w:ascii="Times New Roman" w:hAnsi="Times New Roman" w:cs="Times New Roman"/>
        </w:rPr>
        <w:t xml:space="preserve">lbeit weakly in meta-analysis, </w:t>
      </w:r>
      <w:r>
        <w:rPr>
          <w:rFonts w:ascii="Times New Roman" w:hAnsi="Times New Roman" w:cs="Times New Roman"/>
        </w:rPr>
        <w:t xml:space="preserve">due to multiple methodologies </w:t>
      </w:r>
      <w:r>
        <w:rPr>
          <w:rFonts w:ascii="Times New Roman" w:hAnsi="Times New Roman" w:cs="Times New Roman"/>
        </w:rPr>
        <w:fldChar w:fldCharType="begin"/>
      </w:r>
      <w:r>
        <w:rPr>
          <w:rFonts w:ascii="Times New Roman" w:hAnsi="Times New Roman" w:cs="Times New Roman"/>
        </w:rPr>
        <w:instrText xml:space="preserve"> ADDIN EN.CITE &lt;EndNote&gt;&lt;Cite&gt;&lt;Author&gt;Grabski&lt;/Author&gt;&lt;Year&gt;2016&lt;/Year&gt;&lt;RecNum&gt;491&lt;/RecNum&gt;&lt;DisplayText&gt;(Grabski&lt;style face="italic"&gt; et al&lt;/style&gt;, 2016)&lt;/DisplayText&gt;&lt;record&gt;&lt;rec-number&gt;491&lt;/rec-number&gt;&lt;foreign-keys&gt;&lt;key app="EN" db-id="fdxarvvxuw5vzredav7x9fao2vx2swz0t5vw" timestamp="1476793599"&gt;491&lt;/key&gt;&lt;/foreign-keys&gt;&lt;ref-type name="Journal Article"&gt;17&lt;/ref-type&gt;&lt;contributors&gt;&lt;authors&gt;&lt;author&gt;Grabski, Meryem&lt;/author&gt;&lt;author&gt;Curran, H Valerie&lt;/author&gt;&lt;author&gt;Nutt, David J&lt;/author&gt;&lt;author&gt;Husbands, Stephen M&lt;/author&gt;&lt;author&gt;Freeman, Tom P&lt;/author&gt;&lt;author&gt;Fluharty, Meg&lt;/author&gt;&lt;author&gt;Munafò, Marcus R&lt;/author&gt;&lt;/authors&gt;&lt;/contributors&gt;&lt;titles&gt;&lt;title&gt;Behavioral tasks sensitive to acute abstinence and predictive of smoking cessation success: A systematic review and meta</w:instrText>
      </w:r>
      <w:r>
        <w:rPr>
          <w:rFonts w:ascii="Cambria Math" w:hAnsi="Cambria Math" w:cs="Cambria Math"/>
        </w:rPr>
        <w:instrText>‐</w:instrText>
      </w:r>
      <w:r>
        <w:rPr>
          <w:rFonts w:ascii="Times New Roman" w:hAnsi="Times New Roman" w:cs="Times New Roman"/>
        </w:rPr>
        <w:instrText>analysis&lt;/title&gt;&lt;secondary-title&gt;Addiction&lt;/secondary-title&gt;&lt;/titles&gt;&lt;periodical&gt;&lt;full-title&gt;Addiction&lt;/full-title&gt;&lt;/periodical&gt;&lt;dates&gt;&lt;year&gt;2016&lt;/year&gt;&lt;/dates&gt;&lt;isbn&gt;1360-0443&lt;/isbn&gt;&lt;urls&gt;&lt;/urls&gt;&lt;/record&gt;&lt;/Cite&gt;&lt;/EndNote&gt;</w:instrText>
      </w:r>
      <w:r>
        <w:rPr>
          <w:rFonts w:ascii="Times New Roman" w:hAnsi="Times New Roman" w:cs="Times New Roman"/>
        </w:rPr>
        <w:fldChar w:fldCharType="separate"/>
      </w:r>
      <w:r w:rsidR="00C32F48">
        <w:rPr>
          <w:rFonts w:ascii="Times New Roman" w:hAnsi="Times New Roman" w:cs="Times New Roman"/>
          <w:noProof/>
        </w:rPr>
        <w:t xml:space="preserve">: </w:t>
      </w:r>
      <w:r>
        <w:rPr>
          <w:rFonts w:ascii="Times New Roman" w:hAnsi="Times New Roman" w:cs="Times New Roman"/>
          <w:noProof/>
        </w:rPr>
        <w:t>Grabski</w:t>
      </w:r>
      <w:r>
        <w:rPr>
          <w:rFonts w:ascii="Times New Roman" w:hAnsi="Times New Roman" w:cs="Times New Roman"/>
          <w:i/>
          <w:noProof/>
        </w:rPr>
        <w:t xml:space="preserve"> et al</w:t>
      </w:r>
      <w:r>
        <w:rPr>
          <w:rFonts w:ascii="Times New Roman" w:hAnsi="Times New Roman" w:cs="Times New Roman"/>
          <w:noProof/>
        </w:rPr>
        <w:t>, 2016)</w:t>
      </w:r>
      <w:r>
        <w:rPr>
          <w:rFonts w:ascii="Times New Roman" w:hAnsi="Times New Roman" w:cs="Times New Roman"/>
        </w:rPr>
        <w:fldChar w:fldCharType="end"/>
      </w:r>
      <w:r>
        <w:rPr>
          <w:rFonts w:ascii="Times New Roman" w:hAnsi="Times New Roman" w:cs="Times New Roman"/>
        </w:rPr>
        <w:t xml:space="preserve">, predicts short-term relapse </w:t>
      </w:r>
      <w:r>
        <w:rPr>
          <w:rFonts w:ascii="Times New Roman" w:hAnsi="Times New Roman" w:cs="Times New Roman"/>
        </w:rPr>
        <w:fldChar w:fldCharType="begin"/>
      </w:r>
      <w:r>
        <w:rPr>
          <w:rFonts w:ascii="Times New Roman" w:hAnsi="Times New Roman" w:cs="Times New Roman"/>
        </w:rPr>
        <w:instrText xml:space="preserve"> ADDIN EN.CITE &lt;EndNote&gt;&lt;Cite&gt;&lt;Author&gt;Waters&lt;/Author&gt;&lt;Year&gt;2003&lt;/Year&gt;&lt;RecNum&gt;596&lt;/RecNum&gt;&lt;DisplayText&gt;(Waters&lt;style face="italic"&gt; et al&lt;/style&gt;, 2003)&lt;/DisplayText&gt;&lt;record&gt;&lt;rec-number&gt;596&lt;/rec-number&gt;&lt;foreign-keys&gt;&lt;key app="EN" db-id="fdxarvvxuw5vzredav7x9fao2vx2swz0t5vw" timestamp="1501587996"&gt;596&lt;/key&gt;&lt;/foreign-keys&gt;&lt;ref-type name="Journal Article"&gt;17&lt;/ref-type&gt;&lt;contributors&gt;&lt;authors&gt;&lt;author&gt;Waters, A. J.&lt;/author&gt;&lt;author&gt;Shiffman, S.&lt;/author&gt;&lt;author&gt;Sayette, M. A.&lt;/author&gt;&lt;author&gt;Paty, J. A.&lt;/author&gt;&lt;author&gt;Gwaltney, C. J.&lt;/author&gt;&lt;author&gt;Balabanis, M. H.&lt;/author&gt;&lt;/authors&gt;&lt;/contributors&gt;&lt;titles&gt;&lt;title&gt;Attentional Bias Predicts Outcome in Smoking Cessation&lt;/title&gt;&lt;secondary-title&gt;Health Psychol&lt;/secondary-title&gt;&lt;alt-title&gt;Health psychology : official journal of the Division of Health Psychology, American Psychological Association&lt;/alt-title&gt;&lt;/titles&gt;&lt;periodical&gt;&lt;full-title&gt;Health Psychology&lt;/full-title&gt;&lt;abbr-1&gt;Health Psychol.&lt;/abbr-1&gt;&lt;abbr-2&gt;Health Psychol&lt;/abbr-2&gt;&lt;/periodical&gt;&lt;pages&gt;378-87&lt;/pages&gt;&lt;volume&gt;22&lt;/volume&gt;&lt;number&gt;4&lt;/number&gt;&lt;dates&gt;&lt;year&gt;2003&lt;/year&gt;&lt;pub-dates&gt;&lt;date&gt;Jul&lt;/date&gt;&lt;/pub-dates&gt;&lt;/dates&gt;&lt;isbn&gt;0278-6133 (Print)&lt;/isbn&gt;&lt;accession-num&gt;12940394&lt;/accession-num&gt;&lt;urls&gt;&lt;/urls&gt;&lt;custom2&gt;PMC2244587&lt;/custom2&gt;&lt;electronic-resource-num&gt;10.1037/0278-6133.22.4.378&lt;/electronic-resource-num&gt;&lt;language&gt;eng&lt;/language&gt;&lt;/record&gt;&lt;/Cite&gt;&lt;/EndNote&gt;</w:instrText>
      </w:r>
      <w:r>
        <w:rPr>
          <w:rFonts w:ascii="Times New Roman" w:hAnsi="Times New Roman" w:cs="Times New Roman"/>
        </w:rPr>
        <w:fldChar w:fldCharType="separate"/>
      </w:r>
      <w:r>
        <w:rPr>
          <w:rFonts w:ascii="Times New Roman" w:hAnsi="Times New Roman" w:cs="Times New Roman"/>
          <w:noProof/>
        </w:rPr>
        <w:t>(Waters</w:t>
      </w:r>
      <w:r>
        <w:rPr>
          <w:rFonts w:ascii="Times New Roman" w:hAnsi="Times New Roman" w:cs="Times New Roman"/>
          <w:i/>
          <w:noProof/>
        </w:rPr>
        <w:t xml:space="preserve"> et al</w:t>
      </w:r>
      <w:r>
        <w:rPr>
          <w:rFonts w:ascii="Times New Roman" w:hAnsi="Times New Roman" w:cs="Times New Roman"/>
          <w:noProof/>
        </w:rPr>
        <w:t>, 2003)</w:t>
      </w:r>
      <w:r>
        <w:rPr>
          <w:rFonts w:ascii="Times New Roman" w:hAnsi="Times New Roman" w:cs="Times New Roman"/>
        </w:rPr>
        <w:fldChar w:fldCharType="end"/>
      </w:r>
      <w:r>
        <w:rPr>
          <w:rFonts w:ascii="Times New Roman" w:hAnsi="Times New Roman" w:cs="Times New Roman"/>
        </w:rPr>
        <w:t xml:space="preserve"> and is thought to play a causal role in addiction </w:t>
      </w:r>
      <w:r>
        <w:rPr>
          <w:rFonts w:ascii="Times New Roman" w:hAnsi="Times New Roman" w:cs="Times New Roman"/>
        </w:rPr>
        <w:fldChar w:fldCharType="begin"/>
      </w:r>
      <w:r>
        <w:rPr>
          <w:rFonts w:ascii="Times New Roman" w:hAnsi="Times New Roman" w:cs="Times New Roman"/>
        </w:rPr>
        <w:instrText xml:space="preserve"> ADDIN EN.CITE &lt;EndNote&gt;&lt;Cite&gt;&lt;Author&gt;Franken&lt;/Author&gt;&lt;Year&gt;2003&lt;/Year&gt;&lt;RecNum&gt;604&lt;/RecNum&gt;&lt;DisplayText&gt;(Franken, 2003)&lt;/DisplayText&gt;&lt;record&gt;&lt;rec-number&gt;604&lt;/rec-number&gt;&lt;foreign-keys&gt;&lt;key app="EN" db-id="fdxarvvxuw5vzredav7x9fao2vx2swz0t5vw" timestamp="1502108517"&gt;604&lt;/key&gt;&lt;/foreign-keys&gt;&lt;ref-type name="Journal Article"&gt;17&lt;/ref-type&gt;&lt;contributors&gt;&lt;authors&gt;&lt;author&gt;Franken, I. H.&lt;/author&gt;&lt;/authors&gt;&lt;/contributors&gt;&lt;auth-address&gt;Department of Psychology, Erasmus University Rotterdam, P.O. Box 1738, Rotterdam 3000 DR, The Netherlands. franken@fsw.eur.nl&lt;/auth-address&gt;&lt;titles&gt;&lt;title&gt;Drug craving and addiction: integrating psychological and neuropsychopharmacological approaches&lt;/title&gt;&lt;secondary-title&gt;Prog Neuropsychopharmacol Biol Psychiatry&lt;/secondary-title&gt;&lt;alt-title&gt;Progress in neuro-psychopharmacology &amp;amp; biological psychiatry&lt;/alt-title&gt;&lt;/titles&gt;&lt;periodical&gt;&lt;full-title&gt;Prog Neuropsychopharmacol Biol Psychiatry&lt;/full-title&gt;&lt;/periodical&gt;&lt;alt-periodical&gt;&lt;full-title&gt;Progress in Neuro-Psychopharmacology and Biological Psychiatry&lt;/full-title&gt;&lt;abbr-1&gt;Prog. Neuropsychopharmacol. Biol. Psychiatry&lt;/abbr-1&gt;&lt;abbr-2&gt;Prog Neuropsychopharmacol Biol Psychiatry&lt;/abbr-2&gt;&lt;abbr-3&gt;Progress in Neuro-Psychopharmacology &amp;amp; Biological Psychiatry&lt;/abbr-3&gt;&lt;/alt-periodical&gt;&lt;pages&gt;563-79&lt;/pages&gt;&lt;volume&gt;27&lt;/volume&gt;&lt;number&gt;4&lt;/number&gt;&lt;edition&gt;2003/06/06&lt;/edition&gt;&lt;keywords&gt;&lt;keyword&gt;*Attention&lt;/keyword&gt;&lt;keyword&gt;Brain/physiology&lt;/keyword&gt;&lt;keyword&gt;*Cognition&lt;/keyword&gt;&lt;keyword&gt;Humans&lt;/keyword&gt;&lt;keyword&gt;*Models, Psychological&lt;/keyword&gt;&lt;keyword&gt;Receptors, Dopamine/physiology&lt;/keyword&gt;&lt;keyword&gt;Recurrence&lt;/keyword&gt;&lt;keyword&gt;Substance-Related Disorders/*physiopathology/*psychology&lt;/keyword&gt;&lt;/keywords&gt;&lt;dates&gt;&lt;year&gt;2003&lt;/year&gt;&lt;pub-dates&gt;&lt;date&gt;Jun&lt;/date&gt;&lt;/pub-dates&gt;&lt;/dates&gt;&lt;isbn&gt;0278-5846 (Print)&amp;#xD;0278-5846&lt;/isbn&gt;&lt;accession-num&gt;12787841&lt;/accession-num&gt;&lt;urls&gt;&lt;/urls&gt;&lt;electronic-resource-num&gt;10.1016/s0278-5846(03)00081-2&lt;/electronic-resource-num&gt;&lt;remote-database-provider&gt;NLM&lt;/remote-database-provider&gt;&lt;language&gt;eng&lt;/language&gt;&lt;/record&gt;&lt;/Cite&gt;&lt;/EndNote&gt;</w:instrText>
      </w:r>
      <w:r>
        <w:rPr>
          <w:rFonts w:ascii="Times New Roman" w:hAnsi="Times New Roman" w:cs="Times New Roman"/>
        </w:rPr>
        <w:fldChar w:fldCharType="separate"/>
      </w:r>
      <w:r>
        <w:rPr>
          <w:rFonts w:ascii="Times New Roman" w:hAnsi="Times New Roman" w:cs="Times New Roman"/>
          <w:noProof/>
        </w:rPr>
        <w:t>(Franken, 2003)</w:t>
      </w:r>
      <w:r>
        <w:rPr>
          <w:rFonts w:ascii="Times New Roman" w:hAnsi="Times New Roman" w:cs="Times New Roman"/>
        </w:rPr>
        <w:fldChar w:fldCharType="end"/>
      </w:r>
      <w:r>
        <w:rPr>
          <w:rFonts w:ascii="Times New Roman" w:hAnsi="Times New Roman" w:cs="Times New Roman"/>
        </w:rPr>
        <w:t>.</w:t>
      </w:r>
      <w:r w:rsidR="00132F6C">
        <w:rPr>
          <w:rFonts w:ascii="Times New Roman" w:hAnsi="Times New Roman" w:cs="Times New Roman"/>
        </w:rPr>
        <w:t xml:space="preserve"> The short exposure interval is </w:t>
      </w:r>
      <w:r>
        <w:rPr>
          <w:rFonts w:ascii="Times New Roman" w:hAnsi="Times New Roman" w:cs="Times New Roman"/>
        </w:rPr>
        <w:t xml:space="preserve">particularly important as tobacco abstainers show greater salience to drug cues only in the short exposure </w:t>
      </w:r>
      <w:r>
        <w:rPr>
          <w:rFonts w:ascii="Times New Roman" w:hAnsi="Times New Roman" w:cs="Times New Roman"/>
        </w:rPr>
        <w:fldChar w:fldCharType="begin"/>
      </w:r>
      <w:r>
        <w:rPr>
          <w:rFonts w:ascii="Times New Roman" w:hAnsi="Times New Roman" w:cs="Times New Roman"/>
        </w:rPr>
        <w:instrText xml:space="preserve"> ADDIN EN.CITE &lt;EndNote&gt;&lt;Cite&gt;&lt;Author&gt;Freeman&lt;/Author&gt;&lt;Year&gt;2012&lt;/Year&gt;&lt;RecNum&gt;526&lt;/RecNum&gt;&lt;DisplayText&gt;(Freeman&lt;style face="italic"&gt; et al&lt;/style&gt;, 2012)&lt;/DisplayText&gt;&lt;record&gt;&lt;rec-number&gt;526&lt;/rec-number&gt;&lt;foreign-keys&gt;&lt;key app="EN" db-id="fdxarvvxuw5vzredav7x9fao2vx2swz0t5vw" timestamp="1477409621"&gt;526&lt;/key&gt;&lt;/foreign-keys&gt;&lt;ref-type name="Journal Article"&gt;17&lt;/ref-type&gt;&lt;contributors&gt;&lt;authors&gt;&lt;author&gt;Freeman, TP&lt;/author&gt;&lt;author&gt;Morgan, CJA&lt;/author&gt;&lt;author&gt;Beesley, T&lt;/author&gt;&lt;author&gt;Curran, HV&lt;/author&gt;&lt;/authors&gt;&lt;/contributors&gt;&lt;titles&gt;&lt;title&gt;Drug cue induced overshadowing: selective disruption of natural reward processing by cigarette cues amongst abstinent but not satiated smokers&lt;/title&gt;&lt;secondary-title&gt;Psychological medicine&lt;/secondary-title&gt;&lt;/titles&gt;&lt;periodical&gt;&lt;full-title&gt;Psychological Medicine&lt;/full-title&gt;&lt;abbr-1&gt;Psychol. Med.&lt;/abbr-1&gt;&lt;abbr-2&gt;Psychol Med&lt;/abbr-2&gt;&lt;/periodical&gt;&lt;pages&gt;161-171&lt;/pages&gt;&lt;volume&gt;42&lt;/volume&gt;&lt;number&gt;01&lt;/number&gt;&lt;dates&gt;&lt;year&gt;2012&lt;/year&gt;&lt;/dates&gt;&lt;isbn&gt;1469-8978&lt;/isbn&gt;&lt;urls&gt;&lt;/urls&gt;&lt;/record&gt;&lt;/Cite&gt;&lt;/EndNote&gt;</w:instrText>
      </w:r>
      <w:r>
        <w:rPr>
          <w:rFonts w:ascii="Times New Roman" w:hAnsi="Times New Roman" w:cs="Times New Roman"/>
        </w:rPr>
        <w:fldChar w:fldCharType="separate"/>
      </w:r>
      <w:r>
        <w:rPr>
          <w:rFonts w:ascii="Times New Roman" w:hAnsi="Times New Roman" w:cs="Times New Roman"/>
          <w:noProof/>
        </w:rPr>
        <w:t>(Freeman</w:t>
      </w:r>
      <w:r w:rsidRPr="00547ECA">
        <w:rPr>
          <w:rFonts w:ascii="Times New Roman" w:hAnsi="Times New Roman" w:cs="Times New Roman"/>
          <w:i/>
          <w:noProof/>
        </w:rPr>
        <w:t xml:space="preserve"> et al</w:t>
      </w:r>
      <w:r>
        <w:rPr>
          <w:rFonts w:ascii="Times New Roman" w:hAnsi="Times New Roman" w:cs="Times New Roman"/>
          <w:noProof/>
        </w:rPr>
        <w:t>, 2012)</w:t>
      </w:r>
      <w:r>
        <w:rPr>
          <w:rFonts w:ascii="Times New Roman" w:hAnsi="Times New Roman" w:cs="Times New Roman"/>
        </w:rPr>
        <w:fldChar w:fldCharType="end"/>
      </w:r>
      <w:r>
        <w:rPr>
          <w:rFonts w:ascii="Times New Roman" w:hAnsi="Times New Roman" w:cs="Times New Roman"/>
        </w:rPr>
        <w:t xml:space="preserve">. </w:t>
      </w:r>
      <w:r w:rsidR="00132F6C">
        <w:rPr>
          <w:rFonts w:ascii="Times New Roman" w:hAnsi="Times New Roman" w:cs="Times New Roman"/>
        </w:rPr>
        <w:t xml:space="preserve"> </w:t>
      </w:r>
      <w:r>
        <w:rPr>
          <w:rFonts w:ascii="Times New Roman" w:hAnsi="Times New Roman" w:cs="Times New Roman"/>
        </w:rPr>
        <w:t xml:space="preserve">CBD may </w:t>
      </w:r>
      <w:r w:rsidR="00597182">
        <w:rPr>
          <w:rFonts w:ascii="Times New Roman" w:hAnsi="Times New Roman" w:cs="Times New Roman"/>
        </w:rPr>
        <w:t xml:space="preserve">reduce the salience of smoking cues which would be consistent with preclinical and human neuroimaging research </w:t>
      </w:r>
      <w:r w:rsidR="00597182">
        <w:rPr>
          <w:rFonts w:ascii="Times New Roman" w:hAnsi="Times New Roman" w:cs="Times New Roman"/>
        </w:rPr>
        <w:fldChar w:fldCharType="begin"/>
      </w:r>
      <w:r w:rsidR="00597182">
        <w:rPr>
          <w:rFonts w:ascii="Times New Roman" w:hAnsi="Times New Roman" w:cs="Times New Roman"/>
        </w:rPr>
        <w:instrText xml:space="preserve"> ADDIN EN.CITE &lt;EndNote&gt;&lt;Cite&gt;&lt;Author&gt;Ren&lt;/Author&gt;&lt;Year&gt;2009&lt;/Year&gt;&lt;RecNum&gt;513&lt;/RecNum&gt;&lt;DisplayText&gt;(Ren&lt;style face="italic"&gt; et al&lt;/style&gt;, 2009)&lt;/DisplayText&gt;&lt;record&gt;&lt;rec-number&gt;513&lt;/rec-number&gt;&lt;foreign-keys&gt;&lt;key app="EN" db-id="fdxarvvxuw5vzredav7x9fao2vx2swz0t5vw" timestamp="1476801733"&gt;513&lt;/key&gt;&lt;/foreign-keys&gt;&lt;ref-type name="Journal Article"&gt;17&lt;/ref-type&gt;&lt;contributors&gt;&lt;authors&gt;&lt;author&gt;Ren, Yanhua&lt;/author&gt;&lt;author&gt;Whittard, John&lt;/author&gt;&lt;author&gt;Higuera-Matas, Alejandro&lt;/author&gt;&lt;author&gt;Morris, Claudia V&lt;/author&gt;&lt;author&gt;Hurd, Yasmin L&lt;/author&gt;&lt;/authors&gt;&lt;/contributors&gt;&lt;titles&gt;&lt;title&gt;Cannabidiol, a nonpsychotropic component of cannabis, inhibits cue-induced heroin seeking and normalizes discrete mesolimbic neuronal disturbances&lt;/title&gt;&lt;secondary-title&gt;The Journal of Neuroscience&lt;/secondary-title&gt;&lt;/titles&gt;&lt;periodical&gt;&lt;full-title&gt;The Journal of Neuroscience&lt;/full-title&gt;&lt;/periodical&gt;&lt;pages&gt;14764-14769&lt;/pages&gt;&lt;volume&gt;29&lt;/volume&gt;&lt;number&gt;47&lt;/number&gt;&lt;dates&gt;&lt;year&gt;2009&lt;/year&gt;&lt;/dates&gt;&lt;isbn&gt;0270-6474&lt;/isbn&gt;&lt;urls&gt;&lt;/urls&gt;&lt;/record&gt;&lt;/Cite&gt;&lt;/EndNote&gt;</w:instrText>
      </w:r>
      <w:r w:rsidR="00597182">
        <w:rPr>
          <w:rFonts w:ascii="Times New Roman" w:hAnsi="Times New Roman" w:cs="Times New Roman"/>
        </w:rPr>
        <w:fldChar w:fldCharType="separate"/>
      </w:r>
      <w:r w:rsidR="00597182">
        <w:rPr>
          <w:rFonts w:ascii="Times New Roman" w:hAnsi="Times New Roman" w:cs="Times New Roman"/>
          <w:noProof/>
        </w:rPr>
        <w:t>(Ren</w:t>
      </w:r>
      <w:r w:rsidR="00597182">
        <w:rPr>
          <w:rFonts w:ascii="Times New Roman" w:hAnsi="Times New Roman" w:cs="Times New Roman"/>
          <w:i/>
          <w:noProof/>
        </w:rPr>
        <w:t xml:space="preserve"> et al</w:t>
      </w:r>
      <w:r w:rsidR="00597182">
        <w:rPr>
          <w:rFonts w:ascii="Times New Roman" w:hAnsi="Times New Roman" w:cs="Times New Roman"/>
          <w:noProof/>
        </w:rPr>
        <w:t>, 2009)</w:t>
      </w:r>
      <w:r w:rsidR="00597182">
        <w:rPr>
          <w:rFonts w:ascii="Times New Roman" w:hAnsi="Times New Roman" w:cs="Times New Roman"/>
        </w:rPr>
        <w:fldChar w:fldCharType="end"/>
      </w:r>
      <w:r w:rsidR="00597182">
        <w:rPr>
          <w:rFonts w:ascii="Times New Roman" w:hAnsi="Times New Roman" w:cs="Times New Roman"/>
        </w:rPr>
        <w:t>.</w:t>
      </w:r>
      <w:r w:rsidR="003308E4">
        <w:rPr>
          <w:rFonts w:ascii="Times New Roman" w:hAnsi="Times New Roman" w:cs="Times New Roman"/>
        </w:rPr>
        <w:t xml:space="preserve"> </w:t>
      </w:r>
      <w:r w:rsidR="003F5505">
        <w:rPr>
          <w:rFonts w:ascii="Times New Roman" w:hAnsi="Times New Roman" w:cs="Times New Roman"/>
        </w:rPr>
        <w:t>In human naturalistic research, c</w:t>
      </w:r>
      <w:r w:rsidR="003F5505" w:rsidRPr="00534555">
        <w:rPr>
          <w:rFonts w:ascii="Times New Roman" w:hAnsi="Times New Roman" w:cs="Times New Roman"/>
        </w:rPr>
        <w:t xml:space="preserve">annabis with high, in comparison to low, levels of CBD reduced </w:t>
      </w:r>
      <w:r w:rsidR="003F5505" w:rsidRPr="008A450E">
        <w:rPr>
          <w:rFonts w:ascii="Times New Roman" w:hAnsi="Times New Roman" w:cs="Times New Roman"/>
        </w:rPr>
        <w:t xml:space="preserve">cue salience to cannabis-related stimuli in a visual probe task </w:t>
      </w:r>
      <w:r w:rsidR="003F5505" w:rsidRPr="008A450E">
        <w:rPr>
          <w:rFonts w:ascii="Times New Roman" w:hAnsi="Times New Roman" w:cs="Times New Roman"/>
        </w:rPr>
        <w:fldChar w:fldCharType="begin"/>
      </w:r>
      <w:r w:rsidR="001E2170" w:rsidRPr="008A450E">
        <w:rPr>
          <w:rFonts w:ascii="Times New Roman" w:hAnsi="Times New Roman" w:cs="Times New Roman"/>
        </w:rPr>
        <w:instrText xml:space="preserve"> ADDIN EN.CITE &lt;EndNote&gt;&lt;Cite&gt;&lt;Author&gt;Morgan&lt;/Author&gt;&lt;Year&gt;2010&lt;/Year&gt;&lt;RecNum&gt;466&lt;/RecNum&gt;&lt;DisplayText&gt;(Morgan&lt;style face="italic"&gt; et al&lt;/style&gt;, 2010)&lt;/DisplayText&gt;&lt;record&gt;&lt;rec-number&gt;466&lt;/rec-number&gt;&lt;foreign-keys&gt;&lt;key app="EN" db-id="fdxarvvxuw5vzredav7x9fao2vx2swz0t5vw" timestamp="1475160920"&gt;466&lt;/key&gt;&lt;/foreign-keys&gt;&lt;ref-type name="Journal Article"&gt;17&lt;/ref-type&gt;&lt;contributors&gt;&lt;authors&gt;&lt;author&gt;Morgan, Celia JA&lt;/author&gt;&lt;author&gt;Freeman, Tom P&lt;/author&gt;&lt;author&gt;Schafer, Gráinne L&lt;/author&gt;&lt;author&gt;Curran, H Valerie&lt;/author&gt;&lt;/authors&gt;&lt;/contributors&gt;&lt;titles&gt;&lt;title&gt;Cannabidiol attenuates the appetitive effects of Δ9-tetrahydrocannabinol in humans smoking their chosen cannabis&lt;/title&gt;&lt;secondary-title&gt;Neuropsychopharmacology&lt;/secondary-title&gt;&lt;/titles&gt;&lt;periodical&gt;&lt;full-title&gt;Neuropsychopharmacology&lt;/full-title&gt;&lt;/periodical&gt;&lt;pages&gt;1879-1885&lt;/pages&gt;&lt;volume&gt;35&lt;/volume&gt;&lt;number&gt;9&lt;/number&gt;&lt;dates&gt;&lt;year&gt;2010&lt;/year&gt;&lt;/dates&gt;&lt;isbn&gt;0893-133X&lt;/isbn&gt;&lt;urls&gt;&lt;/urls&gt;&lt;/record&gt;&lt;/Cite&gt;&lt;/EndNote&gt;</w:instrText>
      </w:r>
      <w:r w:rsidR="003F5505" w:rsidRPr="008A450E">
        <w:rPr>
          <w:rFonts w:ascii="Times New Roman" w:hAnsi="Times New Roman" w:cs="Times New Roman"/>
        </w:rPr>
        <w:fldChar w:fldCharType="separate"/>
      </w:r>
      <w:r w:rsidR="001E2170" w:rsidRPr="008A450E">
        <w:rPr>
          <w:rFonts w:ascii="Times New Roman" w:hAnsi="Times New Roman" w:cs="Times New Roman"/>
          <w:noProof/>
        </w:rPr>
        <w:t>(Morgan</w:t>
      </w:r>
      <w:r w:rsidR="001E2170" w:rsidRPr="008A450E">
        <w:rPr>
          <w:rFonts w:ascii="Times New Roman" w:hAnsi="Times New Roman" w:cs="Times New Roman"/>
          <w:i/>
          <w:noProof/>
        </w:rPr>
        <w:t xml:space="preserve"> et al</w:t>
      </w:r>
      <w:r w:rsidR="001E2170" w:rsidRPr="008A450E">
        <w:rPr>
          <w:rFonts w:ascii="Times New Roman" w:hAnsi="Times New Roman" w:cs="Times New Roman"/>
          <w:noProof/>
        </w:rPr>
        <w:t>, 2010)</w:t>
      </w:r>
      <w:r w:rsidR="003F5505" w:rsidRPr="008A450E">
        <w:rPr>
          <w:rFonts w:ascii="Times New Roman" w:hAnsi="Times New Roman" w:cs="Times New Roman"/>
        </w:rPr>
        <w:fldChar w:fldCharType="end"/>
      </w:r>
      <w:r w:rsidR="003F5505" w:rsidRPr="008A450E">
        <w:rPr>
          <w:rFonts w:ascii="Times New Roman" w:hAnsi="Times New Roman" w:cs="Times New Roman"/>
        </w:rPr>
        <w:t xml:space="preserve">. This was only observed at the short stimulus exposure </w:t>
      </w:r>
      <w:proofErr w:type="gramStart"/>
      <w:r w:rsidR="003F5505" w:rsidRPr="008A450E">
        <w:rPr>
          <w:rFonts w:ascii="Times New Roman" w:hAnsi="Times New Roman" w:cs="Times New Roman"/>
        </w:rPr>
        <w:t xml:space="preserve">interval which taps </w:t>
      </w:r>
      <w:r w:rsidR="00C32F48">
        <w:rPr>
          <w:rFonts w:ascii="Times New Roman" w:hAnsi="Times New Roman" w:cs="Times New Roman"/>
        </w:rPr>
        <w:t>‘</w:t>
      </w:r>
      <w:r w:rsidR="003F5505" w:rsidRPr="008A450E">
        <w:rPr>
          <w:rFonts w:ascii="Times New Roman" w:hAnsi="Times New Roman" w:cs="Times New Roman"/>
        </w:rPr>
        <w:t>automatic</w:t>
      </w:r>
      <w:r w:rsidR="00C32F48">
        <w:rPr>
          <w:rFonts w:ascii="Times New Roman" w:hAnsi="Times New Roman" w:cs="Times New Roman"/>
        </w:rPr>
        <w:t>’</w:t>
      </w:r>
      <w:r w:rsidR="003F5505" w:rsidRPr="008A450E">
        <w:rPr>
          <w:rFonts w:ascii="Times New Roman" w:hAnsi="Times New Roman" w:cs="Times New Roman"/>
        </w:rPr>
        <w:t xml:space="preserve"> bias</w:t>
      </w:r>
      <w:r w:rsidR="00C32F48">
        <w:rPr>
          <w:rFonts w:ascii="Times New Roman" w:hAnsi="Times New Roman" w:cs="Times New Roman"/>
        </w:rPr>
        <w:t>, i.e.</w:t>
      </w:r>
      <w:proofErr w:type="gramEnd"/>
      <w:r w:rsidR="00C32F48">
        <w:rPr>
          <w:rFonts w:ascii="Times New Roman" w:hAnsi="Times New Roman" w:cs="Times New Roman"/>
        </w:rPr>
        <w:t xml:space="preserve"> that which is not subject to conscious cognitive control</w:t>
      </w:r>
      <w:r w:rsidR="003F5505" w:rsidRPr="008A450E">
        <w:rPr>
          <w:rFonts w:ascii="Times New Roman" w:hAnsi="Times New Roman" w:cs="Times New Roman"/>
        </w:rPr>
        <w:t xml:space="preserve">. </w:t>
      </w:r>
      <w:r w:rsidR="009D2F59" w:rsidRPr="008A450E">
        <w:rPr>
          <w:rFonts w:ascii="Times New Roman" w:hAnsi="Times New Roman" w:cs="Times New Roman"/>
        </w:rPr>
        <w:t xml:space="preserve">As such, </w:t>
      </w:r>
      <w:r w:rsidR="00C32F48">
        <w:rPr>
          <w:rFonts w:ascii="Times New Roman" w:hAnsi="Times New Roman" w:cs="Times New Roman"/>
        </w:rPr>
        <w:t>CBD</w:t>
      </w:r>
      <w:r w:rsidR="009D2F59" w:rsidRPr="008A450E">
        <w:rPr>
          <w:rFonts w:ascii="Times New Roman" w:hAnsi="Times New Roman" w:cs="Times New Roman"/>
        </w:rPr>
        <w:t xml:space="preserve"> may target an important process in relapse and have a role as an adjunct cessation pharmacotherapy.</w:t>
      </w:r>
      <w:r w:rsidR="003F5505" w:rsidRPr="008A450E">
        <w:rPr>
          <w:rFonts w:ascii="Times New Roman" w:hAnsi="Times New Roman" w:cs="Times New Roman"/>
        </w:rPr>
        <w:t xml:space="preserve"> </w:t>
      </w:r>
      <w:proofErr w:type="spellStart"/>
      <w:r w:rsidR="003308E4" w:rsidRPr="008A450E">
        <w:rPr>
          <w:rFonts w:ascii="Times New Roman" w:hAnsi="Times New Roman" w:cs="Times New Roman"/>
        </w:rPr>
        <w:t>Ren</w:t>
      </w:r>
      <w:proofErr w:type="spellEnd"/>
      <w:r w:rsidR="003308E4" w:rsidRPr="008A450E">
        <w:rPr>
          <w:rFonts w:ascii="Times New Roman" w:hAnsi="Times New Roman" w:cs="Times New Roman"/>
        </w:rPr>
        <w:t xml:space="preserve"> et al. (2009) show</w:t>
      </w:r>
      <w:r w:rsidR="00801F3E" w:rsidRPr="008A450E">
        <w:rPr>
          <w:rFonts w:ascii="Times New Roman" w:hAnsi="Times New Roman" w:cs="Times New Roman"/>
        </w:rPr>
        <w:t>ed</w:t>
      </w:r>
      <w:r w:rsidR="003308E4" w:rsidRPr="008A450E">
        <w:rPr>
          <w:rFonts w:ascii="Times New Roman" w:hAnsi="Times New Roman" w:cs="Times New Roman"/>
        </w:rPr>
        <w:t xml:space="preserve"> CBD </w:t>
      </w:r>
      <w:r w:rsidR="00A7706D" w:rsidRPr="008A450E">
        <w:rPr>
          <w:rFonts w:ascii="Times New Roman" w:hAnsi="Times New Roman" w:cs="Times New Roman"/>
          <w:color w:val="333333"/>
          <w:spacing w:val="2"/>
          <w:shd w:val="clear" w:color="auto" w:fill="FCFCFC"/>
        </w:rPr>
        <w:t xml:space="preserve">(5–20 mg/kg) </w:t>
      </w:r>
      <w:r w:rsidR="003308E4" w:rsidRPr="008A450E">
        <w:rPr>
          <w:rFonts w:ascii="Times New Roman" w:hAnsi="Times New Roman" w:cs="Times New Roman"/>
        </w:rPr>
        <w:t xml:space="preserve">attenuated </w:t>
      </w:r>
      <w:r w:rsidR="00A7706D" w:rsidRPr="008A450E">
        <w:rPr>
          <w:rFonts w:ascii="Times New Roman" w:hAnsi="Times New Roman" w:cs="Times New Roman"/>
        </w:rPr>
        <w:t>cue</w:t>
      </w:r>
      <w:r w:rsidR="00923FA6">
        <w:rPr>
          <w:rFonts w:ascii="Times New Roman" w:hAnsi="Times New Roman" w:cs="Times New Roman"/>
        </w:rPr>
        <w:t>-</w:t>
      </w:r>
      <w:r w:rsidR="00A7706D" w:rsidRPr="008A450E">
        <w:rPr>
          <w:rFonts w:ascii="Times New Roman" w:hAnsi="Times New Roman" w:cs="Times New Roman"/>
        </w:rPr>
        <w:t xml:space="preserve">induced </w:t>
      </w:r>
      <w:r w:rsidR="003308E4" w:rsidRPr="008A450E">
        <w:rPr>
          <w:rFonts w:ascii="Times New Roman" w:hAnsi="Times New Roman" w:cs="Times New Roman"/>
        </w:rPr>
        <w:t>heroin seeking behaviour</w:t>
      </w:r>
      <w:r w:rsidR="00C26BA5" w:rsidRPr="008A450E">
        <w:rPr>
          <w:rFonts w:ascii="Times New Roman" w:hAnsi="Times New Roman" w:cs="Times New Roman"/>
        </w:rPr>
        <w:t xml:space="preserve"> and relapse (during active heroin intake)</w:t>
      </w:r>
      <w:r w:rsidR="003308E4" w:rsidRPr="008A450E">
        <w:rPr>
          <w:rFonts w:ascii="Times New Roman" w:hAnsi="Times New Roman" w:cs="Times New Roman"/>
        </w:rPr>
        <w:t xml:space="preserve"> in a rat model of addiction which was significant even two weeks after CBD administration.</w:t>
      </w:r>
      <w:r w:rsidR="00C26BA5" w:rsidRPr="008A450E">
        <w:rPr>
          <w:rFonts w:ascii="Times New Roman" w:hAnsi="Times New Roman" w:cs="Times New Roman"/>
        </w:rPr>
        <w:t xml:space="preserve"> Furthermore,</w:t>
      </w:r>
      <w:r w:rsidR="00923FA6">
        <w:rPr>
          <w:rFonts w:ascii="Times New Roman" w:hAnsi="Times New Roman" w:cs="Times New Roman"/>
        </w:rPr>
        <w:t xml:space="preserve"> human pilot research</w:t>
      </w:r>
      <w:r w:rsidR="00C26BA5" w:rsidRPr="008A450E">
        <w:rPr>
          <w:rFonts w:ascii="Times New Roman" w:hAnsi="Times New Roman" w:cs="Times New Roman"/>
        </w:rPr>
        <w:t xml:space="preserve"> </w:t>
      </w:r>
      <w:r w:rsidR="003F5505" w:rsidRPr="008A450E">
        <w:rPr>
          <w:rFonts w:ascii="Times New Roman" w:hAnsi="Times New Roman" w:cs="Times New Roman"/>
        </w:rPr>
        <w:t>showed</w:t>
      </w:r>
      <w:r w:rsidR="00C26BA5" w:rsidRPr="008A450E">
        <w:rPr>
          <w:rFonts w:ascii="Times New Roman" w:hAnsi="Times New Roman" w:cs="Times New Roman"/>
        </w:rPr>
        <w:t xml:space="preserve"> </w:t>
      </w:r>
      <w:r w:rsidR="003F5505" w:rsidRPr="008A450E">
        <w:rPr>
          <w:rFonts w:ascii="Times New Roman" w:hAnsi="Times New Roman" w:cs="Times New Roman"/>
        </w:rPr>
        <w:t xml:space="preserve">a single dose of </w:t>
      </w:r>
      <w:r w:rsidR="00C26BA5" w:rsidRPr="008A450E">
        <w:rPr>
          <w:rFonts w:ascii="Times New Roman" w:hAnsi="Times New Roman" w:cs="Times New Roman"/>
        </w:rPr>
        <w:t>CBD</w:t>
      </w:r>
      <w:r w:rsidR="003F5505" w:rsidRPr="008A450E">
        <w:rPr>
          <w:rFonts w:ascii="Times New Roman" w:hAnsi="Times New Roman" w:cs="Times New Roman"/>
        </w:rPr>
        <w:t xml:space="preserve"> can attenuate c</w:t>
      </w:r>
      <w:r w:rsidR="00FE5D62" w:rsidRPr="008A450E">
        <w:rPr>
          <w:rFonts w:ascii="Times New Roman" w:hAnsi="Times New Roman" w:cs="Times New Roman"/>
        </w:rPr>
        <w:t>ue-</w:t>
      </w:r>
      <w:r w:rsidR="00FE5D62">
        <w:rPr>
          <w:rFonts w:ascii="Times New Roman" w:hAnsi="Times New Roman" w:cs="Times New Roman"/>
        </w:rPr>
        <w:t>induced craving</w:t>
      </w:r>
      <w:r w:rsidR="00923FA6">
        <w:rPr>
          <w:rFonts w:ascii="Times New Roman" w:hAnsi="Times New Roman" w:cs="Times New Roman"/>
        </w:rPr>
        <w:t xml:space="preserve"> in heroin users</w:t>
      </w:r>
      <w:r w:rsidR="00FE5D62">
        <w:rPr>
          <w:rFonts w:ascii="Times New Roman" w:hAnsi="Times New Roman" w:cs="Times New Roman"/>
        </w:rPr>
        <w:t xml:space="preserve"> and was</w:t>
      </w:r>
      <w:r w:rsidR="003F5505">
        <w:rPr>
          <w:rFonts w:ascii="Times New Roman" w:hAnsi="Times New Roman" w:cs="Times New Roman"/>
        </w:rPr>
        <w:t xml:space="preserve"> maintained for 24 hours </w:t>
      </w:r>
      <w:r w:rsidR="003F5505">
        <w:rPr>
          <w:rFonts w:ascii="Times New Roman" w:hAnsi="Times New Roman" w:cs="Times New Roman"/>
        </w:rPr>
        <w:fldChar w:fldCharType="begin"/>
      </w:r>
      <w:r w:rsidR="003F5505">
        <w:rPr>
          <w:rFonts w:ascii="Times New Roman" w:hAnsi="Times New Roman" w:cs="Times New Roman"/>
        </w:rPr>
        <w:instrText xml:space="preserve"> ADDIN EN.CITE &lt;EndNote&gt;&lt;Cite&gt;&lt;Author&gt;Hurd&lt;/Author&gt;&lt;Year&gt;2015&lt;/Year&gt;&lt;RecNum&gt;597&lt;/RecNum&gt;&lt;DisplayText&gt;(Hurd&lt;style face="italic"&gt; et al&lt;/style&gt;, 2015)&lt;/DisplayText&gt;&lt;record&gt;&lt;rec-number&gt;597&lt;/rec-number&gt;&lt;foreign-keys&gt;&lt;key app="EN" db-id="fdxarvvxuw5vzredav7x9fao2vx2swz0t5vw" timestamp="1501774596"&gt;597&lt;/key&gt;&lt;/foreign-keys&gt;&lt;ref-type name="Journal Article"&gt;17&lt;/ref-type&gt;&lt;contributors&gt;&lt;authors&gt;&lt;author&gt;Hurd, Yasmin L.&lt;/author&gt;&lt;author&gt;Yoon, Michelle&lt;/author&gt;&lt;author&gt;Manini, Alex F.&lt;/author&gt;&lt;author&gt;Hernandez, Stephanie&lt;/author&gt;&lt;author&gt;Olmedo, Ruben&lt;/author&gt;&lt;author&gt;Ostman, Maria&lt;/author&gt;&lt;author&gt;Jutras-Aswad, Didier&lt;/author&gt;&lt;/authors&gt;&lt;/contributors&gt;&lt;titles&gt;&lt;title&gt;Early Phase in the Development of Cannabidiol as a Treatment for Addiction: Opioid Relapse Takes Initial Center Stage&lt;/title&gt;&lt;secondary-title&gt;Neurotherapeutics&lt;/secondary-title&gt;&lt;/titles&gt;&lt;periodical&gt;&lt;full-title&gt;Neurotherapeutics&lt;/full-title&gt;&lt;/periodical&gt;&lt;pages&gt;807-815&lt;/pages&gt;&lt;volume&gt;12&lt;/volume&gt;&lt;number&gt;4&lt;/number&gt;&lt;dates&gt;&lt;year&gt;2015&lt;/year&gt;&lt;pub-dates&gt;&lt;date&gt;October 01&lt;/date&gt;&lt;/pub-dates&gt;&lt;/dates&gt;&lt;isbn&gt;1878-7479&lt;/isbn&gt;&lt;label&gt;Hurd2015&lt;/label&gt;&lt;work-type&gt;journal article&lt;/work-type&gt;&lt;urls&gt;&lt;related-urls&gt;&lt;url&gt;https://doi.org/10.1007/s13311-015-0373-7&lt;/url&gt;&lt;/related-urls&gt;&lt;/urls&gt;&lt;electronic-resource-num&gt;10.1007/s13311-015-0373-7&lt;/electronic-resource-num&gt;&lt;/record&gt;&lt;/Cite&gt;&lt;/EndNote&gt;</w:instrText>
      </w:r>
      <w:r w:rsidR="003F5505">
        <w:rPr>
          <w:rFonts w:ascii="Times New Roman" w:hAnsi="Times New Roman" w:cs="Times New Roman"/>
        </w:rPr>
        <w:fldChar w:fldCharType="separate"/>
      </w:r>
      <w:r w:rsidR="003F5505">
        <w:rPr>
          <w:rFonts w:ascii="Times New Roman" w:hAnsi="Times New Roman" w:cs="Times New Roman"/>
          <w:noProof/>
        </w:rPr>
        <w:t>(Hurd</w:t>
      </w:r>
      <w:r w:rsidR="003F5505" w:rsidRPr="003F5505">
        <w:rPr>
          <w:rFonts w:ascii="Times New Roman" w:hAnsi="Times New Roman" w:cs="Times New Roman"/>
          <w:i/>
          <w:noProof/>
        </w:rPr>
        <w:t xml:space="preserve"> et al</w:t>
      </w:r>
      <w:r w:rsidR="003F5505">
        <w:rPr>
          <w:rFonts w:ascii="Times New Roman" w:hAnsi="Times New Roman" w:cs="Times New Roman"/>
          <w:noProof/>
        </w:rPr>
        <w:t>, 2015)</w:t>
      </w:r>
      <w:r w:rsidR="003F5505">
        <w:rPr>
          <w:rFonts w:ascii="Times New Roman" w:hAnsi="Times New Roman" w:cs="Times New Roman"/>
        </w:rPr>
        <w:fldChar w:fldCharType="end"/>
      </w:r>
      <w:r w:rsidR="003F5505">
        <w:rPr>
          <w:rFonts w:ascii="Times New Roman" w:hAnsi="Times New Roman" w:cs="Times New Roman"/>
        </w:rPr>
        <w:t xml:space="preserve">. </w:t>
      </w:r>
      <w:r w:rsidR="00801F3E">
        <w:rPr>
          <w:rFonts w:ascii="Times New Roman" w:hAnsi="Times New Roman" w:cs="Times New Roman"/>
        </w:rPr>
        <w:t>N</w:t>
      </w:r>
      <w:r w:rsidR="00FE5D62">
        <w:rPr>
          <w:rFonts w:ascii="Times New Roman" w:hAnsi="Times New Roman" w:cs="Times New Roman"/>
        </w:rPr>
        <w:t>euroimaging has elucidated that CB</w:t>
      </w:r>
      <w:r w:rsidR="00B93173">
        <w:rPr>
          <w:rFonts w:ascii="Times New Roman" w:hAnsi="Times New Roman" w:cs="Times New Roman"/>
        </w:rPr>
        <w:t>D</w:t>
      </w:r>
      <w:r w:rsidR="00FE5D62">
        <w:rPr>
          <w:rFonts w:ascii="Times New Roman" w:hAnsi="Times New Roman" w:cs="Times New Roman"/>
        </w:rPr>
        <w:t xml:space="preserve"> modulates activity of areas in the brain hi</w:t>
      </w:r>
      <w:r w:rsidR="00163595">
        <w:rPr>
          <w:rFonts w:ascii="Times New Roman" w:hAnsi="Times New Roman" w:cs="Times New Roman"/>
        </w:rPr>
        <w:t xml:space="preserve">ghly associated with different </w:t>
      </w:r>
      <w:r w:rsidR="00FE5D62">
        <w:rPr>
          <w:rFonts w:ascii="Times New Roman" w:hAnsi="Times New Roman" w:cs="Times New Roman"/>
        </w:rPr>
        <w:t>aspects of salience attributio</w:t>
      </w:r>
      <w:r w:rsidR="00B93173">
        <w:rPr>
          <w:rFonts w:ascii="Times New Roman" w:hAnsi="Times New Roman" w:cs="Times New Roman"/>
        </w:rPr>
        <w:t>n including the striatum, hippocampus and prefrontal corte</w:t>
      </w:r>
      <w:r w:rsidR="00A7420E">
        <w:rPr>
          <w:rFonts w:ascii="Times New Roman" w:hAnsi="Times New Roman" w:cs="Times New Roman"/>
        </w:rPr>
        <w:t>x</w:t>
      </w:r>
      <w:r w:rsidR="00923FA6">
        <w:rPr>
          <w:rFonts w:ascii="Times New Roman" w:hAnsi="Times New Roman" w:cs="Times New Roman"/>
        </w:rPr>
        <w:t xml:space="preserve"> </w:t>
      </w:r>
      <w:r w:rsidR="00923FA6">
        <w:rPr>
          <w:rFonts w:ascii="Times New Roman" w:hAnsi="Times New Roman" w:cs="Times New Roman"/>
        </w:rPr>
        <w:fldChar w:fldCharType="begin">
          <w:fldData xml:space="preserve">PEVuZE5vdGU+PENpdGU+PEF1dGhvcj5CaGF0dGFjaGFyeXlhPC9BdXRob3I+PFllYXI+MjAxNTwv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</w:fldData>
        </w:fldChar>
      </w:r>
      <w:r w:rsidR="00923FA6">
        <w:rPr>
          <w:rFonts w:ascii="Times New Roman" w:hAnsi="Times New Roman" w:cs="Times New Roman"/>
        </w:rPr>
        <w:instrText xml:space="preserve"> ADDIN EN.CITE </w:instrText>
      </w:r>
      <w:r w:rsidR="00923FA6">
        <w:rPr>
          <w:rFonts w:ascii="Times New Roman" w:hAnsi="Times New Roman" w:cs="Times New Roman"/>
        </w:rPr>
        <w:fldChar w:fldCharType="begin">
          <w:fldData xml:space="preserve">PEVuZE5vdGU+PENpdGU+PEF1dGhvcj5CaGF0dGFjaGFyeXlhPC9BdXRob3I+PFllYXI+MjAxNTwv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</w:fldData>
        </w:fldChar>
      </w:r>
      <w:r w:rsidR="00923FA6">
        <w:rPr>
          <w:rFonts w:ascii="Times New Roman" w:hAnsi="Times New Roman" w:cs="Times New Roman"/>
        </w:rPr>
        <w:instrText xml:space="preserve"> ADDIN EN.CITE.DATA </w:instrText>
      </w:r>
      <w:r w:rsidR="00923FA6">
        <w:rPr>
          <w:rFonts w:ascii="Times New Roman" w:hAnsi="Times New Roman" w:cs="Times New Roman"/>
        </w:rPr>
      </w:r>
      <w:r w:rsidR="00923FA6">
        <w:rPr>
          <w:rFonts w:ascii="Times New Roman" w:hAnsi="Times New Roman" w:cs="Times New Roman"/>
        </w:rPr>
        <w:fldChar w:fldCharType="end"/>
      </w:r>
      <w:r w:rsidR="00923FA6">
        <w:rPr>
          <w:rFonts w:ascii="Times New Roman" w:hAnsi="Times New Roman" w:cs="Times New Roman"/>
        </w:rPr>
      </w:r>
      <w:r w:rsidR="00923FA6">
        <w:rPr>
          <w:rFonts w:ascii="Times New Roman" w:hAnsi="Times New Roman" w:cs="Times New Roman"/>
        </w:rPr>
        <w:fldChar w:fldCharType="separate"/>
      </w:r>
      <w:r w:rsidR="00923FA6">
        <w:rPr>
          <w:rFonts w:ascii="Times New Roman" w:hAnsi="Times New Roman" w:cs="Times New Roman"/>
          <w:noProof/>
        </w:rPr>
        <w:t>(Bhattacharyya</w:t>
      </w:r>
      <w:r w:rsidR="00923FA6" w:rsidRPr="00923FA6">
        <w:rPr>
          <w:rFonts w:ascii="Times New Roman" w:hAnsi="Times New Roman" w:cs="Times New Roman"/>
          <w:i/>
          <w:noProof/>
        </w:rPr>
        <w:t xml:space="preserve"> et al</w:t>
      </w:r>
      <w:r w:rsidR="00923FA6">
        <w:rPr>
          <w:rFonts w:ascii="Times New Roman" w:hAnsi="Times New Roman" w:cs="Times New Roman"/>
          <w:noProof/>
        </w:rPr>
        <w:t>, 2015)</w:t>
      </w:r>
      <w:r w:rsidR="00923FA6">
        <w:rPr>
          <w:rFonts w:ascii="Times New Roman" w:hAnsi="Times New Roman" w:cs="Times New Roman"/>
        </w:rPr>
        <w:fldChar w:fldCharType="end"/>
      </w:r>
      <w:r w:rsidR="00A7420E">
        <w:rPr>
          <w:rFonts w:ascii="Times New Roman" w:hAnsi="Times New Roman" w:cs="Times New Roman"/>
        </w:rPr>
        <w:t xml:space="preserve">. </w:t>
      </w:r>
      <w:r w:rsidR="00F41C9A" w:rsidRPr="00534555">
        <w:rPr>
          <w:rFonts w:ascii="Times New Roman" w:hAnsi="Times New Roman" w:cs="Times New Roman"/>
        </w:rPr>
        <w:t xml:space="preserve">Therefore, </w:t>
      </w:r>
      <w:r w:rsidR="007C2F0E">
        <w:rPr>
          <w:rFonts w:ascii="Times New Roman" w:hAnsi="Times New Roman" w:cs="Times New Roman"/>
        </w:rPr>
        <w:t>there is a strong rationale to examine CBD as a potential treatment for tobacco and other substance use disorders</w:t>
      </w:r>
      <w:r w:rsidR="00FE5D62">
        <w:rPr>
          <w:rFonts w:ascii="Times New Roman" w:hAnsi="Times New Roman" w:cs="Times New Roman"/>
        </w:rPr>
        <w:t xml:space="preserve"> where the salience of cues is key</w:t>
      </w:r>
      <w:r w:rsidR="007C2F0E">
        <w:rPr>
          <w:rFonts w:ascii="Times New Roman" w:hAnsi="Times New Roman" w:cs="Times New Roman"/>
        </w:rPr>
        <w:t xml:space="preserve">. </w:t>
      </w:r>
    </w:p>
    <w:p w14:paraId="2FE91E3E" w14:textId="161CB1FF" w:rsidR="00652E2F" w:rsidRPr="00534555" w:rsidRDefault="004B4422" w:rsidP="00CA5DE2">
      <w:pPr>
        <w:spacing w:line="360" w:lineRule="auto"/>
        <w:jc w:val="both"/>
        <w:rPr>
          <w:rFonts w:ascii="Times New Roman" w:eastAsia="Times New Roman" w:hAnsi="Times New Roman" w:cs="Times New Roman"/>
        </w:rPr>
      </w:pPr>
      <w:r w:rsidRPr="00534555">
        <w:rPr>
          <w:rFonts w:ascii="Times New Roman" w:hAnsi="Times New Roman" w:cs="Times New Roman"/>
        </w:rPr>
        <w:t xml:space="preserve">The present study utilises an experimental medicine approach </w:t>
      </w:r>
      <w:r w:rsidR="005213FD" w:rsidRPr="00534555">
        <w:rPr>
          <w:rFonts w:ascii="Times New Roman" w:hAnsi="Times New Roman" w:cs="Times New Roman"/>
        </w:rPr>
        <w:t>to investigate</w:t>
      </w:r>
      <w:r w:rsidR="007E184E" w:rsidRPr="00534555">
        <w:rPr>
          <w:rFonts w:ascii="Times New Roman" w:hAnsi="Times New Roman" w:cs="Times New Roman"/>
        </w:rPr>
        <w:t xml:space="preserve"> CBD</w:t>
      </w:r>
      <w:r w:rsidR="009D2F59">
        <w:rPr>
          <w:rFonts w:ascii="Times New Roman" w:hAnsi="Times New Roman" w:cs="Times New Roman"/>
        </w:rPr>
        <w:t xml:space="preserve">’s </w:t>
      </w:r>
      <w:r w:rsidR="00471428">
        <w:rPr>
          <w:rFonts w:ascii="Times New Roman" w:hAnsi="Times New Roman" w:cs="Times New Roman"/>
        </w:rPr>
        <w:t>potential</w:t>
      </w:r>
      <w:r w:rsidR="009D2F59">
        <w:rPr>
          <w:rFonts w:ascii="Times New Roman" w:hAnsi="Times New Roman" w:cs="Times New Roman"/>
        </w:rPr>
        <w:t xml:space="preserve"> to </w:t>
      </w:r>
      <w:proofErr w:type="gramStart"/>
      <w:r w:rsidR="009D2F59">
        <w:rPr>
          <w:rFonts w:ascii="Times New Roman" w:hAnsi="Times New Roman" w:cs="Times New Roman"/>
        </w:rPr>
        <w:t>target  processes</w:t>
      </w:r>
      <w:proofErr w:type="gramEnd"/>
      <w:r w:rsidR="00C32F48" w:rsidRPr="00C32F48">
        <w:rPr>
          <w:rFonts w:ascii="Times New Roman" w:hAnsi="Times New Roman" w:cs="Times New Roman"/>
        </w:rPr>
        <w:t xml:space="preserve"> </w:t>
      </w:r>
      <w:r w:rsidR="00C32F48">
        <w:rPr>
          <w:rFonts w:ascii="Times New Roman" w:hAnsi="Times New Roman" w:cs="Times New Roman"/>
        </w:rPr>
        <w:t>relevant to smoking cessation</w:t>
      </w:r>
      <w:r w:rsidR="003E5E5C" w:rsidRPr="00534555">
        <w:rPr>
          <w:rFonts w:ascii="Times New Roman" w:hAnsi="Times New Roman" w:cs="Times New Roman"/>
        </w:rPr>
        <w:t xml:space="preserve">. </w:t>
      </w:r>
      <w:r w:rsidR="00652E2F" w:rsidRPr="00534555">
        <w:rPr>
          <w:rFonts w:ascii="Times New Roman" w:hAnsi="Times New Roman" w:cs="Times New Roman"/>
        </w:rPr>
        <w:t xml:space="preserve">Human laboratory studies of smoking </w:t>
      </w:r>
      <w:r w:rsidR="000A18C8" w:rsidRPr="00534555">
        <w:rPr>
          <w:rFonts w:ascii="Times New Roman" w:hAnsi="Times New Roman" w:cs="Times New Roman"/>
        </w:rPr>
        <w:t>abstinence</w:t>
      </w:r>
      <w:r w:rsidR="009D2F59">
        <w:rPr>
          <w:rFonts w:ascii="Times New Roman" w:hAnsi="Times New Roman" w:cs="Times New Roman"/>
        </w:rPr>
        <w:t xml:space="preserve"> </w:t>
      </w:r>
      <w:r w:rsidR="00652E2F" w:rsidRPr="00534555">
        <w:rPr>
          <w:rFonts w:ascii="Times New Roman" w:hAnsi="Times New Roman" w:cs="Times New Roman"/>
        </w:rPr>
        <w:t xml:space="preserve">provide </w:t>
      </w:r>
      <w:r w:rsidR="004F6059">
        <w:rPr>
          <w:rFonts w:ascii="Times New Roman" w:hAnsi="Times New Roman" w:cs="Times New Roman"/>
        </w:rPr>
        <w:t xml:space="preserve">an </w:t>
      </w:r>
      <w:r w:rsidR="00652E2F" w:rsidRPr="00534555">
        <w:rPr>
          <w:rFonts w:ascii="Times New Roman" w:hAnsi="Times New Roman" w:cs="Times New Roman"/>
        </w:rPr>
        <w:t>efficient, cost-effective</w:t>
      </w:r>
      <w:r w:rsidR="009D2F59">
        <w:rPr>
          <w:rFonts w:ascii="Times New Roman" w:hAnsi="Times New Roman" w:cs="Times New Roman"/>
        </w:rPr>
        <w:t>,</w:t>
      </w:r>
      <w:r w:rsidR="006D4BEF" w:rsidRPr="00534555">
        <w:rPr>
          <w:rFonts w:ascii="Times New Roman" w:hAnsi="Times New Roman" w:cs="Times New Roman"/>
        </w:rPr>
        <w:t xml:space="preserve"> </w:t>
      </w:r>
      <w:r w:rsidR="00652E2F" w:rsidRPr="00534555">
        <w:rPr>
          <w:rFonts w:ascii="Times New Roman" w:hAnsi="Times New Roman" w:cs="Times New Roman"/>
        </w:rPr>
        <w:t>mechanistic evaluation</w:t>
      </w:r>
      <w:r w:rsidR="009D2F59">
        <w:rPr>
          <w:rFonts w:ascii="Times New Roman" w:hAnsi="Times New Roman" w:cs="Times New Roman"/>
        </w:rPr>
        <w:t>s</w:t>
      </w:r>
      <w:r w:rsidR="00652E2F" w:rsidRPr="00534555">
        <w:rPr>
          <w:rFonts w:ascii="Times New Roman" w:hAnsi="Times New Roman" w:cs="Times New Roman"/>
        </w:rPr>
        <w:t xml:space="preserve"> of medication</w:t>
      </w:r>
      <w:r w:rsidR="009D2F59">
        <w:rPr>
          <w:rFonts w:ascii="Times New Roman" w:hAnsi="Times New Roman" w:cs="Times New Roman"/>
        </w:rPr>
        <w:t>s</w:t>
      </w:r>
      <w:r w:rsidR="00652E2F" w:rsidRPr="00534555">
        <w:rPr>
          <w:rFonts w:ascii="Times New Roman" w:hAnsi="Times New Roman" w:cs="Times New Roman"/>
        </w:rPr>
        <w:t xml:space="preserve"> for smoking behaviour</w:t>
      </w:r>
      <w:r w:rsidR="00A95268">
        <w:rPr>
          <w:rFonts w:ascii="Times New Roman" w:hAnsi="Times New Roman" w:cs="Times New Roman"/>
        </w:rPr>
        <w:t xml:space="preserve"> </w:t>
      </w:r>
      <w:r w:rsidR="00A95268">
        <w:rPr>
          <w:rFonts w:ascii="Times New Roman" w:hAnsi="Times New Roman" w:cs="Times New Roman"/>
        </w:rPr>
        <w:fldChar w:fldCharType="begin"/>
      </w:r>
      <w:r w:rsidR="00A95268">
        <w:rPr>
          <w:rFonts w:ascii="Times New Roman" w:hAnsi="Times New Roman" w:cs="Times New Roman"/>
        </w:rPr>
        <w:instrText xml:space="preserve"> ADDIN EN.CITE &lt;EndNote&gt;&lt;Cite&gt;&lt;Author&gt;Lerman&lt;/Author&gt;&lt;Year&gt;2007&lt;/Year&gt;&lt;RecNum&gt;607&lt;/RecNum&gt;&lt;DisplayText&gt;(Lerman&lt;style face="italic"&gt; et al&lt;/style&gt;, 2007)&lt;/DisplayText&gt;&lt;record&gt;&lt;rec-number&gt;607&lt;/rec-number&gt;&lt;foreign-keys&gt;&lt;key app="EN" db-id="fdxarvvxuw5vzredav7x9fao2vx2swz0t5vw" timestamp="1503393535"&gt;607&lt;/key&gt;&lt;/foreign-keys&gt;&lt;ref-type name="Journal Article"&gt;17&lt;/ref-type&gt;&lt;contributors&gt;&lt;authors&gt;&lt;author&gt;Lerman, C.&lt;/author&gt;&lt;author&gt;LeSage, M. G.&lt;/author&gt;&lt;author&gt;Perkins, K. A.&lt;/author&gt;&lt;author&gt;O&amp;apos;Malley, S. S.&lt;/author&gt;&lt;author&gt;Siegel, S. J.&lt;/author&gt;&lt;author&gt;Benowitz, N. L.&lt;/author&gt;&lt;author&gt;Corrigall, W. A.&lt;/author&gt;&lt;/authors&gt;&lt;/contributors&gt;&lt;auth-address&gt;Department of Psychiatry and Abramson Cancer Center, University of Pennsylvania, 3535 Market Street, Suite 4100, Philadelphia, Pennsylvania 19104, USA. clerman@mail.med.upenn.edu&lt;/auth-address&gt;&lt;titles&gt;&lt;title&gt;Translational research in medication development for nicotine dependence&lt;/title&gt;&lt;secondary-title&gt;Nat Rev Drug Discov&lt;/secondary-title&gt;&lt;alt-title&gt;Nature reviews. Drug discovery&lt;/alt-title&gt;&lt;/titles&gt;&lt;periodical&gt;&lt;full-title&gt;Nat Rev Drug Discov&lt;/full-title&gt;&lt;/periodical&gt;&lt;pages&gt;746-62&lt;/pages&gt;&lt;volume&gt;6&lt;/volume&gt;&lt;number&gt;9&lt;/number&gt;&lt;edition&gt;2007/08/11&lt;/edition&gt;&lt;keywords&gt;&lt;keyword&gt;Animals&lt;/keyword&gt;&lt;keyword&gt;*Disease Models, Animal&lt;/keyword&gt;&lt;keyword&gt;*Drug Design&lt;/keyword&gt;&lt;keyword&gt;Humans&lt;/keyword&gt;&lt;keyword&gt;*Models, Neurological&lt;/keyword&gt;&lt;keyword&gt;Tobacco Use Disorder/*drug therapy/etiology/psychology&lt;/keyword&gt;&lt;/keywords&gt;&lt;dates&gt;&lt;year&gt;2007&lt;/year&gt;&lt;pub-dates&gt;&lt;date&gt;Sep&lt;/date&gt;&lt;/pub-dates&gt;&lt;/dates&gt;&lt;isbn&gt;1474-1776 (Print)&amp;#xD;1474-1776&lt;/isbn&gt;&lt;accession-num&gt;17690709&lt;/accession-num&gt;&lt;urls&gt;&lt;/urls&gt;&lt;electronic-resource-num&gt;10.1038/nrd2361&lt;/electronic-resource-num&gt;&lt;remote-database-provider&gt;NLM&lt;/remote-database-provider&gt;&lt;language&gt;eng&lt;/language&gt;&lt;/record&gt;&lt;/Cite&gt;&lt;/EndNote&gt;</w:instrText>
      </w:r>
      <w:r w:rsidR="00A95268">
        <w:rPr>
          <w:rFonts w:ascii="Times New Roman" w:hAnsi="Times New Roman" w:cs="Times New Roman"/>
        </w:rPr>
        <w:fldChar w:fldCharType="separate"/>
      </w:r>
      <w:r w:rsidR="00A95268">
        <w:rPr>
          <w:rFonts w:ascii="Times New Roman" w:hAnsi="Times New Roman" w:cs="Times New Roman"/>
          <w:noProof/>
        </w:rPr>
        <w:t>(Lerman</w:t>
      </w:r>
      <w:r w:rsidR="00A95268" w:rsidRPr="00A95268">
        <w:rPr>
          <w:rFonts w:ascii="Times New Roman" w:hAnsi="Times New Roman" w:cs="Times New Roman"/>
          <w:i/>
          <w:noProof/>
        </w:rPr>
        <w:t xml:space="preserve"> et al</w:t>
      </w:r>
      <w:r w:rsidR="00A95268">
        <w:rPr>
          <w:rFonts w:ascii="Times New Roman" w:hAnsi="Times New Roman" w:cs="Times New Roman"/>
          <w:noProof/>
        </w:rPr>
        <w:t>, 2007)</w:t>
      </w:r>
      <w:r w:rsidR="00A95268">
        <w:rPr>
          <w:rFonts w:ascii="Times New Roman" w:hAnsi="Times New Roman" w:cs="Times New Roman"/>
        </w:rPr>
        <w:fldChar w:fldCharType="end"/>
      </w:r>
      <w:r w:rsidR="00652E2F" w:rsidRPr="00534555">
        <w:rPr>
          <w:rFonts w:ascii="Times New Roman" w:hAnsi="Times New Roman" w:cs="Times New Roman"/>
        </w:rPr>
        <w:t>, which may further help faci</w:t>
      </w:r>
      <w:r w:rsidR="007E184E" w:rsidRPr="00534555">
        <w:rPr>
          <w:rFonts w:ascii="Times New Roman" w:hAnsi="Times New Roman" w:cs="Times New Roman"/>
        </w:rPr>
        <w:t xml:space="preserve">litate translational </w:t>
      </w:r>
      <w:r w:rsidR="00652E2F" w:rsidRPr="00534555">
        <w:rPr>
          <w:rFonts w:ascii="Times New Roman" w:hAnsi="Times New Roman" w:cs="Times New Roman"/>
        </w:rPr>
        <w:t xml:space="preserve">research. </w:t>
      </w:r>
      <w:r w:rsidR="007E184E" w:rsidRPr="00534555">
        <w:rPr>
          <w:rFonts w:ascii="Times New Roman" w:hAnsi="Times New Roman" w:cs="Times New Roman"/>
        </w:rPr>
        <w:t xml:space="preserve">This is the first </w:t>
      </w:r>
      <w:r w:rsidR="007E184E" w:rsidRPr="00534555">
        <w:rPr>
          <w:rFonts w:ascii="Times New Roman" w:eastAsia="Times New Roman" w:hAnsi="Times New Roman" w:cs="Times New Roman"/>
        </w:rPr>
        <w:t>study to investigate CBD for nicotine withdrawal in humans.</w:t>
      </w:r>
      <w:r w:rsidR="000A18C8" w:rsidRPr="00534555">
        <w:rPr>
          <w:rFonts w:ascii="Times New Roman" w:eastAsia="Times New Roman" w:hAnsi="Times New Roman" w:cs="Times New Roman"/>
        </w:rPr>
        <w:t xml:space="preserve"> We hypothesised that ~</w:t>
      </w:r>
      <w:r w:rsidR="00652E2F" w:rsidRPr="00534555">
        <w:rPr>
          <w:rFonts w:ascii="Times New Roman" w:hAnsi="Times New Roman" w:cs="Times New Roman"/>
        </w:rPr>
        <w:t>12-hour nicotine abstin</w:t>
      </w:r>
      <w:r w:rsidR="00197A62" w:rsidRPr="00534555">
        <w:rPr>
          <w:rFonts w:ascii="Times New Roman" w:hAnsi="Times New Roman" w:cs="Times New Roman"/>
        </w:rPr>
        <w:t>ence, relative to satiety</w:t>
      </w:r>
      <w:r w:rsidR="00652E2F" w:rsidRPr="00534555">
        <w:rPr>
          <w:rFonts w:ascii="Times New Roman" w:hAnsi="Times New Roman" w:cs="Times New Roman"/>
        </w:rPr>
        <w:t xml:space="preserve">, would produce a range of symptoms consistent with nicotine withdrawal in dependent cigarette smokers, specifically, increased craving and withdrawal, greater </w:t>
      </w:r>
      <w:proofErr w:type="spellStart"/>
      <w:r w:rsidR="00652E2F" w:rsidRPr="00534555">
        <w:rPr>
          <w:rFonts w:ascii="Times New Roman" w:hAnsi="Times New Roman" w:cs="Times New Roman"/>
        </w:rPr>
        <w:t>attentional</w:t>
      </w:r>
      <w:proofErr w:type="spellEnd"/>
      <w:r w:rsidR="00652E2F" w:rsidRPr="00534555">
        <w:rPr>
          <w:rFonts w:ascii="Times New Roman" w:hAnsi="Times New Roman" w:cs="Times New Roman"/>
        </w:rPr>
        <w:t xml:space="preserve"> bias</w:t>
      </w:r>
      <w:r w:rsidR="009D2F59">
        <w:rPr>
          <w:rFonts w:ascii="Times New Roman" w:hAnsi="Times New Roman" w:cs="Times New Roman"/>
        </w:rPr>
        <w:t xml:space="preserve"> in the short exposure</w:t>
      </w:r>
      <w:r w:rsidR="00652E2F" w:rsidRPr="00534555">
        <w:rPr>
          <w:rFonts w:ascii="Times New Roman" w:hAnsi="Times New Roman" w:cs="Times New Roman"/>
        </w:rPr>
        <w:t xml:space="preserve"> and liking of cigarette related stimuli. </w:t>
      </w:r>
      <w:r w:rsidR="000A18C8" w:rsidRPr="00534555">
        <w:rPr>
          <w:rFonts w:ascii="Times New Roman" w:eastAsia="Times New Roman" w:hAnsi="Times New Roman" w:cs="Times New Roman"/>
        </w:rPr>
        <w:t xml:space="preserve">Secondly, we hypothesised that </w:t>
      </w:r>
      <w:r w:rsidR="007E184E" w:rsidRPr="00534555">
        <w:rPr>
          <w:rFonts w:ascii="Times New Roman" w:hAnsi="Times New Roman" w:cs="Times New Roman"/>
        </w:rPr>
        <w:t>CBD</w:t>
      </w:r>
      <w:r w:rsidR="009D2F59">
        <w:rPr>
          <w:rFonts w:ascii="Times New Roman" w:hAnsi="Times New Roman" w:cs="Times New Roman"/>
        </w:rPr>
        <w:t xml:space="preserve"> in comparison to placebo, would</w:t>
      </w:r>
      <w:r w:rsidR="00652E2F" w:rsidRPr="00534555">
        <w:rPr>
          <w:rFonts w:ascii="Times New Roman" w:hAnsi="Times New Roman" w:cs="Times New Roman"/>
        </w:rPr>
        <w:t xml:space="preserve"> attenuate craving, withdrawal symptomology, </w:t>
      </w:r>
      <w:proofErr w:type="spellStart"/>
      <w:r w:rsidR="00652E2F" w:rsidRPr="00534555">
        <w:rPr>
          <w:rFonts w:ascii="Times New Roman" w:hAnsi="Times New Roman" w:cs="Times New Roman"/>
        </w:rPr>
        <w:t>attentional</w:t>
      </w:r>
      <w:proofErr w:type="spellEnd"/>
      <w:r w:rsidR="00652E2F" w:rsidRPr="00534555">
        <w:rPr>
          <w:rFonts w:ascii="Times New Roman" w:hAnsi="Times New Roman" w:cs="Times New Roman"/>
        </w:rPr>
        <w:t xml:space="preserve"> bias and liking of cigarette related stimuli. </w:t>
      </w:r>
    </w:p>
    <w:p w14:paraId="56113A43" w14:textId="05BB771F" w:rsidR="006114B8" w:rsidRPr="00534555" w:rsidRDefault="00217C67" w:rsidP="007D1C5E">
      <w:pPr>
        <w:pStyle w:val="Heading1"/>
      </w:pPr>
      <w:r w:rsidRPr="00534555">
        <w:lastRenderedPageBreak/>
        <w:t xml:space="preserve">Material and </w:t>
      </w:r>
      <w:r w:rsidR="005408DC" w:rsidRPr="00534555">
        <w:t>Method</w:t>
      </w:r>
      <w:r w:rsidRPr="00534555">
        <w:t>s</w:t>
      </w:r>
    </w:p>
    <w:p w14:paraId="6DF5126D" w14:textId="77777777" w:rsidR="005408DC" w:rsidRPr="00534555" w:rsidRDefault="005408DC" w:rsidP="007D1C5E">
      <w:pPr>
        <w:pStyle w:val="Heading2"/>
      </w:pPr>
      <w:r w:rsidRPr="00534555">
        <w:t xml:space="preserve">Design and participants </w:t>
      </w:r>
    </w:p>
    <w:p w14:paraId="6DD0C3A0" w14:textId="6954664B" w:rsidR="005408DC" w:rsidRPr="00534555" w:rsidRDefault="00BC120B" w:rsidP="00CA5DE2">
      <w:pPr>
        <w:spacing w:line="360" w:lineRule="auto"/>
        <w:jc w:val="both"/>
        <w:rPr>
          <w:rFonts w:ascii="Times New Roman" w:hAnsi="Times New Roman" w:cs="Times New Roman"/>
        </w:rPr>
      </w:pPr>
      <w:r w:rsidRPr="00534555">
        <w:rPr>
          <w:rFonts w:ascii="Times New Roman" w:hAnsi="Times New Roman" w:cs="Times New Roman"/>
        </w:rPr>
        <w:t>Thirty p</w:t>
      </w:r>
      <w:r w:rsidR="00217C67" w:rsidRPr="00534555">
        <w:rPr>
          <w:rFonts w:ascii="Times New Roman" w:hAnsi="Times New Roman" w:cs="Times New Roman"/>
        </w:rPr>
        <w:t xml:space="preserve">articipants attended 3 sessions </w:t>
      </w:r>
      <w:r w:rsidR="00051162" w:rsidRPr="00534555">
        <w:rPr>
          <w:rFonts w:ascii="Times New Roman" w:hAnsi="Times New Roman" w:cs="Times New Roman"/>
        </w:rPr>
        <w:t>(7.85 ± 2.77</w:t>
      </w:r>
      <w:r w:rsidR="00217C67" w:rsidRPr="00534555">
        <w:rPr>
          <w:rFonts w:ascii="Times New Roman" w:hAnsi="Times New Roman" w:cs="Times New Roman"/>
        </w:rPr>
        <w:t xml:space="preserve"> days between sessions). Participants</w:t>
      </w:r>
      <w:r w:rsidR="0003720D">
        <w:rPr>
          <w:rFonts w:ascii="Times New Roman" w:hAnsi="Times New Roman" w:cs="Times New Roman"/>
        </w:rPr>
        <w:t xml:space="preserve"> </w:t>
      </w:r>
      <w:r w:rsidR="009A5965" w:rsidRPr="00534555">
        <w:rPr>
          <w:rFonts w:ascii="Times New Roman" w:hAnsi="Times New Roman" w:cs="Times New Roman"/>
        </w:rPr>
        <w:t>smoke</w:t>
      </w:r>
      <w:r w:rsidR="0003720D">
        <w:rPr>
          <w:rFonts w:ascii="Times New Roman" w:hAnsi="Times New Roman" w:cs="Times New Roman"/>
        </w:rPr>
        <w:t>d</w:t>
      </w:r>
      <w:r w:rsidR="009A5965" w:rsidRPr="00534555">
        <w:rPr>
          <w:rFonts w:ascii="Times New Roman" w:hAnsi="Times New Roman" w:cs="Times New Roman"/>
        </w:rPr>
        <w:t xml:space="preserve"> as </w:t>
      </w:r>
      <w:r w:rsidR="0003720D">
        <w:rPr>
          <w:rFonts w:ascii="Times New Roman" w:hAnsi="Times New Roman" w:cs="Times New Roman"/>
        </w:rPr>
        <w:t xml:space="preserve">normal </w:t>
      </w:r>
      <w:r w:rsidR="009A5965" w:rsidRPr="00534555">
        <w:rPr>
          <w:rFonts w:ascii="Times New Roman" w:hAnsi="Times New Roman" w:cs="Times New Roman"/>
        </w:rPr>
        <w:t>before their</w:t>
      </w:r>
      <w:r w:rsidR="00217C67" w:rsidRPr="00534555">
        <w:rPr>
          <w:rFonts w:ascii="Times New Roman" w:hAnsi="Times New Roman" w:cs="Times New Roman"/>
        </w:rPr>
        <w:t xml:space="preserve"> first </w:t>
      </w:r>
      <w:r w:rsidR="009863D6" w:rsidRPr="00534555">
        <w:rPr>
          <w:rFonts w:ascii="Times New Roman" w:hAnsi="Times New Roman" w:cs="Times New Roman"/>
        </w:rPr>
        <w:t xml:space="preserve">(baseline) </w:t>
      </w:r>
      <w:r w:rsidR="00217C67" w:rsidRPr="00534555">
        <w:rPr>
          <w:rFonts w:ascii="Times New Roman" w:hAnsi="Times New Roman" w:cs="Times New Roman"/>
        </w:rPr>
        <w:t>session</w:t>
      </w:r>
      <w:r w:rsidR="009863D6" w:rsidRPr="00534555">
        <w:rPr>
          <w:rFonts w:ascii="Times New Roman" w:hAnsi="Times New Roman" w:cs="Times New Roman"/>
        </w:rPr>
        <w:t xml:space="preserve">, verified with expired Carbon Monoxide (CO) ≥ 10 </w:t>
      </w:r>
      <w:proofErr w:type="spellStart"/>
      <w:r w:rsidR="009863D6" w:rsidRPr="00534555">
        <w:rPr>
          <w:rFonts w:ascii="Times New Roman" w:hAnsi="Times New Roman" w:cs="Times New Roman"/>
        </w:rPr>
        <w:t>p.p.m</w:t>
      </w:r>
      <w:proofErr w:type="spellEnd"/>
      <w:r w:rsidR="009863D6" w:rsidRPr="00534555">
        <w:rPr>
          <w:rFonts w:ascii="Times New Roman" w:hAnsi="Times New Roman" w:cs="Times New Roman"/>
        </w:rPr>
        <w:t xml:space="preserve"> (</w:t>
      </w:r>
      <w:proofErr w:type="spellStart"/>
      <w:r w:rsidR="00550B9D" w:rsidRPr="00534555">
        <w:rPr>
          <w:rFonts w:ascii="Times New Roman" w:hAnsi="Times New Roman" w:cs="Times New Roman"/>
        </w:rPr>
        <w:t>Bedfont</w:t>
      </w:r>
      <w:proofErr w:type="spellEnd"/>
      <w:r w:rsidR="00550B9D" w:rsidRPr="00534555">
        <w:rPr>
          <w:rFonts w:ascii="Times New Roman" w:hAnsi="Times New Roman" w:cs="Times New Roman"/>
        </w:rPr>
        <w:t xml:space="preserve"> Scientific, </w:t>
      </w:r>
      <w:proofErr w:type="spellStart"/>
      <w:r w:rsidR="00550B9D" w:rsidRPr="00534555">
        <w:rPr>
          <w:rFonts w:ascii="Times New Roman" w:hAnsi="Times New Roman" w:cs="Times New Roman"/>
        </w:rPr>
        <w:t>Harrietsham</w:t>
      </w:r>
      <w:proofErr w:type="spellEnd"/>
      <w:r w:rsidR="00550B9D" w:rsidRPr="00534555">
        <w:rPr>
          <w:rFonts w:ascii="Times New Roman" w:hAnsi="Times New Roman" w:cs="Times New Roman"/>
        </w:rPr>
        <w:t>, UK</w:t>
      </w:r>
      <w:r w:rsidR="00550B9D" w:rsidRPr="00534555">
        <w:rPr>
          <w:rStyle w:val="CommentReference"/>
          <w:rFonts w:ascii="Times New Roman" w:hAnsi="Times New Roman" w:cs="Times New Roman"/>
          <w:sz w:val="22"/>
          <w:szCs w:val="22"/>
        </w:rPr>
        <w:t>)</w:t>
      </w:r>
      <w:r w:rsidR="009863D6" w:rsidRPr="00534555">
        <w:rPr>
          <w:rFonts w:ascii="Times New Roman" w:hAnsi="Times New Roman" w:cs="Times New Roman"/>
        </w:rPr>
        <w:t>. Participants</w:t>
      </w:r>
      <w:r w:rsidR="00217C67" w:rsidRPr="00534555">
        <w:rPr>
          <w:rFonts w:ascii="Times New Roman" w:hAnsi="Times New Roman" w:cs="Times New Roman"/>
        </w:rPr>
        <w:t xml:space="preserve"> then attended two sessions after overnight</w:t>
      </w:r>
      <w:r w:rsidR="00B16026" w:rsidRPr="00534555">
        <w:rPr>
          <w:rFonts w:ascii="Times New Roman" w:hAnsi="Times New Roman" w:cs="Times New Roman"/>
        </w:rPr>
        <w:t xml:space="preserve"> (~12</w:t>
      </w:r>
      <w:r w:rsidR="00217C67" w:rsidRPr="00534555">
        <w:rPr>
          <w:rFonts w:ascii="Times New Roman" w:hAnsi="Times New Roman" w:cs="Times New Roman"/>
        </w:rPr>
        <w:t xml:space="preserve"> h) </w:t>
      </w:r>
      <w:r w:rsidR="00B16026" w:rsidRPr="00534555">
        <w:rPr>
          <w:rFonts w:ascii="Times New Roman" w:hAnsi="Times New Roman" w:cs="Times New Roman"/>
        </w:rPr>
        <w:t>abstinence</w:t>
      </w:r>
      <w:r w:rsidR="00217C67" w:rsidRPr="00534555">
        <w:rPr>
          <w:rFonts w:ascii="Times New Roman" w:hAnsi="Times New Roman" w:cs="Times New Roman"/>
        </w:rPr>
        <w:t>, verified b</w:t>
      </w:r>
      <w:r w:rsidR="009863D6" w:rsidRPr="00534555">
        <w:rPr>
          <w:rFonts w:ascii="Times New Roman" w:hAnsi="Times New Roman" w:cs="Times New Roman"/>
        </w:rPr>
        <w:t>y CO ≤</w:t>
      </w:r>
      <w:r w:rsidR="00217C67" w:rsidRPr="00534555">
        <w:rPr>
          <w:rFonts w:ascii="Times New Roman" w:hAnsi="Times New Roman" w:cs="Times New Roman"/>
        </w:rPr>
        <w:t xml:space="preserve"> 10ppm</w:t>
      </w:r>
      <w:r w:rsidR="00BC33BC">
        <w:rPr>
          <w:rFonts w:ascii="Times New Roman" w:hAnsi="Times New Roman" w:cs="Times New Roman"/>
        </w:rPr>
        <w:t xml:space="preserve"> </w:t>
      </w:r>
      <w:r w:rsidR="00AE091E">
        <w:rPr>
          <w:rFonts w:ascii="Times New Roman" w:hAnsi="Times New Roman" w:cs="Times New Roman"/>
        </w:rPr>
        <w:fldChar w:fldCharType="begin"/>
      </w:r>
      <w:r w:rsidR="00AE091E">
        <w:rPr>
          <w:rFonts w:ascii="Times New Roman" w:hAnsi="Times New Roman" w:cs="Times New Roman"/>
        </w:rPr>
        <w:instrText xml:space="preserve"> ADDIN EN.CITE &lt;EndNote&gt;&lt;Cite&gt;&lt;Author&gt;Benowitz&lt;/Author&gt;&lt;Year&gt;2002&lt;/Year&gt;&lt;RecNum&gt;610&lt;/RecNum&gt;&lt;DisplayText&gt;(Benowitz&lt;style face="italic"&gt; et al&lt;/style&gt;, 2002)&lt;/DisplayText&gt;&lt;record&gt;&lt;rec-number&gt;610&lt;/rec-number&gt;&lt;foreign-keys&gt;&lt;key app="EN" db-id="fdxarvvxuw5vzredav7x9fao2vx2swz0t5vw" timestamp="1503397786"&gt;610&lt;/key&gt;&lt;/foreign-keys&gt;&lt;ref-type name="Journal Article"&gt;17&lt;/ref-type&gt;&lt;contributors&gt;&lt;authors&gt;&lt;author&gt;Benowitz, Neal L&lt;/author&gt;&lt;author&gt;Jacob III, Peyton&lt;/author&gt;&lt;author&gt;Ahijevych, Karen&lt;/author&gt;&lt;author&gt;Jarvis, Martin J&lt;/author&gt;&lt;author&gt;Hall, Sharon&lt;/author&gt;&lt;author&gt;LeHouezec, Jacques&lt;/author&gt;&lt;author&gt;Hansson, Anna&lt;/author&gt;&lt;author&gt;Lichtenstein, Ed&lt;/author&gt;&lt;author&gt;Henningfield, Jack&lt;/author&gt;&lt;author&gt;Tsoh, Janice&lt;/author&gt;&lt;/authors&gt;&lt;/contributors&gt;&lt;titles&gt;&lt;title&gt;Biochemical verification of tobacco use and cessation&lt;/title&gt;&lt;secondary-title&gt;Nicotine &amp;amp; Tobacco Research&lt;/secondary-title&gt;&lt;/titles&gt;&lt;periodical&gt;&lt;full-title&gt;Nicotine &amp;amp; Tobacco Research&lt;/full-title&gt;&lt;/periodical&gt;&lt;volume&gt;4&lt;/volume&gt;&lt;number&gt;2&lt;/number&gt;&lt;dates&gt;&lt;year&gt;2002&lt;/year&gt;&lt;/dates&gt;&lt;isbn&gt;1462-2203&lt;/isbn&gt;&lt;urls&gt;&lt;/urls&gt;&lt;/record&gt;&lt;/Cite&gt;&lt;/EndNote&gt;</w:instrText>
      </w:r>
      <w:r w:rsidR="00AE091E">
        <w:rPr>
          <w:rFonts w:ascii="Times New Roman" w:hAnsi="Times New Roman" w:cs="Times New Roman"/>
        </w:rPr>
        <w:fldChar w:fldCharType="separate"/>
      </w:r>
      <w:r w:rsidR="00AE091E">
        <w:rPr>
          <w:rFonts w:ascii="Times New Roman" w:hAnsi="Times New Roman" w:cs="Times New Roman"/>
          <w:noProof/>
        </w:rPr>
        <w:t>(Benowitz</w:t>
      </w:r>
      <w:r w:rsidR="00AE091E" w:rsidRPr="00AE091E">
        <w:rPr>
          <w:rFonts w:ascii="Times New Roman" w:hAnsi="Times New Roman" w:cs="Times New Roman"/>
          <w:i/>
          <w:noProof/>
        </w:rPr>
        <w:t xml:space="preserve"> et al</w:t>
      </w:r>
      <w:r w:rsidR="00AE091E">
        <w:rPr>
          <w:rFonts w:ascii="Times New Roman" w:hAnsi="Times New Roman" w:cs="Times New Roman"/>
          <w:noProof/>
        </w:rPr>
        <w:t>, 2002)</w:t>
      </w:r>
      <w:r w:rsidR="00AE091E">
        <w:rPr>
          <w:rFonts w:ascii="Times New Roman" w:hAnsi="Times New Roman" w:cs="Times New Roman"/>
        </w:rPr>
        <w:fldChar w:fldCharType="end"/>
      </w:r>
      <w:r w:rsidR="00B16026" w:rsidRPr="00534555">
        <w:rPr>
          <w:rFonts w:ascii="Times New Roman" w:hAnsi="Times New Roman" w:cs="Times New Roman"/>
        </w:rPr>
        <w:t>.</w:t>
      </w:r>
      <w:r w:rsidR="009C5200" w:rsidRPr="00534555">
        <w:rPr>
          <w:rFonts w:ascii="Times New Roman" w:hAnsi="Times New Roman" w:cs="Times New Roman"/>
        </w:rPr>
        <w:t xml:space="preserve"> </w:t>
      </w:r>
      <w:r w:rsidR="00304565" w:rsidRPr="00534555">
        <w:rPr>
          <w:rFonts w:ascii="Times New Roman" w:hAnsi="Times New Roman" w:cs="Times New Roman"/>
        </w:rPr>
        <w:t>A double-blind placebo-</w:t>
      </w:r>
      <w:r w:rsidR="002F7719" w:rsidRPr="00534555">
        <w:rPr>
          <w:rFonts w:ascii="Times New Roman" w:hAnsi="Times New Roman" w:cs="Times New Roman"/>
        </w:rPr>
        <w:t>controlled</w:t>
      </w:r>
      <w:r w:rsidR="00D544B5" w:rsidRPr="00534555">
        <w:rPr>
          <w:rFonts w:ascii="Times New Roman" w:hAnsi="Times New Roman" w:cs="Times New Roman"/>
        </w:rPr>
        <w:t xml:space="preserve"> crossover</w:t>
      </w:r>
      <w:r w:rsidR="00CB3DA4" w:rsidRPr="00534555">
        <w:rPr>
          <w:rFonts w:ascii="Times New Roman" w:hAnsi="Times New Roman" w:cs="Times New Roman"/>
        </w:rPr>
        <w:t xml:space="preserve"> design</w:t>
      </w:r>
      <w:r w:rsidR="00304565" w:rsidRPr="00534555">
        <w:rPr>
          <w:rFonts w:ascii="Times New Roman" w:hAnsi="Times New Roman" w:cs="Times New Roman"/>
        </w:rPr>
        <w:t xml:space="preserve"> was </w:t>
      </w:r>
      <w:r w:rsidR="00242C26" w:rsidRPr="00534555">
        <w:rPr>
          <w:rFonts w:ascii="Times New Roman" w:hAnsi="Times New Roman" w:cs="Times New Roman"/>
        </w:rPr>
        <w:t>implemented to investigate the e</w:t>
      </w:r>
      <w:r w:rsidR="00304565" w:rsidRPr="00534555">
        <w:rPr>
          <w:rFonts w:ascii="Times New Roman" w:hAnsi="Times New Roman" w:cs="Times New Roman"/>
        </w:rPr>
        <w:t xml:space="preserve">ffects of </w:t>
      </w:r>
      <w:r w:rsidR="0003720D">
        <w:rPr>
          <w:rFonts w:ascii="Times New Roman" w:hAnsi="Times New Roman" w:cs="Times New Roman"/>
        </w:rPr>
        <w:t xml:space="preserve">800mg oral </w:t>
      </w:r>
      <w:r w:rsidR="00304565" w:rsidRPr="00534555">
        <w:rPr>
          <w:rFonts w:ascii="Times New Roman" w:hAnsi="Times New Roman" w:cs="Times New Roman"/>
        </w:rPr>
        <w:t>CBD</w:t>
      </w:r>
      <w:r w:rsidR="00A4592B" w:rsidRPr="00534555">
        <w:rPr>
          <w:rFonts w:ascii="Times New Roman" w:hAnsi="Times New Roman" w:cs="Times New Roman"/>
        </w:rPr>
        <w:t>,</w:t>
      </w:r>
      <w:r w:rsidR="00304565" w:rsidRPr="00534555">
        <w:rPr>
          <w:rFonts w:ascii="Times New Roman" w:hAnsi="Times New Roman" w:cs="Times New Roman"/>
        </w:rPr>
        <w:t xml:space="preserve"> in comparison to placebo</w:t>
      </w:r>
      <w:r w:rsidR="0003720D">
        <w:rPr>
          <w:rFonts w:ascii="Times New Roman" w:hAnsi="Times New Roman" w:cs="Times New Roman"/>
        </w:rPr>
        <w:t xml:space="preserve"> (PBO)</w:t>
      </w:r>
      <w:r w:rsidR="00A4592B" w:rsidRPr="00534555">
        <w:rPr>
          <w:rFonts w:ascii="Times New Roman" w:hAnsi="Times New Roman" w:cs="Times New Roman"/>
        </w:rPr>
        <w:t>,</w:t>
      </w:r>
      <w:r w:rsidR="00304565" w:rsidRPr="00534555">
        <w:rPr>
          <w:rFonts w:ascii="Times New Roman" w:hAnsi="Times New Roman" w:cs="Times New Roman"/>
        </w:rPr>
        <w:t xml:space="preserve"> </w:t>
      </w:r>
      <w:r w:rsidR="00A041DC" w:rsidRPr="00534555">
        <w:rPr>
          <w:rFonts w:ascii="Times New Roman" w:hAnsi="Times New Roman" w:cs="Times New Roman"/>
        </w:rPr>
        <w:t>after</w:t>
      </w:r>
      <w:r w:rsidR="00B16026" w:rsidRPr="00534555">
        <w:rPr>
          <w:rFonts w:ascii="Times New Roman" w:hAnsi="Times New Roman" w:cs="Times New Roman"/>
        </w:rPr>
        <w:t xml:space="preserve"> overnight</w:t>
      </w:r>
      <w:r w:rsidR="00A041DC" w:rsidRPr="00534555">
        <w:rPr>
          <w:rFonts w:ascii="Times New Roman" w:hAnsi="Times New Roman" w:cs="Times New Roman"/>
        </w:rPr>
        <w:t xml:space="preserve"> </w:t>
      </w:r>
      <w:r w:rsidR="00304565" w:rsidRPr="00534555">
        <w:rPr>
          <w:rFonts w:ascii="Times New Roman" w:hAnsi="Times New Roman" w:cs="Times New Roman"/>
        </w:rPr>
        <w:t>abstinence</w:t>
      </w:r>
      <w:r w:rsidR="00687A3A" w:rsidRPr="00534555">
        <w:rPr>
          <w:rFonts w:ascii="Times New Roman" w:hAnsi="Times New Roman" w:cs="Times New Roman"/>
        </w:rPr>
        <w:t xml:space="preserve">. </w:t>
      </w:r>
      <w:r w:rsidR="0003720D">
        <w:rPr>
          <w:rFonts w:ascii="Times New Roman" w:hAnsi="Times New Roman" w:cs="Times New Roman"/>
        </w:rPr>
        <w:t>T</w:t>
      </w:r>
      <w:r w:rsidR="00735616" w:rsidRPr="00534555">
        <w:rPr>
          <w:rFonts w:ascii="Times New Roman" w:hAnsi="Times New Roman" w:cs="Times New Roman"/>
        </w:rPr>
        <w:t>reatment</w:t>
      </w:r>
      <w:r w:rsidR="0003720D">
        <w:rPr>
          <w:rFonts w:ascii="Times New Roman" w:hAnsi="Times New Roman" w:cs="Times New Roman"/>
        </w:rPr>
        <w:t xml:space="preserve"> order</w:t>
      </w:r>
      <w:r w:rsidR="00735616" w:rsidRPr="00534555">
        <w:rPr>
          <w:rFonts w:ascii="Times New Roman" w:hAnsi="Times New Roman" w:cs="Times New Roman"/>
        </w:rPr>
        <w:t xml:space="preserve"> for abstinent sessions</w:t>
      </w:r>
      <w:r w:rsidR="00D10D2F" w:rsidRPr="00534555">
        <w:rPr>
          <w:rFonts w:ascii="Times New Roman" w:hAnsi="Times New Roman" w:cs="Times New Roman"/>
        </w:rPr>
        <w:t xml:space="preserve"> </w:t>
      </w:r>
      <w:r w:rsidR="000A4D88" w:rsidRPr="00534555">
        <w:rPr>
          <w:rFonts w:ascii="Times New Roman" w:hAnsi="Times New Roman" w:cs="Times New Roman"/>
        </w:rPr>
        <w:t xml:space="preserve">was </w:t>
      </w:r>
      <w:r w:rsidR="000A4D88">
        <w:rPr>
          <w:rFonts w:ascii="Times New Roman" w:hAnsi="Times New Roman" w:cs="Times New Roman"/>
        </w:rPr>
        <w:t>randomised</w:t>
      </w:r>
      <w:r w:rsidR="0003720D">
        <w:rPr>
          <w:rFonts w:ascii="Times New Roman" w:hAnsi="Times New Roman" w:cs="Times New Roman"/>
        </w:rPr>
        <w:t xml:space="preserve"> and </w:t>
      </w:r>
      <w:r w:rsidR="00D10D2F" w:rsidRPr="00534555">
        <w:rPr>
          <w:rFonts w:ascii="Times New Roman" w:hAnsi="Times New Roman" w:cs="Times New Roman"/>
        </w:rPr>
        <w:t>counterbalanced</w:t>
      </w:r>
      <w:r w:rsidR="00735616" w:rsidRPr="00534555">
        <w:rPr>
          <w:rFonts w:ascii="Times New Roman" w:hAnsi="Times New Roman" w:cs="Times New Roman"/>
        </w:rPr>
        <w:t xml:space="preserve">. </w:t>
      </w:r>
    </w:p>
    <w:p w14:paraId="7CEDBDD8" w14:textId="22154508" w:rsidR="00A738F4" w:rsidRPr="00534555" w:rsidRDefault="00735616" w:rsidP="00CA5DE2">
      <w:pPr>
        <w:spacing w:line="360" w:lineRule="auto"/>
        <w:jc w:val="both"/>
        <w:rPr>
          <w:rFonts w:ascii="Times New Roman" w:hAnsi="Times New Roman" w:cs="Times New Roman"/>
        </w:rPr>
      </w:pPr>
      <w:r w:rsidRPr="00534555">
        <w:rPr>
          <w:rFonts w:ascii="Times New Roman" w:hAnsi="Times New Roman" w:cs="Times New Roman"/>
        </w:rPr>
        <w:t>Dependent ci</w:t>
      </w:r>
      <w:r w:rsidR="00867B91" w:rsidRPr="00534555">
        <w:rPr>
          <w:rFonts w:ascii="Times New Roman" w:hAnsi="Times New Roman" w:cs="Times New Roman"/>
        </w:rPr>
        <w:t xml:space="preserve">garette smokers were recruited from the local community and through online message boards. </w:t>
      </w:r>
      <w:r w:rsidR="004B6142" w:rsidRPr="00534555">
        <w:rPr>
          <w:rFonts w:ascii="Times New Roman" w:hAnsi="Times New Roman" w:cs="Times New Roman"/>
        </w:rPr>
        <w:t xml:space="preserve"> </w:t>
      </w:r>
      <w:r w:rsidR="00867B91" w:rsidRPr="00534555">
        <w:rPr>
          <w:rFonts w:ascii="Times New Roman" w:hAnsi="Times New Roman" w:cs="Times New Roman"/>
        </w:rPr>
        <w:t xml:space="preserve">Inclusion criteria were: </w:t>
      </w:r>
      <w:proofErr w:type="spellStart"/>
      <w:r w:rsidR="008747E2" w:rsidRPr="00534555">
        <w:rPr>
          <w:rFonts w:ascii="Times New Roman" w:hAnsi="Times New Roman" w:cs="Times New Roman"/>
        </w:rPr>
        <w:t>i</w:t>
      </w:r>
      <w:proofErr w:type="spellEnd"/>
      <w:r w:rsidR="008747E2" w:rsidRPr="00534555">
        <w:rPr>
          <w:rFonts w:ascii="Times New Roman" w:hAnsi="Times New Roman" w:cs="Times New Roman"/>
        </w:rPr>
        <w:t>) age 18-50 years, ii) smoking ≥10 cigarettes a day</w:t>
      </w:r>
      <w:r w:rsidR="009C5200" w:rsidRPr="00534555">
        <w:rPr>
          <w:rFonts w:ascii="Times New Roman" w:hAnsi="Times New Roman" w:cs="Times New Roman"/>
        </w:rPr>
        <w:t xml:space="preserve"> for at least the last year, iii) </w:t>
      </w:r>
      <w:r w:rsidR="008747E2" w:rsidRPr="00534555">
        <w:rPr>
          <w:rFonts w:ascii="Times New Roman" w:hAnsi="Times New Roman" w:cs="Times New Roman"/>
        </w:rPr>
        <w:t>FTND scor</w:t>
      </w:r>
      <w:r w:rsidR="004F6059">
        <w:rPr>
          <w:rFonts w:ascii="Times New Roman" w:hAnsi="Times New Roman" w:cs="Times New Roman"/>
        </w:rPr>
        <w:t>e</w:t>
      </w:r>
      <w:r w:rsidR="008747E2" w:rsidRPr="00534555">
        <w:rPr>
          <w:rFonts w:ascii="Times New Roman" w:hAnsi="Times New Roman" w:cs="Times New Roman"/>
        </w:rPr>
        <w:t xml:space="preserve"> ≥ </w:t>
      </w:r>
      <w:r w:rsidR="009C5200" w:rsidRPr="00534555">
        <w:rPr>
          <w:rFonts w:ascii="Times New Roman" w:hAnsi="Times New Roman" w:cs="Times New Roman"/>
        </w:rPr>
        <w:t>4 (moderate dependence)</w:t>
      </w:r>
      <w:r w:rsidR="00684E56" w:rsidRPr="00534555">
        <w:rPr>
          <w:rFonts w:ascii="Times New Roman" w:hAnsi="Times New Roman" w:cs="Times New Roman"/>
        </w:rPr>
        <w:t xml:space="preserve"> </w:t>
      </w:r>
      <w:r w:rsidR="00684E56" w:rsidRPr="00534555">
        <w:rPr>
          <w:rFonts w:ascii="Times New Roman" w:hAnsi="Times New Roman" w:cs="Times New Roman"/>
        </w:rPr>
        <w:fldChar w:fldCharType="begin"/>
      </w:r>
      <w:r w:rsidR="00BC120B" w:rsidRPr="00534555">
        <w:rPr>
          <w:rFonts w:ascii="Times New Roman" w:hAnsi="Times New Roman" w:cs="Times New Roman"/>
        </w:rPr>
        <w:instrText xml:space="preserve"> ADDIN EN.CITE &lt;EndNote&gt;&lt;Cite&gt;&lt;Author&gt;Heatherton&lt;/Author&gt;&lt;Year&gt;1991&lt;/Year&gt;&lt;RecNum&gt;201&lt;/RecNum&gt;&lt;DisplayText&gt;(Heatherton&lt;style face="italic"&gt; et al&lt;/style&gt;, 1991)&lt;/DisplayText&gt;&lt;record&gt;&lt;rec-number&gt;201&lt;/rec-number&gt;&lt;foreign-keys&gt;&lt;key app="EN" db-id="fdxarvvxuw5vzredav7x9fao2vx2swz0t5vw" timestamp="1456320823"&gt;201&lt;/key&gt;&lt;/foreign-keys&gt;&lt;ref-type name="Journal Article"&gt;17&lt;/ref-type&gt;&lt;contributors&gt;&lt;authors&gt;&lt;author&gt;Heatherton, T. F.&lt;/author&gt;&lt;author&gt;Kozlowski, L. T.&lt;/author&gt;&lt;author&gt;Frecker, R. C.&lt;/author&gt;&lt;author&gt;Fagerstrom, K. O.&lt;/author&gt;&lt;/authors&gt;&lt;/contributors&gt;&lt;auth-address&gt;Department of Psychology, Harvard University, Cambridge, MA 02138.&lt;/auth-address&gt;&lt;titles&gt;&lt;title&gt;The Fagerstrom Test for Nicotine Dependence: a revision of the Fagerstrom Tolerance Questionnaire&lt;/title&gt;&lt;secondary-title&gt;Br J Addict&lt;/secondary-title&gt;&lt;/titles&gt;&lt;periodical&gt;&lt;full-title&gt;British Journal of Addiction&lt;/full-title&gt;&lt;abbr-1&gt;Br. J. Addict.&lt;/abbr-1&gt;&lt;abbr-2&gt;Br J Addict&lt;/abbr-2&gt;&lt;/periodical&gt;&lt;pages&gt;1119-27&lt;/pages&gt;&lt;volume&gt;86&lt;/volume&gt;&lt;number&gt;9&lt;/number&gt;&lt;keywords&gt;&lt;keyword&gt;Adolescent&lt;/keyword&gt;&lt;keyword&gt;Adult&lt;/keyword&gt;&lt;keyword&gt;Aged&lt;/keyword&gt;&lt;keyword&gt;Cotinine/pharmacokinetics&lt;/keyword&gt;&lt;keyword&gt;Female&lt;/keyword&gt;&lt;keyword&gt;Humans&lt;/keyword&gt;&lt;keyword&gt;Male&lt;/keyword&gt;&lt;keyword&gt;Middle Aged&lt;/keyword&gt;&lt;keyword&gt;Nicotine/pharmacokinetics&lt;/keyword&gt;&lt;keyword&gt;Personality Inventory/*statistics &amp;amp; numerical data&lt;/keyword&gt;&lt;keyword&gt;Psychometrics&lt;/keyword&gt;&lt;keyword&gt;Smoking/blood/*psychology&lt;/keyword&gt;&lt;/keywords&gt;&lt;dates&gt;&lt;year&gt;1991&lt;/year&gt;&lt;pub-dates&gt;&lt;date&gt;Sep&lt;/date&gt;&lt;/pub-dates&gt;&lt;/dates&gt;&lt;isbn&gt;0952-0481 (Print)&amp;#xD;0952-0481 (Linking)&lt;/isbn&gt;&lt;accession-num&gt;1932883&lt;/accession-num&gt;&lt;urls&gt;&lt;related-urls&gt;&lt;url&gt;http://www.ncbi.nlm.nih.gov/pubmed/1932883&lt;/url&gt;&lt;/related-urls&gt;&lt;/urls&gt;&lt;/record&gt;&lt;/Cite&gt;&lt;/EndNote&gt;</w:instrText>
      </w:r>
      <w:r w:rsidR="00684E56" w:rsidRPr="00534555">
        <w:rPr>
          <w:rFonts w:ascii="Times New Roman" w:hAnsi="Times New Roman" w:cs="Times New Roman"/>
        </w:rPr>
        <w:fldChar w:fldCharType="separate"/>
      </w:r>
      <w:r w:rsidR="00BC120B" w:rsidRPr="00534555">
        <w:rPr>
          <w:rFonts w:ascii="Times New Roman" w:hAnsi="Times New Roman" w:cs="Times New Roman"/>
          <w:noProof/>
        </w:rPr>
        <w:t>(Heatherton</w:t>
      </w:r>
      <w:r w:rsidR="00BC120B" w:rsidRPr="00534555">
        <w:rPr>
          <w:rFonts w:ascii="Times New Roman" w:hAnsi="Times New Roman" w:cs="Times New Roman"/>
          <w:i/>
          <w:noProof/>
        </w:rPr>
        <w:t xml:space="preserve"> et al</w:t>
      </w:r>
      <w:r w:rsidR="00BC120B" w:rsidRPr="00534555">
        <w:rPr>
          <w:rFonts w:ascii="Times New Roman" w:hAnsi="Times New Roman" w:cs="Times New Roman"/>
          <w:noProof/>
        </w:rPr>
        <w:t>, 1991)</w:t>
      </w:r>
      <w:r w:rsidR="00684E56" w:rsidRPr="00534555">
        <w:rPr>
          <w:rFonts w:ascii="Times New Roman" w:hAnsi="Times New Roman" w:cs="Times New Roman"/>
        </w:rPr>
        <w:fldChar w:fldCharType="end"/>
      </w:r>
      <w:r w:rsidR="000D66A4" w:rsidRPr="00534555">
        <w:rPr>
          <w:rFonts w:ascii="Times New Roman" w:hAnsi="Times New Roman" w:cs="Times New Roman"/>
        </w:rPr>
        <w:t>,</w:t>
      </w:r>
      <w:r w:rsidR="008747E2" w:rsidRPr="00534555">
        <w:rPr>
          <w:rFonts w:ascii="Times New Roman" w:hAnsi="Times New Roman" w:cs="Times New Roman"/>
        </w:rPr>
        <w:t xml:space="preserve"> </w:t>
      </w:r>
      <w:r w:rsidR="0003720D">
        <w:rPr>
          <w:rFonts w:ascii="Times New Roman" w:hAnsi="Times New Roman" w:cs="Times New Roman"/>
        </w:rPr>
        <w:t xml:space="preserve">iv) smoking first </w:t>
      </w:r>
      <w:r w:rsidR="009C5200" w:rsidRPr="00534555">
        <w:rPr>
          <w:rFonts w:ascii="Times New Roman" w:hAnsi="Times New Roman" w:cs="Times New Roman"/>
        </w:rPr>
        <w:t>cigarette within an hour of waking, iv</w:t>
      </w:r>
      <w:r w:rsidR="008747E2" w:rsidRPr="00534555">
        <w:rPr>
          <w:rFonts w:ascii="Times New Roman" w:hAnsi="Times New Roman" w:cs="Times New Roman"/>
        </w:rPr>
        <w:t xml:space="preserve">) </w:t>
      </w:r>
      <w:r w:rsidR="009C5200" w:rsidRPr="00534555">
        <w:rPr>
          <w:rFonts w:ascii="Times New Roman" w:hAnsi="Times New Roman" w:cs="Times New Roman"/>
        </w:rPr>
        <w:t>n</w:t>
      </w:r>
      <w:r w:rsidR="00763818" w:rsidRPr="00534555">
        <w:rPr>
          <w:rFonts w:ascii="Times New Roman" w:hAnsi="Times New Roman" w:cs="Times New Roman"/>
        </w:rPr>
        <w:t xml:space="preserve">egative drug </w:t>
      </w:r>
      <w:r w:rsidR="008747E2" w:rsidRPr="00534555">
        <w:rPr>
          <w:rFonts w:ascii="Times New Roman" w:hAnsi="Times New Roman" w:cs="Times New Roman"/>
        </w:rPr>
        <w:t>urine screen</w:t>
      </w:r>
      <w:r w:rsidR="00A4592B" w:rsidRPr="00534555">
        <w:rPr>
          <w:rFonts w:ascii="Times New Roman" w:hAnsi="Times New Roman" w:cs="Times New Roman"/>
        </w:rPr>
        <w:t xml:space="preserve"> for all drugs</w:t>
      </w:r>
      <w:r w:rsidR="008747E2" w:rsidRPr="00534555">
        <w:rPr>
          <w:rFonts w:ascii="Times New Roman" w:hAnsi="Times New Roman" w:cs="Times New Roman"/>
        </w:rPr>
        <w:t xml:space="preserve"> </w:t>
      </w:r>
      <w:r w:rsidR="00763818" w:rsidRPr="00534555">
        <w:rPr>
          <w:rFonts w:ascii="Times New Roman" w:hAnsi="Times New Roman" w:cs="Times New Roman"/>
        </w:rPr>
        <w:t xml:space="preserve">on </w:t>
      </w:r>
      <w:r w:rsidR="008747E2" w:rsidRPr="00534555">
        <w:rPr>
          <w:rFonts w:ascii="Times New Roman" w:hAnsi="Times New Roman" w:cs="Times New Roman"/>
        </w:rPr>
        <w:t>the first session</w:t>
      </w:r>
      <w:r w:rsidR="0003720D">
        <w:rPr>
          <w:rFonts w:ascii="Times New Roman" w:hAnsi="Times New Roman" w:cs="Times New Roman"/>
        </w:rPr>
        <w:t xml:space="preserve">. Exclusion criteria were: </w:t>
      </w:r>
      <w:proofErr w:type="spellStart"/>
      <w:r w:rsidR="0003720D">
        <w:rPr>
          <w:rFonts w:ascii="Times New Roman" w:hAnsi="Times New Roman" w:cs="Times New Roman"/>
        </w:rPr>
        <w:t>i</w:t>
      </w:r>
      <w:proofErr w:type="spellEnd"/>
      <w:r w:rsidR="0003720D">
        <w:rPr>
          <w:rFonts w:ascii="Times New Roman" w:hAnsi="Times New Roman" w:cs="Times New Roman"/>
        </w:rPr>
        <w:t>) u</w:t>
      </w:r>
      <w:r w:rsidR="0045698E" w:rsidRPr="00534555">
        <w:rPr>
          <w:rFonts w:ascii="Times New Roman" w:hAnsi="Times New Roman" w:cs="Times New Roman"/>
        </w:rPr>
        <w:t>se of nicotine replacement therapy or any</w:t>
      </w:r>
      <w:r w:rsidR="009C5B93" w:rsidRPr="00534555">
        <w:rPr>
          <w:rFonts w:ascii="Times New Roman" w:hAnsi="Times New Roman" w:cs="Times New Roman"/>
        </w:rPr>
        <w:t xml:space="preserve"> other nico</w:t>
      </w:r>
      <w:r w:rsidR="009C5200" w:rsidRPr="00534555">
        <w:rPr>
          <w:rFonts w:ascii="Times New Roman" w:hAnsi="Times New Roman" w:cs="Times New Roman"/>
        </w:rPr>
        <w:t>tine pharmacotherapy,</w:t>
      </w:r>
      <w:r w:rsidR="009C5B93" w:rsidRPr="00534555">
        <w:rPr>
          <w:rFonts w:ascii="Times New Roman" w:hAnsi="Times New Roman" w:cs="Times New Roman"/>
        </w:rPr>
        <w:t xml:space="preserve"> ii) self-reported r</w:t>
      </w:r>
      <w:r w:rsidR="0045698E" w:rsidRPr="00534555">
        <w:rPr>
          <w:rFonts w:ascii="Times New Roman" w:hAnsi="Times New Roman" w:cs="Times New Roman"/>
        </w:rPr>
        <w:t xml:space="preserve">ecent use of </w:t>
      </w:r>
      <w:r w:rsidR="009C5200" w:rsidRPr="00534555">
        <w:rPr>
          <w:rFonts w:ascii="Times New Roman" w:hAnsi="Times New Roman" w:cs="Times New Roman"/>
        </w:rPr>
        <w:t xml:space="preserve">cannabis or other illicit drugs, </w:t>
      </w:r>
      <w:r w:rsidR="0045698E" w:rsidRPr="00534555">
        <w:rPr>
          <w:rFonts w:ascii="Times New Roman" w:hAnsi="Times New Roman" w:cs="Times New Roman"/>
        </w:rPr>
        <w:t xml:space="preserve">iii) recent </w:t>
      </w:r>
      <w:r w:rsidR="00A4592B" w:rsidRPr="00534555">
        <w:rPr>
          <w:rFonts w:ascii="Times New Roman" w:hAnsi="Times New Roman" w:cs="Times New Roman"/>
        </w:rPr>
        <w:t xml:space="preserve">(past 4 weeks) </w:t>
      </w:r>
      <w:r w:rsidR="009C5200" w:rsidRPr="00534555">
        <w:rPr>
          <w:rFonts w:ascii="Times New Roman" w:hAnsi="Times New Roman" w:cs="Times New Roman"/>
        </w:rPr>
        <w:t>or on</w:t>
      </w:r>
      <w:r w:rsidR="0003182B">
        <w:rPr>
          <w:rFonts w:ascii="Times New Roman" w:hAnsi="Times New Roman" w:cs="Times New Roman"/>
        </w:rPr>
        <w:t>-</w:t>
      </w:r>
      <w:r w:rsidR="009C5200" w:rsidRPr="00534555">
        <w:rPr>
          <w:rFonts w:ascii="Times New Roman" w:hAnsi="Times New Roman" w:cs="Times New Roman"/>
        </w:rPr>
        <w:t xml:space="preserve">going </w:t>
      </w:r>
      <w:r w:rsidR="0045698E" w:rsidRPr="00534555">
        <w:rPr>
          <w:rFonts w:ascii="Times New Roman" w:hAnsi="Times New Roman" w:cs="Times New Roman"/>
        </w:rPr>
        <w:t>use of e-cigarettes</w:t>
      </w:r>
      <w:r w:rsidR="009C5200" w:rsidRPr="00534555">
        <w:rPr>
          <w:rFonts w:ascii="Times New Roman" w:hAnsi="Times New Roman" w:cs="Times New Roman"/>
        </w:rPr>
        <w:t>,</w:t>
      </w:r>
      <w:r w:rsidR="0045698E" w:rsidRPr="00534555">
        <w:rPr>
          <w:rFonts w:ascii="Times New Roman" w:hAnsi="Times New Roman" w:cs="Times New Roman"/>
        </w:rPr>
        <w:t xml:space="preserve"> iv) </w:t>
      </w:r>
      <w:r w:rsidR="00C32F48">
        <w:rPr>
          <w:rFonts w:ascii="Times New Roman" w:hAnsi="Times New Roman" w:cs="Times New Roman"/>
        </w:rPr>
        <w:t>c</w:t>
      </w:r>
      <w:r w:rsidR="0045698E" w:rsidRPr="00534555">
        <w:rPr>
          <w:rFonts w:ascii="Times New Roman" w:hAnsi="Times New Roman" w:cs="Times New Roman"/>
        </w:rPr>
        <w:t xml:space="preserve">urrent mental </w:t>
      </w:r>
      <w:r w:rsidR="00C32F48">
        <w:rPr>
          <w:rFonts w:ascii="Times New Roman" w:hAnsi="Times New Roman" w:cs="Times New Roman"/>
        </w:rPr>
        <w:t xml:space="preserve">or </w:t>
      </w:r>
      <w:r w:rsidR="0045698E" w:rsidRPr="00534555">
        <w:rPr>
          <w:rFonts w:ascii="Times New Roman" w:hAnsi="Times New Roman" w:cs="Times New Roman"/>
        </w:rPr>
        <w:t>physical health</w:t>
      </w:r>
      <w:r w:rsidR="00C32F48">
        <w:rPr>
          <w:rFonts w:ascii="Times New Roman" w:hAnsi="Times New Roman" w:cs="Times New Roman"/>
        </w:rPr>
        <w:t xml:space="preserve"> issues</w:t>
      </w:r>
      <w:r w:rsidR="0045698E" w:rsidRPr="00534555">
        <w:rPr>
          <w:rFonts w:ascii="Times New Roman" w:hAnsi="Times New Roman" w:cs="Times New Roman"/>
        </w:rPr>
        <w:t xml:space="preserve"> or learning impairments v)</w:t>
      </w:r>
      <w:r w:rsidR="0003720D">
        <w:rPr>
          <w:rFonts w:ascii="Times New Roman" w:hAnsi="Times New Roman" w:cs="Times New Roman"/>
        </w:rPr>
        <w:t xml:space="preserve"> </w:t>
      </w:r>
      <w:r w:rsidR="00C32F48">
        <w:rPr>
          <w:rFonts w:ascii="Times New Roman" w:hAnsi="Times New Roman" w:cs="Times New Roman"/>
        </w:rPr>
        <w:t>p</w:t>
      </w:r>
      <w:r w:rsidR="0003720D">
        <w:rPr>
          <w:rFonts w:ascii="Times New Roman" w:hAnsi="Times New Roman" w:cs="Times New Roman"/>
        </w:rPr>
        <w:t>regnancy or</w:t>
      </w:r>
      <w:r w:rsidR="00A738F4" w:rsidRPr="00534555">
        <w:rPr>
          <w:rFonts w:ascii="Times New Roman" w:hAnsi="Times New Roman" w:cs="Times New Roman"/>
        </w:rPr>
        <w:t xml:space="preserve"> breast feeding vi) allergies to </w:t>
      </w:r>
      <w:proofErr w:type="spellStart"/>
      <w:r w:rsidR="00A738F4" w:rsidRPr="00534555">
        <w:rPr>
          <w:rFonts w:ascii="Times New Roman" w:hAnsi="Times New Roman" w:cs="Times New Roman"/>
        </w:rPr>
        <w:t>cannabidiol</w:t>
      </w:r>
      <w:proofErr w:type="spellEnd"/>
      <w:r w:rsidR="00A738F4" w:rsidRPr="00534555">
        <w:rPr>
          <w:rFonts w:ascii="Times New Roman" w:hAnsi="Times New Roman" w:cs="Times New Roman"/>
        </w:rPr>
        <w:t xml:space="preserve">, </w:t>
      </w:r>
      <w:r w:rsidR="009C5B93" w:rsidRPr="00534555">
        <w:rPr>
          <w:rFonts w:ascii="Times New Roman" w:hAnsi="Times New Roman" w:cs="Times New Roman"/>
        </w:rPr>
        <w:t>gelatine</w:t>
      </w:r>
      <w:r w:rsidR="00D544B5" w:rsidRPr="00534555">
        <w:rPr>
          <w:rFonts w:ascii="Times New Roman" w:hAnsi="Times New Roman" w:cs="Times New Roman"/>
        </w:rPr>
        <w:t xml:space="preserve">, lactose, </w:t>
      </w:r>
      <w:r w:rsidR="00A738F4" w:rsidRPr="00534555">
        <w:rPr>
          <w:rFonts w:ascii="Times New Roman" w:hAnsi="Times New Roman" w:cs="Times New Roman"/>
        </w:rPr>
        <w:t>microcrystalline cellulose</w:t>
      </w:r>
      <w:r w:rsidR="006C7605" w:rsidRPr="00534555">
        <w:rPr>
          <w:rFonts w:ascii="Times New Roman" w:hAnsi="Times New Roman" w:cs="Times New Roman"/>
        </w:rPr>
        <w:t xml:space="preserve"> or </w:t>
      </w:r>
      <w:r w:rsidR="009C5B93" w:rsidRPr="00534555">
        <w:rPr>
          <w:rFonts w:ascii="Times New Roman" w:hAnsi="Times New Roman" w:cs="Times New Roman"/>
        </w:rPr>
        <w:t>chocolate.</w:t>
      </w:r>
    </w:p>
    <w:p w14:paraId="4798F6E3" w14:textId="77777777" w:rsidR="004B6142" w:rsidRPr="00534555" w:rsidRDefault="004B6142" w:rsidP="007D1C5E">
      <w:pPr>
        <w:pStyle w:val="Heading2"/>
      </w:pPr>
      <w:r w:rsidRPr="007D1C5E">
        <w:t>Power</w:t>
      </w:r>
      <w:r w:rsidRPr="00534555">
        <w:t xml:space="preserve"> calculation </w:t>
      </w:r>
    </w:p>
    <w:p w14:paraId="52444033" w14:textId="4E235F23" w:rsidR="00A738F4" w:rsidRPr="00534555" w:rsidRDefault="004F6059" w:rsidP="00CA5DE2">
      <w:pPr>
        <w:spacing w:line="360" w:lineRule="auto"/>
        <w:jc w:val="both"/>
        <w:rPr>
          <w:rFonts w:ascii="Times New Roman" w:hAnsi="Times New Roman" w:cs="Times New Roman"/>
        </w:rPr>
      </w:pPr>
      <w:r>
        <w:rPr>
          <w:rFonts w:ascii="Times New Roman" w:hAnsi="Times New Roman" w:cs="Times New Roman"/>
        </w:rPr>
        <w:t xml:space="preserve">We calculated </w:t>
      </w:r>
      <w:r w:rsidR="007C5FE3">
        <w:rPr>
          <w:rFonts w:ascii="Times New Roman" w:hAnsi="Times New Roman" w:cs="Times New Roman"/>
        </w:rPr>
        <w:t>an N of</w:t>
      </w:r>
      <w:r w:rsidR="00F32641" w:rsidRPr="00534555">
        <w:rPr>
          <w:rFonts w:ascii="Times New Roman" w:hAnsi="Times New Roman" w:cs="Times New Roman"/>
        </w:rPr>
        <w:t xml:space="preserve"> 20 would be </w:t>
      </w:r>
      <w:r w:rsidR="007C5FE3">
        <w:rPr>
          <w:rFonts w:ascii="Times New Roman" w:hAnsi="Times New Roman" w:cs="Times New Roman"/>
        </w:rPr>
        <w:t>necessary to have power of 0.95</w:t>
      </w:r>
      <w:r w:rsidR="00F32641" w:rsidRPr="00534555">
        <w:rPr>
          <w:rFonts w:ascii="Times New Roman" w:hAnsi="Times New Roman" w:cs="Times New Roman"/>
        </w:rPr>
        <w:t xml:space="preserve"> to detect a large effect size </w:t>
      </w:r>
      <w:r w:rsidR="007C5FE3" w:rsidRPr="00534555">
        <w:rPr>
          <w:rFonts w:ascii="Times New Roman" w:hAnsi="Times New Roman" w:cs="Times New Roman"/>
        </w:rPr>
        <w:t>of d=0.78 (F=0.38)</w:t>
      </w:r>
      <w:r w:rsidR="007C5FE3">
        <w:rPr>
          <w:rFonts w:ascii="Times New Roman" w:hAnsi="Times New Roman" w:cs="Times New Roman"/>
        </w:rPr>
        <w:t>. This was</w:t>
      </w:r>
      <w:r w:rsidR="004B6142" w:rsidRPr="00534555">
        <w:rPr>
          <w:rFonts w:ascii="Times New Roman" w:hAnsi="Times New Roman" w:cs="Times New Roman"/>
        </w:rPr>
        <w:t xml:space="preserve"> based on the difference in the number of </w:t>
      </w:r>
      <w:r w:rsidR="00332E2C" w:rsidRPr="00534555">
        <w:rPr>
          <w:rFonts w:ascii="Times New Roman" w:hAnsi="Times New Roman" w:cs="Times New Roman"/>
        </w:rPr>
        <w:t>cigarettes</w:t>
      </w:r>
      <w:r w:rsidR="00A4592B" w:rsidRPr="00534555">
        <w:rPr>
          <w:rFonts w:ascii="Times New Roman" w:hAnsi="Times New Roman" w:cs="Times New Roman"/>
        </w:rPr>
        <w:t xml:space="preserve"> smoked pre- to</w:t>
      </w:r>
      <w:r w:rsidR="00332E2C" w:rsidRPr="00534555">
        <w:rPr>
          <w:rFonts w:ascii="Times New Roman" w:hAnsi="Times New Roman" w:cs="Times New Roman"/>
        </w:rPr>
        <w:t xml:space="preserve"> post- one</w:t>
      </w:r>
      <w:r w:rsidR="004B6142" w:rsidRPr="00534555">
        <w:rPr>
          <w:rFonts w:ascii="Times New Roman" w:hAnsi="Times New Roman" w:cs="Times New Roman"/>
        </w:rPr>
        <w:t xml:space="preserve"> week of CBD inhaler vs. placebo in Morgan et al</w:t>
      </w:r>
      <w:r w:rsidR="00332E2C" w:rsidRPr="00534555">
        <w:rPr>
          <w:rFonts w:ascii="Times New Roman" w:hAnsi="Times New Roman" w:cs="Times New Roman"/>
        </w:rPr>
        <w:t>.</w:t>
      </w:r>
      <w:r w:rsidR="004B6142" w:rsidRPr="00534555">
        <w:rPr>
          <w:rFonts w:ascii="Times New Roman" w:hAnsi="Times New Roman" w:cs="Times New Roman"/>
        </w:rPr>
        <w:t xml:space="preserve"> (2013)</w:t>
      </w:r>
      <w:r w:rsidR="0077597A" w:rsidRPr="00534555">
        <w:rPr>
          <w:rFonts w:ascii="Times New Roman" w:hAnsi="Times New Roman" w:cs="Times New Roman"/>
        </w:rPr>
        <w:t xml:space="preserve">. </w:t>
      </w:r>
      <w:r>
        <w:rPr>
          <w:rFonts w:ascii="Times New Roman" w:hAnsi="Times New Roman" w:cs="Times New Roman"/>
        </w:rPr>
        <w:t xml:space="preserve">This sample size was increased by </w:t>
      </w:r>
      <w:r w:rsidR="0077597A" w:rsidRPr="00534555">
        <w:rPr>
          <w:rFonts w:ascii="Times New Roman" w:hAnsi="Times New Roman" w:cs="Times New Roman"/>
        </w:rPr>
        <w:t xml:space="preserve">50% </w:t>
      </w:r>
      <w:r>
        <w:rPr>
          <w:rFonts w:ascii="Times New Roman" w:hAnsi="Times New Roman" w:cs="Times New Roman"/>
        </w:rPr>
        <w:t>to adjust for “winner’s curse”,</w:t>
      </w:r>
      <w:r w:rsidR="00AE7831">
        <w:rPr>
          <w:rFonts w:ascii="Times New Roman" w:hAnsi="Times New Roman" w:cs="Times New Roman"/>
        </w:rPr>
        <w:t xml:space="preserve"> or the tendency for effect sizes estimates from an initial positive finding to be over-inflated</w:t>
      </w:r>
      <w:r w:rsidR="003C06D2">
        <w:rPr>
          <w:rFonts w:ascii="Times New Roman" w:hAnsi="Times New Roman" w:cs="Times New Roman"/>
        </w:rPr>
        <w:t xml:space="preserve"> </w:t>
      </w:r>
      <w:r w:rsidR="003C06D2">
        <w:rPr>
          <w:rFonts w:ascii="Times New Roman" w:hAnsi="Times New Roman" w:cs="Times New Roman"/>
        </w:rPr>
        <w:fldChar w:fldCharType="begin"/>
      </w:r>
      <w:r w:rsidR="003C06D2">
        <w:rPr>
          <w:rFonts w:ascii="Times New Roman" w:hAnsi="Times New Roman" w:cs="Times New Roman"/>
        </w:rPr>
        <w:instrText xml:space="preserve"> ADDIN EN.CITE &lt;EndNote&gt;&lt;Cite&gt;&lt;Author&gt;Button&lt;/Author&gt;&lt;Year&gt;2013&lt;/Year&gt;&lt;RecNum&gt;611&lt;/RecNum&gt;&lt;DisplayText&gt;(Button&lt;style face="italic"&gt; et al&lt;/style&gt;, 2013)&lt;/DisplayText&gt;&lt;record&gt;&lt;rec-number&gt;611&lt;/rec-number&gt;&lt;foreign-keys&gt;&lt;key app="EN" db-id="fdxarvvxuw5vzredav7x9fao2vx2swz0t5vw" timestamp="1503398239"&gt;611&lt;/key&gt;&lt;/foreign-keys&gt;&lt;ref-type name="Journal Article"&gt;17&lt;/ref-type&gt;&lt;contributors&gt;&lt;authors&gt;&lt;author&gt;Button, Katherine S&lt;/author&gt;&lt;author&gt;Ioannidis, John PA&lt;/author&gt;&lt;author&gt;Mokrysz, Claire&lt;/author&gt;&lt;author&gt;Nosek, Brian A&lt;/author&gt;&lt;author&gt;Flint, Jonathan&lt;/author&gt;&lt;author&gt;Robinson, Emma SJ&lt;/author&gt;&lt;author&gt;Munafò, Marcus R&lt;/author&gt;&lt;/authors&gt;&lt;/contributors&gt;&lt;titles&gt;&lt;title&gt;Power failure: why small sample size undermines the reliability of neuroscience&lt;/title&gt;&lt;secondary-title&gt;Nature Reviews Neuroscience&lt;/secondary-title&gt;&lt;/titles&gt;&lt;periodical&gt;&lt;full-title&gt;Nature Reviews Neuroscience&lt;/full-title&gt;&lt;/periodical&gt;&lt;pages&gt;365-376&lt;/pages&gt;&lt;volume&gt;14&lt;/volume&gt;&lt;number&gt;5&lt;/number&gt;&lt;dates&gt;&lt;year&gt;2013&lt;/year&gt;&lt;/dates&gt;&lt;isbn&gt;1471-003X&lt;/isbn&gt;&lt;urls&gt;&lt;/urls&gt;&lt;/record&gt;&lt;/Cite&gt;&lt;/EndNote&gt;</w:instrText>
      </w:r>
      <w:r w:rsidR="003C06D2">
        <w:rPr>
          <w:rFonts w:ascii="Times New Roman" w:hAnsi="Times New Roman" w:cs="Times New Roman"/>
        </w:rPr>
        <w:fldChar w:fldCharType="separate"/>
      </w:r>
      <w:r w:rsidR="003C06D2">
        <w:rPr>
          <w:rFonts w:ascii="Times New Roman" w:hAnsi="Times New Roman" w:cs="Times New Roman"/>
          <w:noProof/>
        </w:rPr>
        <w:t>(Button</w:t>
      </w:r>
      <w:r w:rsidR="003C06D2" w:rsidRPr="003C06D2">
        <w:rPr>
          <w:rFonts w:ascii="Times New Roman" w:hAnsi="Times New Roman" w:cs="Times New Roman"/>
          <w:i/>
          <w:noProof/>
        </w:rPr>
        <w:t xml:space="preserve"> et al</w:t>
      </w:r>
      <w:r w:rsidR="003C06D2">
        <w:rPr>
          <w:rFonts w:ascii="Times New Roman" w:hAnsi="Times New Roman" w:cs="Times New Roman"/>
          <w:noProof/>
        </w:rPr>
        <w:t>, 2013)</w:t>
      </w:r>
      <w:r w:rsidR="003C06D2">
        <w:rPr>
          <w:rFonts w:ascii="Times New Roman" w:hAnsi="Times New Roman" w:cs="Times New Roman"/>
        </w:rPr>
        <w:fldChar w:fldCharType="end"/>
      </w:r>
      <w:r w:rsidR="003C06D2">
        <w:rPr>
          <w:rFonts w:ascii="Times New Roman" w:hAnsi="Times New Roman" w:cs="Times New Roman"/>
        </w:rPr>
        <w:t xml:space="preserve"> </w:t>
      </w:r>
      <w:r w:rsidR="007C5FE3">
        <w:rPr>
          <w:rFonts w:ascii="Times New Roman" w:hAnsi="Times New Roman" w:cs="Times New Roman"/>
        </w:rPr>
        <w:t xml:space="preserve">yielding a final sample of </w:t>
      </w:r>
      <w:r w:rsidR="008E2A84" w:rsidRPr="00534555">
        <w:rPr>
          <w:rFonts w:ascii="Times New Roman" w:hAnsi="Times New Roman" w:cs="Times New Roman"/>
        </w:rPr>
        <w:t>30.</w:t>
      </w:r>
    </w:p>
    <w:p w14:paraId="1F5FC749" w14:textId="77777777" w:rsidR="0045698E" w:rsidRPr="00534555" w:rsidRDefault="00F70DE7" w:rsidP="007D1C5E">
      <w:pPr>
        <w:pStyle w:val="Heading2"/>
      </w:pPr>
      <w:r w:rsidRPr="00534555">
        <w:t xml:space="preserve">Drug </w:t>
      </w:r>
      <w:r w:rsidRPr="007D1C5E">
        <w:t>administration</w:t>
      </w:r>
    </w:p>
    <w:p w14:paraId="386CFE6E" w14:textId="25060612" w:rsidR="0045698E" w:rsidRPr="00534555" w:rsidRDefault="006C130C" w:rsidP="00CA5DE2">
      <w:pPr>
        <w:spacing w:line="360" w:lineRule="auto"/>
        <w:jc w:val="both"/>
        <w:rPr>
          <w:rFonts w:ascii="Times New Roman" w:hAnsi="Times New Roman" w:cs="Times New Roman"/>
        </w:rPr>
      </w:pPr>
      <w:r w:rsidRPr="00534555">
        <w:rPr>
          <w:rFonts w:ascii="Times New Roman" w:hAnsi="Times New Roman" w:cs="Times New Roman"/>
        </w:rPr>
        <w:t xml:space="preserve">Participants were administered </w:t>
      </w:r>
      <w:r w:rsidR="006C7605" w:rsidRPr="00534555">
        <w:rPr>
          <w:rFonts w:ascii="Times New Roman" w:hAnsi="Times New Roman" w:cs="Times New Roman"/>
        </w:rPr>
        <w:t>800mg oral CBD doses (pure synthetic (-)-CBD, STI Pharmaceuticals, Essex, England) or matched placebo</w:t>
      </w:r>
      <w:r w:rsidRPr="00534555">
        <w:rPr>
          <w:rFonts w:ascii="Times New Roman" w:hAnsi="Times New Roman" w:cs="Times New Roman"/>
        </w:rPr>
        <w:t xml:space="preserve"> (lactose powder)</w:t>
      </w:r>
      <w:r w:rsidR="00D10D2F" w:rsidRPr="00534555">
        <w:rPr>
          <w:rFonts w:ascii="Times New Roman" w:hAnsi="Times New Roman" w:cs="Times New Roman"/>
        </w:rPr>
        <w:t xml:space="preserve"> in</w:t>
      </w:r>
      <w:r w:rsidR="0002698E">
        <w:rPr>
          <w:rFonts w:ascii="Times New Roman" w:hAnsi="Times New Roman" w:cs="Times New Roman"/>
        </w:rPr>
        <w:t xml:space="preserve"> capsules in</w:t>
      </w:r>
      <w:r w:rsidR="00D10D2F" w:rsidRPr="00534555">
        <w:rPr>
          <w:rFonts w:ascii="Times New Roman" w:hAnsi="Times New Roman" w:cs="Times New Roman"/>
        </w:rPr>
        <w:t xml:space="preserve"> a </w:t>
      </w:r>
      <w:proofErr w:type="gramStart"/>
      <w:r w:rsidR="00D10D2F" w:rsidRPr="00534555">
        <w:rPr>
          <w:rFonts w:ascii="Times New Roman" w:hAnsi="Times New Roman" w:cs="Times New Roman"/>
        </w:rPr>
        <w:t>double-blind</w:t>
      </w:r>
      <w:proofErr w:type="gramEnd"/>
      <w:r w:rsidR="00D10D2F" w:rsidRPr="00534555">
        <w:rPr>
          <w:rFonts w:ascii="Times New Roman" w:hAnsi="Times New Roman" w:cs="Times New Roman"/>
        </w:rPr>
        <w:t>, counterbalanced manner</w:t>
      </w:r>
      <w:r w:rsidR="00D544B5" w:rsidRPr="00534555">
        <w:rPr>
          <w:rFonts w:ascii="Times New Roman" w:hAnsi="Times New Roman" w:cs="Times New Roman"/>
        </w:rPr>
        <w:t xml:space="preserve">. </w:t>
      </w:r>
      <w:r w:rsidR="008670EB" w:rsidRPr="00534555">
        <w:rPr>
          <w:rFonts w:ascii="Times New Roman" w:hAnsi="Times New Roman" w:cs="Times New Roman"/>
        </w:rPr>
        <w:t>The 800</w:t>
      </w:r>
      <w:r w:rsidR="00610820" w:rsidRPr="00534555">
        <w:rPr>
          <w:rFonts w:ascii="Times New Roman" w:hAnsi="Times New Roman" w:cs="Times New Roman"/>
        </w:rPr>
        <w:t>mg dose</w:t>
      </w:r>
      <w:r w:rsidRPr="00534555">
        <w:rPr>
          <w:rFonts w:ascii="Times New Roman" w:hAnsi="Times New Roman" w:cs="Times New Roman"/>
        </w:rPr>
        <w:t xml:space="preserve"> was chosen </w:t>
      </w:r>
      <w:r w:rsidR="0002698E">
        <w:rPr>
          <w:rFonts w:ascii="Times New Roman" w:hAnsi="Times New Roman" w:cs="Times New Roman"/>
        </w:rPr>
        <w:t>as it has shown efficacy for schizophrenia</w:t>
      </w:r>
      <w:r w:rsidR="004A7310">
        <w:rPr>
          <w:rFonts w:ascii="Times New Roman" w:hAnsi="Times New Roman" w:cs="Times New Roman"/>
        </w:rPr>
        <w:t xml:space="preserve">, </w:t>
      </w:r>
      <w:r w:rsidR="0002698E">
        <w:rPr>
          <w:rFonts w:ascii="Times New Roman" w:hAnsi="Times New Roman" w:cs="Times New Roman"/>
        </w:rPr>
        <w:t xml:space="preserve">increased extracellular </w:t>
      </w:r>
      <w:proofErr w:type="spellStart"/>
      <w:r w:rsidR="0002698E">
        <w:rPr>
          <w:rFonts w:ascii="Times New Roman" w:hAnsi="Times New Roman" w:cs="Times New Roman"/>
        </w:rPr>
        <w:t>anandamide</w:t>
      </w:r>
      <w:proofErr w:type="spellEnd"/>
      <w:r w:rsidR="0002698E">
        <w:rPr>
          <w:rFonts w:ascii="Times New Roman" w:hAnsi="Times New Roman" w:cs="Times New Roman"/>
        </w:rPr>
        <w:t xml:space="preserve"> levels</w:t>
      </w:r>
      <w:r w:rsidR="004860E7">
        <w:rPr>
          <w:rFonts w:ascii="Times New Roman" w:hAnsi="Times New Roman" w:cs="Times New Roman"/>
        </w:rPr>
        <w:t xml:space="preserve"> </w:t>
      </w:r>
      <w:r w:rsidR="00D50237">
        <w:rPr>
          <w:rFonts w:ascii="Times New Roman" w:hAnsi="Times New Roman" w:cs="Times New Roman"/>
        </w:rPr>
        <w:fldChar w:fldCharType="begin"/>
      </w:r>
      <w:r w:rsidR="00D50237">
        <w:rPr>
          <w:rFonts w:ascii="Times New Roman" w:hAnsi="Times New Roman" w:cs="Times New Roman"/>
        </w:rPr>
        <w:instrText xml:space="preserve"> ADDIN EN.CITE &lt;EndNote&gt;&lt;Cite&gt;&lt;Author&gt;Leweke&lt;/Author&gt;&lt;Year&gt;2012&lt;/Year&gt;&lt;RecNum&gt;510&lt;/RecNum&gt;&lt;DisplayText&gt;(Leweke&lt;style face="italic"&gt; et al&lt;/style&gt;, 2012)&lt;/DisplayText&gt;&lt;record&gt;&lt;rec-number&gt;510&lt;/rec-number&gt;&lt;foreign-keys&gt;&lt;key app="EN" db-id="fdxarvvxuw5vzredav7x9fao2vx2swz0t5vw" timestamp="1476801028"&gt;510&lt;/key&gt;&lt;/foreign-keys&gt;&lt;ref-type name="Journal Article"&gt;17&lt;/ref-type&gt;&lt;contributors&gt;&lt;authors&gt;&lt;author&gt;Leweke, FM&lt;/author&gt;&lt;author&gt;Piomelli, D&lt;/author&gt;&lt;author&gt;Pahlisch, F&lt;/author&gt;&lt;author&gt;Muhl, D&lt;/author&gt;&lt;author&gt;Gerth, CW&lt;/author&gt;&lt;author&gt;Hoyer, C&lt;/author&gt;&lt;author&gt;Klosterkötter, J&lt;/author&gt;&lt;author&gt;Hellmich, M&lt;/author&gt;&lt;author&gt;Koethe, D&lt;/author&gt;&lt;/authors&gt;&lt;/contributors&gt;&lt;titles&gt;&lt;title&gt;Cannabidiol enhances anandamide signaling and alleviates psychotic symptoms of schizophrenia&lt;/title&gt;&lt;secondary-title&gt;Translational psychiatry&lt;/secondary-title&gt;&lt;/titles&gt;&lt;periodical&gt;&lt;full-title&gt;Translational Psychiatry&lt;/full-title&gt;&lt;/periodical&gt;&lt;pages&gt;e94&lt;/pages&gt;&lt;volume&gt;2&lt;/volume&gt;&lt;number&gt;3&lt;/number&gt;&lt;dates&gt;&lt;year&gt;2012&lt;/year&gt;&lt;/dates&gt;&lt;urls&gt;&lt;/urls&gt;&lt;/record&gt;&lt;/Cite&gt;&lt;/EndNote&gt;</w:instrText>
      </w:r>
      <w:r w:rsidR="00D50237">
        <w:rPr>
          <w:rFonts w:ascii="Times New Roman" w:hAnsi="Times New Roman" w:cs="Times New Roman"/>
        </w:rPr>
        <w:fldChar w:fldCharType="separate"/>
      </w:r>
      <w:r w:rsidR="00D50237">
        <w:rPr>
          <w:rFonts w:ascii="Times New Roman" w:hAnsi="Times New Roman" w:cs="Times New Roman"/>
          <w:noProof/>
        </w:rPr>
        <w:t>(Leweke</w:t>
      </w:r>
      <w:r w:rsidR="00D50237" w:rsidRPr="00D50237">
        <w:rPr>
          <w:rFonts w:ascii="Times New Roman" w:hAnsi="Times New Roman" w:cs="Times New Roman"/>
          <w:i/>
          <w:noProof/>
        </w:rPr>
        <w:t xml:space="preserve"> et al</w:t>
      </w:r>
      <w:r w:rsidR="00D50237">
        <w:rPr>
          <w:rFonts w:ascii="Times New Roman" w:hAnsi="Times New Roman" w:cs="Times New Roman"/>
          <w:noProof/>
        </w:rPr>
        <w:t>, 2012)</w:t>
      </w:r>
      <w:r w:rsidR="00D50237">
        <w:rPr>
          <w:rFonts w:ascii="Times New Roman" w:hAnsi="Times New Roman" w:cs="Times New Roman"/>
        </w:rPr>
        <w:fldChar w:fldCharType="end"/>
      </w:r>
      <w:r w:rsidR="0002698E">
        <w:rPr>
          <w:rFonts w:ascii="Times New Roman" w:hAnsi="Times New Roman" w:cs="Times New Roman"/>
        </w:rPr>
        <w:t xml:space="preserve">, and should be </w:t>
      </w:r>
      <w:r w:rsidR="004860E7">
        <w:rPr>
          <w:rFonts w:ascii="Times New Roman" w:hAnsi="Times New Roman" w:cs="Times New Roman"/>
        </w:rPr>
        <w:t>sufficient</w:t>
      </w:r>
      <w:r w:rsidR="0002698E">
        <w:rPr>
          <w:rFonts w:ascii="Times New Roman" w:hAnsi="Times New Roman" w:cs="Times New Roman"/>
        </w:rPr>
        <w:t xml:space="preserve"> to influence salience </w:t>
      </w:r>
      <w:r w:rsidR="00D50237">
        <w:rPr>
          <w:rFonts w:ascii="Times New Roman" w:hAnsi="Times New Roman" w:cs="Times New Roman"/>
        </w:rPr>
        <w:t>attribution</w:t>
      </w:r>
      <w:r w:rsidR="0002698E">
        <w:rPr>
          <w:rFonts w:ascii="Times New Roman" w:hAnsi="Times New Roman" w:cs="Times New Roman"/>
        </w:rPr>
        <w:t xml:space="preserve"> after a single dos</w:t>
      </w:r>
      <w:r w:rsidR="00D50237">
        <w:rPr>
          <w:rFonts w:ascii="Times New Roman" w:hAnsi="Times New Roman" w:cs="Times New Roman"/>
        </w:rPr>
        <w:t xml:space="preserve">e </w:t>
      </w:r>
      <w:r w:rsidR="00D50237">
        <w:rPr>
          <w:rFonts w:ascii="Times New Roman" w:hAnsi="Times New Roman" w:cs="Times New Roman"/>
        </w:rPr>
        <w:fldChar w:fldCharType="begin">
          <w:fldData xml:space="preserve">PEVuZE5vdGU+PENpdGU+PEF1dGhvcj5CaGF0dGFjaGFyeXlhPC9BdXRob3I+PFllYXI+MjAxNTwv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</w:fldData>
        </w:fldChar>
      </w:r>
      <w:r w:rsidR="00D50237" w:rsidRPr="004A7310">
        <w:rPr>
          <w:rFonts w:ascii="Times New Roman" w:hAnsi="Times New Roman" w:cs="Times New Roman"/>
        </w:rPr>
        <w:instrText xml:space="preserve"> ADDIN EN.CITE </w:instrText>
      </w:r>
      <w:r w:rsidR="00D50237" w:rsidRPr="004A7310">
        <w:rPr>
          <w:rFonts w:ascii="Times New Roman" w:hAnsi="Times New Roman" w:cs="Times New Roman"/>
        </w:rPr>
        <w:fldChar w:fldCharType="begin">
          <w:fldData xml:space="preserve">PEVuZE5vdGU+PENpdGU+PEF1dGhvcj5CaGF0dGFjaGFyeXlhPC9BdXRob3I+PFllYXI+MjAxNTwv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</w:fldData>
        </w:fldChar>
      </w:r>
      <w:r w:rsidR="00D50237" w:rsidRPr="004A7310">
        <w:rPr>
          <w:rFonts w:ascii="Times New Roman" w:hAnsi="Times New Roman" w:cs="Times New Roman"/>
        </w:rPr>
        <w:instrText xml:space="preserve"> ADDIN EN.CITE.DATA </w:instrText>
      </w:r>
      <w:r w:rsidR="00D50237" w:rsidRPr="004A7310">
        <w:rPr>
          <w:rFonts w:ascii="Times New Roman" w:hAnsi="Times New Roman" w:cs="Times New Roman"/>
        </w:rPr>
      </w:r>
      <w:r w:rsidR="00D50237" w:rsidRPr="004A7310">
        <w:rPr>
          <w:rFonts w:ascii="Times New Roman" w:hAnsi="Times New Roman" w:cs="Times New Roman"/>
        </w:rPr>
        <w:fldChar w:fldCharType="end"/>
      </w:r>
      <w:r w:rsidR="00D50237">
        <w:rPr>
          <w:rFonts w:ascii="Times New Roman" w:hAnsi="Times New Roman" w:cs="Times New Roman"/>
        </w:rPr>
      </w:r>
      <w:r w:rsidR="00D50237">
        <w:rPr>
          <w:rFonts w:ascii="Times New Roman" w:hAnsi="Times New Roman" w:cs="Times New Roman"/>
        </w:rPr>
        <w:fldChar w:fldCharType="separate"/>
      </w:r>
      <w:r w:rsidR="00D50237">
        <w:rPr>
          <w:rFonts w:ascii="Times New Roman" w:hAnsi="Times New Roman" w:cs="Times New Roman"/>
          <w:noProof/>
        </w:rPr>
        <w:t>(Bhattacharyya</w:t>
      </w:r>
      <w:r w:rsidR="00D50237" w:rsidRPr="00D50237">
        <w:rPr>
          <w:rFonts w:ascii="Times New Roman" w:hAnsi="Times New Roman" w:cs="Times New Roman"/>
          <w:i/>
          <w:noProof/>
        </w:rPr>
        <w:t xml:space="preserve"> et al</w:t>
      </w:r>
      <w:r w:rsidR="00D50237">
        <w:rPr>
          <w:rFonts w:ascii="Times New Roman" w:hAnsi="Times New Roman" w:cs="Times New Roman"/>
          <w:noProof/>
        </w:rPr>
        <w:t>, 2015)</w:t>
      </w:r>
      <w:r w:rsidR="00D50237">
        <w:rPr>
          <w:rFonts w:ascii="Times New Roman" w:hAnsi="Times New Roman" w:cs="Times New Roman"/>
        </w:rPr>
        <w:fldChar w:fldCharType="end"/>
      </w:r>
      <w:r w:rsidR="004A7310">
        <w:rPr>
          <w:rFonts w:ascii="Times New Roman" w:hAnsi="Times New Roman" w:cs="Times New Roman"/>
        </w:rPr>
        <w:t xml:space="preserve">. 800mg </w:t>
      </w:r>
      <w:r w:rsidR="0002698E">
        <w:rPr>
          <w:rFonts w:ascii="Times New Roman" w:hAnsi="Times New Roman" w:cs="Times New Roman"/>
        </w:rPr>
        <w:t>pr</w:t>
      </w:r>
      <w:r w:rsidRPr="00534555">
        <w:rPr>
          <w:rFonts w:ascii="Times New Roman" w:hAnsi="Times New Roman" w:cs="Times New Roman"/>
        </w:rPr>
        <w:t>oduces</w:t>
      </w:r>
      <w:r w:rsidR="00DE2255" w:rsidRPr="00534555">
        <w:rPr>
          <w:rFonts w:ascii="Times New Roman" w:hAnsi="Times New Roman" w:cs="Times New Roman"/>
        </w:rPr>
        <w:t xml:space="preserve"> an increase</w:t>
      </w:r>
      <w:r w:rsidR="00610820" w:rsidRPr="00534555">
        <w:rPr>
          <w:rFonts w:ascii="Times New Roman" w:hAnsi="Times New Roman" w:cs="Times New Roman"/>
        </w:rPr>
        <w:t xml:space="preserve"> in plasma concentrations after administration (</w:t>
      </w:r>
      <w:proofErr w:type="spellStart"/>
      <w:r w:rsidR="00610820" w:rsidRPr="00534555">
        <w:rPr>
          <w:rFonts w:ascii="Times New Roman" w:hAnsi="Times New Roman" w:cs="Times New Roman"/>
        </w:rPr>
        <w:t>Cmax</w:t>
      </w:r>
      <w:proofErr w:type="spellEnd"/>
      <w:r w:rsidR="00610820" w:rsidRPr="00534555">
        <w:rPr>
          <w:rFonts w:ascii="Times New Roman" w:hAnsi="Times New Roman" w:cs="Times New Roman"/>
        </w:rPr>
        <w:t xml:space="preserve"> = 77.9 ±25 </w:t>
      </w:r>
      <w:proofErr w:type="spellStart"/>
      <w:r w:rsidR="00610820" w:rsidRPr="00534555">
        <w:rPr>
          <w:rFonts w:ascii="Times New Roman" w:hAnsi="Times New Roman" w:cs="Times New Roman"/>
        </w:rPr>
        <w:t>ng</w:t>
      </w:r>
      <w:proofErr w:type="spellEnd"/>
      <w:r w:rsidR="00610820" w:rsidRPr="00534555">
        <w:rPr>
          <w:rFonts w:ascii="Times New Roman" w:hAnsi="Times New Roman" w:cs="Times New Roman"/>
        </w:rPr>
        <w:t xml:space="preserve">/mL, </w:t>
      </w:r>
      <w:proofErr w:type="spellStart"/>
      <w:r w:rsidR="00610820" w:rsidRPr="00534555">
        <w:rPr>
          <w:rFonts w:ascii="Times New Roman" w:hAnsi="Times New Roman" w:cs="Times New Roman"/>
        </w:rPr>
        <w:t>Tmax</w:t>
      </w:r>
      <w:proofErr w:type="spellEnd"/>
      <w:r w:rsidR="00610820" w:rsidRPr="00534555">
        <w:rPr>
          <w:rFonts w:ascii="Times New Roman" w:hAnsi="Times New Roman" w:cs="Times New Roman"/>
        </w:rPr>
        <w:t xml:space="preserve">=180 </w:t>
      </w:r>
      <w:proofErr w:type="gramStart"/>
      <w:r w:rsidR="00610820" w:rsidRPr="00534555">
        <w:rPr>
          <w:rFonts w:ascii="Times New Roman" w:hAnsi="Times New Roman" w:cs="Times New Roman"/>
        </w:rPr>
        <w:t>minutes</w:t>
      </w:r>
      <w:r w:rsidR="0003182B">
        <w:rPr>
          <w:rFonts w:ascii="Times New Roman" w:hAnsi="Times New Roman" w:cs="Times New Roman"/>
        </w:rPr>
        <w:t xml:space="preserve"> </w:t>
      </w:r>
      <w:r w:rsidR="00610820" w:rsidRPr="00534555">
        <w:rPr>
          <w:rFonts w:ascii="Times New Roman" w:hAnsi="Times New Roman" w:cs="Times New Roman"/>
        </w:rPr>
        <w:t>)</w:t>
      </w:r>
      <w:proofErr w:type="gramEnd"/>
      <w:r w:rsidR="00610820" w:rsidRPr="00534555">
        <w:rPr>
          <w:rFonts w:ascii="Times New Roman" w:hAnsi="Times New Roman" w:cs="Times New Roman"/>
        </w:rPr>
        <w:t>.</w:t>
      </w:r>
      <w:r w:rsidR="00DE2255" w:rsidRPr="00534555">
        <w:rPr>
          <w:rFonts w:ascii="Times New Roman" w:hAnsi="Times New Roman" w:cs="Times New Roman"/>
        </w:rPr>
        <w:t xml:space="preserve"> </w:t>
      </w:r>
    </w:p>
    <w:p w14:paraId="27F9B592" w14:textId="77777777" w:rsidR="00414434" w:rsidRPr="00534555" w:rsidRDefault="00414434" w:rsidP="007D1C5E">
      <w:pPr>
        <w:pStyle w:val="Heading2"/>
      </w:pPr>
      <w:r w:rsidRPr="007D1C5E">
        <w:t>Assessments</w:t>
      </w:r>
    </w:p>
    <w:p w14:paraId="31B77789" w14:textId="2D8087CC" w:rsidR="00414434" w:rsidRPr="00534555" w:rsidRDefault="009D2F59" w:rsidP="00721A48">
      <w:pPr>
        <w:pStyle w:val="Heading3"/>
        <w:rPr>
          <w:rFonts w:ascii="Times New Roman" w:hAnsi="Times New Roman" w:cs="Times New Roman"/>
          <w:sz w:val="22"/>
          <w:szCs w:val="22"/>
        </w:rPr>
      </w:pPr>
      <w:r>
        <w:rPr>
          <w:rFonts w:ascii="Times New Roman" w:hAnsi="Times New Roman" w:cs="Times New Roman"/>
          <w:sz w:val="22"/>
          <w:szCs w:val="22"/>
        </w:rPr>
        <w:t>Visual</w:t>
      </w:r>
      <w:r w:rsidR="00414434" w:rsidRPr="00534555">
        <w:rPr>
          <w:rFonts w:ascii="Times New Roman" w:hAnsi="Times New Roman" w:cs="Times New Roman"/>
          <w:sz w:val="22"/>
          <w:szCs w:val="22"/>
        </w:rPr>
        <w:t xml:space="preserve"> probe</w:t>
      </w:r>
      <w:r w:rsidR="00CB09AA" w:rsidRPr="00534555">
        <w:rPr>
          <w:rFonts w:ascii="Times New Roman" w:hAnsi="Times New Roman" w:cs="Times New Roman"/>
          <w:sz w:val="22"/>
          <w:szCs w:val="22"/>
        </w:rPr>
        <w:t xml:space="preserve"> task</w:t>
      </w:r>
    </w:p>
    <w:p w14:paraId="66717FE9" w14:textId="5A77E597" w:rsidR="00414434" w:rsidRPr="00534555" w:rsidRDefault="00414434" w:rsidP="00CA5DE2">
      <w:pPr>
        <w:spacing w:line="360" w:lineRule="auto"/>
        <w:jc w:val="both"/>
        <w:rPr>
          <w:rFonts w:ascii="Times New Roman" w:hAnsi="Times New Roman" w:cs="Times New Roman"/>
        </w:rPr>
      </w:pPr>
      <w:r w:rsidRPr="00534555">
        <w:rPr>
          <w:rFonts w:ascii="Times New Roman" w:hAnsi="Times New Roman" w:cs="Times New Roman"/>
        </w:rPr>
        <w:t xml:space="preserve">This task was implemented as a measure of </w:t>
      </w:r>
      <w:proofErr w:type="spellStart"/>
      <w:r w:rsidRPr="00534555">
        <w:rPr>
          <w:rFonts w:ascii="Times New Roman" w:hAnsi="Times New Roman" w:cs="Times New Roman"/>
        </w:rPr>
        <w:t>attentional</w:t>
      </w:r>
      <w:proofErr w:type="spellEnd"/>
      <w:r w:rsidRPr="00534555">
        <w:rPr>
          <w:rFonts w:ascii="Times New Roman" w:hAnsi="Times New Roman" w:cs="Times New Roman"/>
        </w:rPr>
        <w:t xml:space="preserve"> bias, adapted from </w:t>
      </w:r>
      <w:r w:rsidRPr="00534555">
        <w:rPr>
          <w:rFonts w:ascii="Times New Roman" w:hAnsi="Times New Roman" w:cs="Times New Roman"/>
        </w:rPr>
        <w:fldChar w:fldCharType="begin"/>
      </w:r>
      <w:r w:rsidR="00BC120B" w:rsidRPr="00534555">
        <w:rPr>
          <w:rFonts w:ascii="Times New Roman" w:hAnsi="Times New Roman" w:cs="Times New Roman"/>
        </w:rPr>
        <w:instrText xml:space="preserve"> ADDIN EN.CITE &lt;EndNote&gt;&lt;Cite AuthorYear="1"&gt;&lt;Author&gt;Charles&lt;/Author&gt;&lt;Year&gt;2015&lt;/Year&gt;&lt;RecNum&gt;564&lt;/RecNum&gt;&lt;DisplayText&gt;Charles&lt;style face="italic"&gt; et al&lt;/style&gt; (2015)&lt;/DisplayText&gt;&lt;record&gt;&lt;rec-number&gt;564&lt;/rec-number&gt;&lt;foreign-keys&gt;&lt;key app="EN" db-id="fdxarvvxuw5vzredav7x9fao2vx2swz0t5vw" timestamp="1484579243"&gt;564&lt;/key&gt;&lt;/foreign-keys&gt;&lt;ref-type name="Journal Article"&gt;17&lt;/ref-type&gt;&lt;contributors&gt;&lt;authors&gt;&lt;author&gt;Charles, M&lt;/author&gt;&lt;author&gt;Wellington, CE&lt;/author&gt;&lt;author&gt;Mokrysz, C&lt;/author&gt;&lt;author&gt;Freeman, TP&lt;/author&gt;&lt;author&gt;O&amp;apos;Ryan, D&lt;/author&gt;&lt;author&gt;Curran, HV&lt;/author&gt;&lt;/authors&gt;&lt;/contributors&gt;&lt;titles&gt;&lt;title&gt;Attentional bias and treatment adherence in substitute-prescribed opiate users&lt;/title&gt;&lt;secondary-title&gt;Addictive behaviors&lt;/secondary-title&gt;&lt;/titles&gt;&lt;periodical&gt;&lt;full-title&gt;Addictive Behaviors&lt;/full-title&gt;&lt;abbr-1&gt;Addict. Behav.&lt;/abbr-1&gt;&lt;abbr-2&gt;Addict Behav&lt;/abbr-2&gt;&lt;/periodical&gt;&lt;pages&gt;100-105&lt;/pages&gt;&lt;volume&gt;46&lt;/volume&gt;&lt;dates&gt;&lt;year&gt;2015&lt;/year&gt;&lt;/dates&gt;&lt;isbn&gt;0306-4603&lt;/isbn&gt;&lt;urls&gt;&lt;/urls&gt;&lt;/record&gt;&lt;/Cite&gt;&lt;/EndNote&gt;</w:instrText>
      </w:r>
      <w:r w:rsidRPr="00534555">
        <w:rPr>
          <w:rFonts w:ascii="Times New Roman" w:hAnsi="Times New Roman" w:cs="Times New Roman"/>
        </w:rPr>
        <w:fldChar w:fldCharType="separate"/>
      </w:r>
      <w:r w:rsidR="00BC120B" w:rsidRPr="00534555">
        <w:rPr>
          <w:rFonts w:ascii="Times New Roman" w:hAnsi="Times New Roman" w:cs="Times New Roman"/>
          <w:noProof/>
        </w:rPr>
        <w:t>Charles</w:t>
      </w:r>
      <w:r w:rsidR="00BC120B" w:rsidRPr="00534555">
        <w:rPr>
          <w:rFonts w:ascii="Times New Roman" w:hAnsi="Times New Roman" w:cs="Times New Roman"/>
          <w:i/>
          <w:noProof/>
        </w:rPr>
        <w:t xml:space="preserve"> et al</w:t>
      </w:r>
      <w:r w:rsidR="00BC120B" w:rsidRPr="00534555">
        <w:rPr>
          <w:rFonts w:ascii="Times New Roman" w:hAnsi="Times New Roman" w:cs="Times New Roman"/>
          <w:noProof/>
        </w:rPr>
        <w:t xml:space="preserve"> (2015)</w:t>
      </w:r>
      <w:r w:rsidRPr="00534555">
        <w:rPr>
          <w:rFonts w:ascii="Times New Roman" w:hAnsi="Times New Roman" w:cs="Times New Roman"/>
        </w:rPr>
        <w:fldChar w:fldCharType="end"/>
      </w:r>
      <w:r w:rsidRPr="00534555">
        <w:rPr>
          <w:rFonts w:ascii="Times New Roman" w:hAnsi="Times New Roman" w:cs="Times New Roman"/>
        </w:rPr>
        <w:t xml:space="preserve">. </w:t>
      </w:r>
      <w:r w:rsidR="00CB09AA" w:rsidRPr="00534555">
        <w:rPr>
          <w:rFonts w:ascii="Times New Roman" w:hAnsi="Times New Roman" w:cs="Times New Roman"/>
        </w:rPr>
        <w:t>The s</w:t>
      </w:r>
      <w:r w:rsidRPr="00534555">
        <w:rPr>
          <w:rFonts w:ascii="Times New Roman" w:hAnsi="Times New Roman" w:cs="Times New Roman"/>
        </w:rPr>
        <w:t>moking</w:t>
      </w:r>
      <w:r w:rsidR="00D50237">
        <w:rPr>
          <w:rFonts w:ascii="Times New Roman" w:hAnsi="Times New Roman" w:cs="Times New Roman"/>
        </w:rPr>
        <w:t xml:space="preserve"> (target)</w:t>
      </w:r>
      <w:r w:rsidRPr="00534555">
        <w:rPr>
          <w:rFonts w:ascii="Times New Roman" w:hAnsi="Times New Roman" w:cs="Times New Roman"/>
        </w:rPr>
        <w:t xml:space="preserve"> and </w:t>
      </w:r>
      <w:r w:rsidR="00D50237">
        <w:rPr>
          <w:rFonts w:ascii="Times New Roman" w:hAnsi="Times New Roman" w:cs="Times New Roman"/>
        </w:rPr>
        <w:t xml:space="preserve">composition-matched </w:t>
      </w:r>
      <w:r w:rsidRPr="00534555">
        <w:rPr>
          <w:rFonts w:ascii="Times New Roman" w:hAnsi="Times New Roman" w:cs="Times New Roman"/>
        </w:rPr>
        <w:t xml:space="preserve">neutral </w:t>
      </w:r>
      <w:r w:rsidR="00D50237">
        <w:rPr>
          <w:rFonts w:ascii="Times New Roman" w:hAnsi="Times New Roman" w:cs="Times New Roman"/>
        </w:rPr>
        <w:t xml:space="preserve">(non-target) </w:t>
      </w:r>
      <w:r w:rsidRPr="00534555">
        <w:rPr>
          <w:rFonts w:ascii="Times New Roman" w:hAnsi="Times New Roman" w:cs="Times New Roman"/>
        </w:rPr>
        <w:t>images</w:t>
      </w:r>
      <w:r w:rsidR="000A4D88">
        <w:rPr>
          <w:rFonts w:ascii="Times New Roman" w:hAnsi="Times New Roman" w:cs="Times New Roman"/>
        </w:rPr>
        <w:t xml:space="preserve"> were taken from </w:t>
      </w:r>
      <w:r w:rsidR="000A4D88">
        <w:rPr>
          <w:rFonts w:ascii="Times New Roman" w:hAnsi="Times New Roman" w:cs="Times New Roman"/>
        </w:rPr>
        <w:fldChar w:fldCharType="begin"/>
      </w:r>
      <w:r w:rsidR="000A4D88">
        <w:rPr>
          <w:rFonts w:ascii="Times New Roman" w:hAnsi="Times New Roman" w:cs="Times New Roman"/>
        </w:rPr>
        <w:instrText xml:space="preserve"> ADDIN EN.CITE &lt;EndNote&gt;&lt;Cite AuthorYear="1"&gt;&lt;Author&gt;Mogg&lt;/Author&gt;&lt;Year&gt;2003&lt;/Year&gt;&lt;RecNum&gt;565&lt;/RecNum&gt;&lt;DisplayText&gt;Mogg&lt;style face="italic"&gt; et al&lt;/style&gt; (2003)&lt;/DisplayText&gt;&lt;record&gt;&lt;rec-number&gt;565&lt;/rec-number&gt;&lt;foreign-keys&gt;&lt;key app="EN" db-id="fdxarvvxuw5vzredav7x9fao2vx2swz0t5vw" timestamp="1484579461"&gt;565&lt;/key&gt;&lt;/foreign-keys&gt;&lt;ref-type name="Journal Article"&gt;17&lt;/ref-type&gt;&lt;contributors&gt;&lt;authors&gt;&lt;author&gt;Mogg, Karin&lt;/author&gt;&lt;author&gt;Bradley, Brendan P&lt;/author&gt;&lt;author&gt;Field, Matt&lt;/author&gt;&lt;author&gt;De Houwer, Jan&lt;/author&gt;&lt;/authors&gt;&lt;/contributors&gt;&lt;titles&gt;&lt;title&gt;Eye movements to smoking</w:instrText>
      </w:r>
      <w:r w:rsidR="000A4D88">
        <w:rPr>
          <w:rFonts w:ascii="Cambria Math" w:hAnsi="Cambria Math" w:cs="Cambria Math"/>
        </w:rPr>
        <w:instrText>‐</w:instrText>
      </w:r>
      <w:r w:rsidR="000A4D88">
        <w:rPr>
          <w:rFonts w:ascii="Times New Roman" w:hAnsi="Times New Roman" w:cs="Times New Roman"/>
        </w:rPr>
        <w:instrText>related pictures in smokers: relationship between attentional biases and implicit and explicit measures of stimulus valence&lt;/title&gt;&lt;secondary-title&gt;Addiction&lt;/secondary-title&gt;&lt;/titles&gt;&lt;periodical&gt;&lt;full-title&gt;Addiction&lt;/full-title&gt;&lt;/periodical&gt;&lt;pages&gt;825-836&lt;/pages&gt;&lt;volume&gt;98&lt;/volume&gt;&lt;number&gt;6&lt;/number&gt;&lt;dates&gt;&lt;year&gt;2003&lt;/year&gt;&lt;/dates&gt;&lt;isbn&gt;1360-0443&lt;/isbn&gt;&lt;urls&gt;&lt;/urls&gt;&lt;/record&gt;&lt;/Cite&gt;&lt;/EndNote&gt;</w:instrText>
      </w:r>
      <w:r w:rsidR="000A4D88">
        <w:rPr>
          <w:rFonts w:ascii="Times New Roman" w:hAnsi="Times New Roman" w:cs="Times New Roman"/>
        </w:rPr>
        <w:fldChar w:fldCharType="separate"/>
      </w:r>
      <w:r w:rsidR="000A4D88">
        <w:rPr>
          <w:rFonts w:ascii="Times New Roman" w:hAnsi="Times New Roman" w:cs="Times New Roman"/>
          <w:noProof/>
        </w:rPr>
        <w:t>Mogg</w:t>
      </w:r>
      <w:r w:rsidR="000A4D88" w:rsidRPr="000A4D88">
        <w:rPr>
          <w:rFonts w:ascii="Times New Roman" w:hAnsi="Times New Roman" w:cs="Times New Roman"/>
          <w:i/>
          <w:noProof/>
        </w:rPr>
        <w:t xml:space="preserve"> et al</w:t>
      </w:r>
      <w:r w:rsidR="000A4D88">
        <w:rPr>
          <w:rFonts w:ascii="Times New Roman" w:hAnsi="Times New Roman" w:cs="Times New Roman"/>
          <w:noProof/>
        </w:rPr>
        <w:t xml:space="preserve"> (2003)</w:t>
      </w:r>
      <w:r w:rsidR="000A4D88">
        <w:rPr>
          <w:rFonts w:ascii="Times New Roman" w:hAnsi="Times New Roman" w:cs="Times New Roman"/>
        </w:rPr>
        <w:fldChar w:fldCharType="end"/>
      </w:r>
      <w:r w:rsidR="000A4D88">
        <w:rPr>
          <w:rFonts w:ascii="Times New Roman" w:hAnsi="Times New Roman" w:cs="Times New Roman"/>
        </w:rPr>
        <w:t xml:space="preserve"> who provide a complete description of the stimuli</w:t>
      </w:r>
      <w:r w:rsidRPr="00534555">
        <w:rPr>
          <w:rFonts w:ascii="Times New Roman" w:hAnsi="Times New Roman" w:cs="Times New Roman"/>
        </w:rPr>
        <w:t>. Each trial began with a fixation point (500 </w:t>
      </w:r>
      <w:proofErr w:type="spellStart"/>
      <w:r w:rsidRPr="00534555">
        <w:rPr>
          <w:rFonts w:ascii="Times New Roman" w:hAnsi="Times New Roman" w:cs="Times New Roman"/>
        </w:rPr>
        <w:t>ms</w:t>
      </w:r>
      <w:proofErr w:type="spellEnd"/>
      <w:r w:rsidRPr="00534555">
        <w:rPr>
          <w:rFonts w:ascii="Times New Roman" w:hAnsi="Times New Roman" w:cs="Times New Roman"/>
        </w:rPr>
        <w:t>). A pair of images then appeared on the left and right of the screen for either a short (200 </w:t>
      </w:r>
      <w:proofErr w:type="spellStart"/>
      <w:r w:rsidRPr="00534555">
        <w:rPr>
          <w:rFonts w:ascii="Times New Roman" w:hAnsi="Times New Roman" w:cs="Times New Roman"/>
        </w:rPr>
        <w:t>ms</w:t>
      </w:r>
      <w:proofErr w:type="spellEnd"/>
      <w:r w:rsidRPr="00534555">
        <w:rPr>
          <w:rFonts w:ascii="Times New Roman" w:hAnsi="Times New Roman" w:cs="Times New Roman"/>
        </w:rPr>
        <w:t xml:space="preserve">) </w:t>
      </w:r>
      <w:r w:rsidRPr="00534555">
        <w:rPr>
          <w:rFonts w:ascii="Times New Roman" w:hAnsi="Times New Roman" w:cs="Times New Roman"/>
        </w:rPr>
        <w:lastRenderedPageBreak/>
        <w:t>or long (500 </w:t>
      </w:r>
      <w:proofErr w:type="spellStart"/>
      <w:r w:rsidRPr="00534555">
        <w:rPr>
          <w:rFonts w:ascii="Times New Roman" w:hAnsi="Times New Roman" w:cs="Times New Roman"/>
        </w:rPr>
        <w:t>ms</w:t>
      </w:r>
      <w:proofErr w:type="spellEnd"/>
      <w:r w:rsidRPr="00534555">
        <w:rPr>
          <w:rFonts w:ascii="Times New Roman" w:hAnsi="Times New Roman" w:cs="Times New Roman"/>
        </w:rPr>
        <w:t>) duration to assess automatic orienting and controlled attention processing</w:t>
      </w:r>
      <w:r w:rsidR="00CB09AA" w:rsidRPr="00534555">
        <w:rPr>
          <w:rFonts w:ascii="Times New Roman" w:hAnsi="Times New Roman" w:cs="Times New Roman"/>
        </w:rPr>
        <w:t>,</w:t>
      </w:r>
      <w:r w:rsidRPr="00534555">
        <w:rPr>
          <w:rFonts w:ascii="Times New Roman" w:hAnsi="Times New Roman" w:cs="Times New Roman"/>
        </w:rPr>
        <w:t xml:space="preserve"> respectively. </w:t>
      </w:r>
      <w:proofErr w:type="gramStart"/>
      <w:r w:rsidRPr="00534555">
        <w:rPr>
          <w:rFonts w:ascii="Times New Roman" w:hAnsi="Times New Roman" w:cs="Times New Roman"/>
        </w:rPr>
        <w:t>Image pairs were then replaced by a probe (an arrow pointing upwards or downwards) in the location of either the neutral or smoking related image</w:t>
      </w:r>
      <w:proofErr w:type="gramEnd"/>
      <w:r w:rsidRPr="00534555">
        <w:rPr>
          <w:rFonts w:ascii="Times New Roman" w:hAnsi="Times New Roman" w:cs="Times New Roman"/>
        </w:rPr>
        <w:t>. The probe remained on screen until the participant responded to identify the probe</w:t>
      </w:r>
      <w:r w:rsidR="000A4D88">
        <w:rPr>
          <w:rFonts w:ascii="Times New Roman" w:hAnsi="Times New Roman" w:cs="Times New Roman"/>
        </w:rPr>
        <w:t xml:space="preserve"> orientation</w:t>
      </w:r>
      <w:r w:rsidRPr="00534555">
        <w:rPr>
          <w:rFonts w:ascii="Times New Roman" w:hAnsi="Times New Roman" w:cs="Times New Roman"/>
        </w:rPr>
        <w:t xml:space="preserve"> (upwards or downwards) by pressing one of two appropriate response keys</w:t>
      </w:r>
      <w:r w:rsidR="000A4D88">
        <w:rPr>
          <w:rFonts w:ascii="Times New Roman" w:hAnsi="Times New Roman" w:cs="Times New Roman"/>
        </w:rPr>
        <w:t xml:space="preserve"> (k/m)</w:t>
      </w:r>
      <w:r w:rsidRPr="00534555">
        <w:rPr>
          <w:rFonts w:ascii="Times New Roman" w:hAnsi="Times New Roman" w:cs="Times New Roman"/>
        </w:rPr>
        <w:t xml:space="preserve"> as quickly and accurately as possible. Probes replaced the</w:t>
      </w:r>
      <w:r w:rsidR="00CB09AA" w:rsidRPr="00534555">
        <w:rPr>
          <w:rFonts w:ascii="Times New Roman" w:hAnsi="Times New Roman" w:cs="Times New Roman"/>
        </w:rPr>
        <w:t xml:space="preserve"> cigarette</w:t>
      </w:r>
      <w:r w:rsidRPr="00534555">
        <w:rPr>
          <w:rFonts w:ascii="Times New Roman" w:hAnsi="Times New Roman" w:cs="Times New Roman"/>
        </w:rPr>
        <w:t xml:space="preserve">-related and neutral images equally often. The right/left position of image type, probe location, and stimulus </w:t>
      </w:r>
      <w:r w:rsidR="00CB09AA" w:rsidRPr="00534555">
        <w:rPr>
          <w:rFonts w:ascii="Times New Roman" w:hAnsi="Times New Roman" w:cs="Times New Roman"/>
        </w:rPr>
        <w:t xml:space="preserve">duration were </w:t>
      </w:r>
      <w:r w:rsidRPr="00534555">
        <w:rPr>
          <w:rFonts w:ascii="Times New Roman" w:hAnsi="Times New Roman" w:cs="Times New Roman"/>
        </w:rPr>
        <w:t>counterbalanced. Trials were displayed in a single block, with each pair presented eight times, producing 80 critical trials and 32 neutral trials. The task bega</w:t>
      </w:r>
      <w:r w:rsidR="00646159" w:rsidRPr="00534555">
        <w:rPr>
          <w:rFonts w:ascii="Times New Roman" w:hAnsi="Times New Roman" w:cs="Times New Roman"/>
        </w:rPr>
        <w:t xml:space="preserve">n with 4 </w:t>
      </w:r>
      <w:r w:rsidR="00FC0B3C">
        <w:rPr>
          <w:rFonts w:ascii="Times New Roman" w:hAnsi="Times New Roman" w:cs="Times New Roman"/>
        </w:rPr>
        <w:t>buffer</w:t>
      </w:r>
      <w:r w:rsidR="00FC0B3C" w:rsidRPr="00534555">
        <w:rPr>
          <w:rFonts w:ascii="Times New Roman" w:hAnsi="Times New Roman" w:cs="Times New Roman"/>
        </w:rPr>
        <w:t xml:space="preserve"> </w:t>
      </w:r>
      <w:r w:rsidR="00646159" w:rsidRPr="00534555">
        <w:rPr>
          <w:rFonts w:ascii="Times New Roman" w:hAnsi="Times New Roman" w:cs="Times New Roman"/>
        </w:rPr>
        <w:t>trials. Trial</w:t>
      </w:r>
      <w:r w:rsidRPr="00534555">
        <w:rPr>
          <w:rFonts w:ascii="Times New Roman" w:hAnsi="Times New Roman" w:cs="Times New Roman"/>
        </w:rPr>
        <w:t xml:space="preserve"> order was randomised </w:t>
      </w:r>
      <w:r w:rsidR="00FC0B3C">
        <w:rPr>
          <w:rFonts w:ascii="Times New Roman" w:hAnsi="Times New Roman" w:cs="Times New Roman"/>
        </w:rPr>
        <w:t>each time the task was run</w:t>
      </w:r>
      <w:r w:rsidR="000A4D88">
        <w:rPr>
          <w:rFonts w:ascii="Times New Roman" w:hAnsi="Times New Roman" w:cs="Times New Roman"/>
        </w:rPr>
        <w:t xml:space="preserve">. The task was programmed with Experiment Builder (SR Research, Ontario, Canada). </w:t>
      </w:r>
    </w:p>
    <w:p w14:paraId="2E38FB46" w14:textId="180DE77D" w:rsidR="00142485" w:rsidRPr="00534555" w:rsidRDefault="00B908B7" w:rsidP="00CA5DE2">
      <w:pPr>
        <w:spacing w:line="360" w:lineRule="auto"/>
        <w:jc w:val="both"/>
        <w:rPr>
          <w:rFonts w:ascii="Times New Roman" w:hAnsi="Times New Roman" w:cs="Times New Roman"/>
        </w:rPr>
      </w:pPr>
      <w:r w:rsidRPr="00534555">
        <w:rPr>
          <w:rFonts w:ascii="Times New Roman" w:hAnsi="Times New Roman" w:cs="Times New Roman"/>
          <w:noProof/>
          <w:lang w:val="en-US"/>
        </w:rPr>
        <w:drawing>
          <wp:inline distT="0" distB="0" distL="0" distR="0" wp14:anchorId="37DD6DAA" wp14:editId="1B2E4F1C">
            <wp:extent cx="3200400" cy="2480007"/>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6502" cy="2492485"/>
                    </a:xfrm>
                    <a:prstGeom prst="rect">
                      <a:avLst/>
                    </a:prstGeom>
                    <a:noFill/>
                  </pic:spPr>
                </pic:pic>
              </a:graphicData>
            </a:graphic>
          </wp:inline>
        </w:drawing>
      </w:r>
    </w:p>
    <w:p w14:paraId="4D9BC709" w14:textId="282755D1" w:rsidR="00142485" w:rsidRPr="00534555" w:rsidRDefault="002D121A" w:rsidP="00CA5DE2">
      <w:pPr>
        <w:spacing w:line="360" w:lineRule="auto"/>
        <w:jc w:val="both"/>
        <w:rPr>
          <w:rFonts w:ascii="Times New Roman" w:hAnsi="Times New Roman" w:cs="Times New Roman"/>
          <w:i/>
        </w:rPr>
      </w:pPr>
      <w:r w:rsidRPr="00534555">
        <w:rPr>
          <w:rFonts w:ascii="Times New Roman" w:hAnsi="Times New Roman" w:cs="Times New Roman"/>
          <w:i/>
        </w:rPr>
        <w:t xml:space="preserve">Fig 1. </w:t>
      </w:r>
      <w:proofErr w:type="gramStart"/>
      <w:r w:rsidRPr="00534555">
        <w:rPr>
          <w:rFonts w:ascii="Times New Roman" w:hAnsi="Times New Roman" w:cs="Times New Roman"/>
          <w:i/>
        </w:rPr>
        <w:t xml:space="preserve">Trial structure for the </w:t>
      </w:r>
      <w:r w:rsidR="000A4D88">
        <w:rPr>
          <w:rFonts w:ascii="Times New Roman" w:hAnsi="Times New Roman" w:cs="Times New Roman"/>
          <w:i/>
        </w:rPr>
        <w:t>visual</w:t>
      </w:r>
      <w:r w:rsidRPr="00534555">
        <w:rPr>
          <w:rFonts w:ascii="Times New Roman" w:hAnsi="Times New Roman" w:cs="Times New Roman"/>
          <w:i/>
        </w:rPr>
        <w:t xml:space="preserve"> probe task.</w:t>
      </w:r>
      <w:proofErr w:type="gramEnd"/>
      <w:r w:rsidRPr="00534555">
        <w:rPr>
          <w:rFonts w:ascii="Times New Roman" w:hAnsi="Times New Roman" w:cs="Times New Roman"/>
          <w:i/>
        </w:rPr>
        <w:t xml:space="preserve"> Example of cigarette</w:t>
      </w:r>
      <w:r w:rsidR="00860A0A">
        <w:rPr>
          <w:rFonts w:ascii="Times New Roman" w:hAnsi="Times New Roman" w:cs="Times New Roman"/>
          <w:i/>
        </w:rPr>
        <w:t xml:space="preserve"> (right)</w:t>
      </w:r>
      <w:r w:rsidRPr="00534555">
        <w:rPr>
          <w:rFonts w:ascii="Times New Roman" w:hAnsi="Times New Roman" w:cs="Times New Roman"/>
          <w:i/>
        </w:rPr>
        <w:t xml:space="preserve"> and matched neutral stimuli</w:t>
      </w:r>
      <w:r w:rsidR="00860A0A">
        <w:rPr>
          <w:rFonts w:ascii="Times New Roman" w:hAnsi="Times New Roman" w:cs="Times New Roman"/>
          <w:i/>
        </w:rPr>
        <w:t xml:space="preserve"> (left)</w:t>
      </w:r>
      <w:r w:rsidRPr="00534555">
        <w:rPr>
          <w:rFonts w:ascii="Times New Roman" w:hAnsi="Times New Roman" w:cs="Times New Roman"/>
          <w:i/>
        </w:rPr>
        <w:t xml:space="preserve"> provided </w:t>
      </w:r>
    </w:p>
    <w:p w14:paraId="2B44EFE1" w14:textId="072178CC" w:rsidR="00414434" w:rsidRPr="00534555" w:rsidRDefault="00414434" w:rsidP="00721A48">
      <w:pPr>
        <w:pStyle w:val="Heading3"/>
        <w:rPr>
          <w:rFonts w:ascii="Times New Roman" w:hAnsi="Times New Roman" w:cs="Times New Roman"/>
          <w:sz w:val="22"/>
          <w:szCs w:val="22"/>
        </w:rPr>
      </w:pPr>
      <w:r w:rsidRPr="00534555">
        <w:rPr>
          <w:rFonts w:ascii="Times New Roman" w:hAnsi="Times New Roman" w:cs="Times New Roman"/>
          <w:sz w:val="22"/>
          <w:szCs w:val="22"/>
        </w:rPr>
        <w:t>Pleasantness Rating Task</w:t>
      </w:r>
      <w:r w:rsidR="003608BA" w:rsidRPr="00534555">
        <w:rPr>
          <w:rFonts w:ascii="Times New Roman" w:hAnsi="Times New Roman" w:cs="Times New Roman"/>
          <w:sz w:val="22"/>
          <w:szCs w:val="22"/>
        </w:rPr>
        <w:t xml:space="preserve"> (PRT)</w:t>
      </w:r>
    </w:p>
    <w:p w14:paraId="32AB9BB8" w14:textId="7323A2EC" w:rsidR="00B908B7" w:rsidRPr="00534555" w:rsidRDefault="00414434" w:rsidP="00CA5DE2">
      <w:pPr>
        <w:spacing w:line="360" w:lineRule="auto"/>
        <w:jc w:val="both"/>
        <w:rPr>
          <w:rFonts w:ascii="Times New Roman" w:hAnsi="Times New Roman" w:cs="Times New Roman"/>
        </w:rPr>
      </w:pPr>
      <w:r w:rsidRPr="00534555">
        <w:rPr>
          <w:rFonts w:ascii="Times New Roman" w:hAnsi="Times New Roman" w:cs="Times New Roman"/>
        </w:rPr>
        <w:t>This task tapped explicit liking</w:t>
      </w:r>
      <w:r w:rsidR="007B67FD" w:rsidRPr="00534555">
        <w:rPr>
          <w:rFonts w:ascii="Times New Roman" w:hAnsi="Times New Roman" w:cs="Times New Roman"/>
        </w:rPr>
        <w:t xml:space="preserve"> and reaction time to </w:t>
      </w:r>
      <w:r w:rsidR="00C74D17">
        <w:rPr>
          <w:rFonts w:ascii="Times New Roman" w:hAnsi="Times New Roman" w:cs="Times New Roman"/>
        </w:rPr>
        <w:t xml:space="preserve">the same pictures used in the </w:t>
      </w:r>
      <w:r w:rsidR="00931BF5">
        <w:rPr>
          <w:rFonts w:ascii="Times New Roman" w:hAnsi="Times New Roman" w:cs="Times New Roman"/>
        </w:rPr>
        <w:t>visual</w:t>
      </w:r>
      <w:r w:rsidR="00C74D17">
        <w:rPr>
          <w:rFonts w:ascii="Times New Roman" w:hAnsi="Times New Roman" w:cs="Times New Roman"/>
        </w:rPr>
        <w:t xml:space="preserve"> </w:t>
      </w:r>
      <w:r w:rsidR="007B67FD" w:rsidRPr="00534555">
        <w:rPr>
          <w:rFonts w:ascii="Times New Roman" w:hAnsi="Times New Roman" w:cs="Times New Roman"/>
        </w:rPr>
        <w:t>probe task</w:t>
      </w:r>
      <w:r w:rsidRPr="00534555">
        <w:rPr>
          <w:rFonts w:ascii="Times New Roman" w:hAnsi="Times New Roman" w:cs="Times New Roman"/>
        </w:rPr>
        <w:t xml:space="preserve">. Each trial began with a fixation cross </w:t>
      </w:r>
      <w:proofErr w:type="gramStart"/>
      <w:r w:rsidRPr="00534555">
        <w:rPr>
          <w:rFonts w:ascii="Times New Roman" w:hAnsi="Times New Roman" w:cs="Times New Roman"/>
        </w:rPr>
        <w:t>of</w:t>
      </w:r>
      <w:proofErr w:type="gramEnd"/>
      <w:r w:rsidRPr="00534555">
        <w:rPr>
          <w:rFonts w:ascii="Times New Roman" w:hAnsi="Times New Roman" w:cs="Times New Roman"/>
        </w:rPr>
        <w:t xml:space="preserve"> 500ms, followed by either a cigarette or neutral cue, presented in a randomised order for 3000ms. Stimuli were matched on brightness and complexity. Stimuli for cigarettes involved smoking-relat</w:t>
      </w:r>
      <w:r w:rsidR="00FB0188" w:rsidRPr="00534555">
        <w:rPr>
          <w:rFonts w:ascii="Times New Roman" w:hAnsi="Times New Roman" w:cs="Times New Roman"/>
        </w:rPr>
        <w:t xml:space="preserve">ed scenes </w:t>
      </w:r>
      <w:r w:rsidR="001D494B">
        <w:rPr>
          <w:rFonts w:ascii="Times New Roman" w:hAnsi="Times New Roman" w:cs="Times New Roman"/>
        </w:rPr>
        <w:t xml:space="preserve">were the same as the visual probe. </w:t>
      </w:r>
      <w:r w:rsidRPr="00534555">
        <w:rPr>
          <w:rFonts w:ascii="Times New Roman" w:hAnsi="Times New Roman" w:cs="Times New Roman"/>
        </w:rPr>
        <w:t>Participants rate</w:t>
      </w:r>
      <w:r w:rsidR="001D494B">
        <w:rPr>
          <w:rFonts w:ascii="Times New Roman" w:hAnsi="Times New Roman" w:cs="Times New Roman"/>
        </w:rPr>
        <w:t>d</w:t>
      </w:r>
      <w:r w:rsidRPr="00534555">
        <w:rPr>
          <w:rFonts w:ascii="Times New Roman" w:hAnsi="Times New Roman" w:cs="Times New Roman"/>
        </w:rPr>
        <w:t xml:space="preserve"> the pleasantness</w:t>
      </w:r>
      <w:r w:rsidR="00FB0188" w:rsidRPr="00534555">
        <w:rPr>
          <w:rFonts w:ascii="Times New Roman" w:hAnsi="Times New Roman" w:cs="Times New Roman"/>
        </w:rPr>
        <w:t xml:space="preserve"> o</w:t>
      </w:r>
      <w:r w:rsidRPr="00534555">
        <w:rPr>
          <w:rFonts w:ascii="Times New Roman" w:hAnsi="Times New Roman" w:cs="Times New Roman"/>
        </w:rPr>
        <w:t>f each image on a scale of -3 (very unpleasant) to +3 (very pleasant). Two dependent variables of valence</w:t>
      </w:r>
      <w:r w:rsidR="00C74D17">
        <w:rPr>
          <w:rFonts w:ascii="Times New Roman" w:hAnsi="Times New Roman" w:cs="Times New Roman"/>
        </w:rPr>
        <w:t xml:space="preserve"> and</w:t>
      </w:r>
      <w:r w:rsidR="00FB0188" w:rsidRPr="00534555">
        <w:rPr>
          <w:rFonts w:ascii="Times New Roman" w:hAnsi="Times New Roman" w:cs="Times New Roman"/>
        </w:rPr>
        <w:t xml:space="preserve"> reaction time</w:t>
      </w:r>
      <w:r w:rsidR="00C74D17">
        <w:rPr>
          <w:rFonts w:ascii="Times New Roman" w:hAnsi="Times New Roman" w:cs="Times New Roman"/>
        </w:rPr>
        <w:t xml:space="preserve"> were recorded</w:t>
      </w:r>
      <w:r w:rsidRPr="00534555">
        <w:rPr>
          <w:rFonts w:ascii="Times New Roman" w:hAnsi="Times New Roman" w:cs="Times New Roman"/>
        </w:rPr>
        <w:t xml:space="preserve">. 3 versions were available for counterbalancing. The experiment was built </w:t>
      </w:r>
      <w:r w:rsidR="0003182B">
        <w:rPr>
          <w:rFonts w:ascii="Times New Roman" w:hAnsi="Times New Roman" w:cs="Times New Roman"/>
        </w:rPr>
        <w:t>and</w:t>
      </w:r>
      <w:r w:rsidRPr="00534555">
        <w:rPr>
          <w:rFonts w:ascii="Times New Roman" w:hAnsi="Times New Roman" w:cs="Times New Roman"/>
        </w:rPr>
        <w:t xml:space="preserve"> conducted using </w:t>
      </w:r>
      <w:r w:rsidRPr="00534555">
        <w:rPr>
          <w:rFonts w:ascii="Times New Roman" w:hAnsi="Times New Roman" w:cs="Times New Roman"/>
          <w:noProof/>
        </w:rPr>
        <w:t>Psychopy</w:t>
      </w:r>
      <w:r w:rsidRPr="00534555">
        <w:rPr>
          <w:rFonts w:ascii="Times New Roman" w:hAnsi="Times New Roman" w:cs="Times New Roman"/>
        </w:rPr>
        <w:t xml:space="preserve"> </w:t>
      </w:r>
      <w:r w:rsidRPr="00534555">
        <w:rPr>
          <w:rFonts w:ascii="Times New Roman" w:hAnsi="Times New Roman" w:cs="Times New Roman"/>
        </w:rPr>
        <w:fldChar w:fldCharType="begin">
          <w:fldData xml:space="preserve">PEVuZE5vdGU+PENpdGU+PEF1dGhvcj5QZWlyY2U8L0F1dGhvcj48WWVhcj4yMDA3PC9ZZWFyPjxS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</w:fldData>
        </w:fldChar>
      </w:r>
      <w:r w:rsidR="00BC120B" w:rsidRPr="00C74D17">
        <w:rPr>
          <w:rFonts w:ascii="Times New Roman" w:hAnsi="Times New Roman" w:cs="Times New Roman"/>
        </w:rPr>
        <w:instrText xml:space="preserve"> ADDIN EN.CITE </w:instrText>
      </w:r>
      <w:r w:rsidR="00BC120B" w:rsidRPr="00C74D17">
        <w:rPr>
          <w:rFonts w:ascii="Times New Roman" w:hAnsi="Times New Roman" w:cs="Times New Roman"/>
        </w:rPr>
        <w:fldChar w:fldCharType="begin">
          <w:fldData xml:space="preserve">PEVuZE5vdGU+PENpdGU+PEF1dGhvcj5QZWlyY2U8L0F1dGhvcj48WWVhcj4yMDA3PC9ZZWFyPjxS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</w:fldData>
        </w:fldChar>
      </w:r>
      <w:r w:rsidR="00BC120B" w:rsidRPr="00C74D17">
        <w:rPr>
          <w:rFonts w:ascii="Times New Roman" w:hAnsi="Times New Roman" w:cs="Times New Roman"/>
        </w:rPr>
        <w:instrText xml:space="preserve"> ADDIN EN.CITE.DATA </w:instrText>
      </w:r>
      <w:r w:rsidR="00BC120B" w:rsidRPr="00C74D17">
        <w:rPr>
          <w:rFonts w:ascii="Times New Roman" w:hAnsi="Times New Roman" w:cs="Times New Roman"/>
        </w:rPr>
      </w:r>
      <w:r w:rsidR="00BC120B" w:rsidRPr="00C74D17">
        <w:rPr>
          <w:rFonts w:ascii="Times New Roman" w:hAnsi="Times New Roman" w:cs="Times New Roman"/>
        </w:rPr>
        <w:fldChar w:fldCharType="end"/>
      </w:r>
      <w:r w:rsidRPr="00534555">
        <w:rPr>
          <w:rFonts w:ascii="Times New Roman" w:hAnsi="Times New Roman" w:cs="Times New Roman"/>
        </w:rPr>
      </w:r>
      <w:r w:rsidRPr="00534555">
        <w:rPr>
          <w:rFonts w:ascii="Times New Roman" w:hAnsi="Times New Roman" w:cs="Times New Roman"/>
        </w:rPr>
        <w:fldChar w:fldCharType="separate"/>
      </w:r>
      <w:r w:rsidR="00BC120B" w:rsidRPr="00534555">
        <w:rPr>
          <w:rFonts w:ascii="Times New Roman" w:hAnsi="Times New Roman" w:cs="Times New Roman"/>
          <w:noProof/>
        </w:rPr>
        <w:t>(Peirce, 2007, 2009)</w:t>
      </w:r>
      <w:r w:rsidRPr="00534555">
        <w:rPr>
          <w:rFonts w:ascii="Times New Roman" w:hAnsi="Times New Roman" w:cs="Times New Roman"/>
        </w:rPr>
        <w:fldChar w:fldCharType="end"/>
      </w:r>
      <w:r w:rsidRPr="00534555">
        <w:rPr>
          <w:rFonts w:ascii="Times New Roman" w:hAnsi="Times New Roman" w:cs="Times New Roman"/>
        </w:rPr>
        <w:t xml:space="preserve">. </w:t>
      </w:r>
    </w:p>
    <w:p w14:paraId="229AA85A" w14:textId="77777777" w:rsidR="00C1605C" w:rsidRPr="00534555" w:rsidRDefault="004869FE" w:rsidP="007D1C5E">
      <w:pPr>
        <w:pStyle w:val="Heading2"/>
      </w:pPr>
      <w:r w:rsidRPr="00534555">
        <w:t>State questionnaires</w:t>
      </w:r>
    </w:p>
    <w:p w14:paraId="223953E6" w14:textId="7997BBBF" w:rsidR="00392275" w:rsidRPr="00534555" w:rsidRDefault="001A4EF5" w:rsidP="00CA5DE2">
      <w:pPr>
        <w:spacing w:line="360" w:lineRule="auto"/>
        <w:jc w:val="both"/>
        <w:rPr>
          <w:rFonts w:ascii="Times New Roman" w:hAnsi="Times New Roman" w:cs="Times New Roman"/>
        </w:rPr>
      </w:pPr>
      <w:r w:rsidRPr="00534555">
        <w:rPr>
          <w:rFonts w:ascii="Times New Roman" w:hAnsi="Times New Roman" w:cs="Times New Roman"/>
        </w:rPr>
        <w:t>Wi</w:t>
      </w:r>
      <w:r w:rsidR="009A0A82" w:rsidRPr="00534555">
        <w:rPr>
          <w:rFonts w:ascii="Times New Roman" w:hAnsi="Times New Roman" w:cs="Times New Roman"/>
        </w:rPr>
        <w:t xml:space="preserve">thdrawal was assessed with the </w:t>
      </w:r>
      <w:r w:rsidR="003B3115" w:rsidRPr="00534555">
        <w:rPr>
          <w:rFonts w:ascii="Times New Roman" w:hAnsi="Times New Roman" w:cs="Times New Roman"/>
        </w:rPr>
        <w:t>Mood and Physical Symptoms S</w:t>
      </w:r>
      <w:r w:rsidR="00185297" w:rsidRPr="00534555">
        <w:rPr>
          <w:rFonts w:ascii="Times New Roman" w:hAnsi="Times New Roman" w:cs="Times New Roman"/>
        </w:rPr>
        <w:t>cale (MPSS)</w:t>
      </w:r>
      <w:r w:rsidR="00F804FB" w:rsidRPr="00534555">
        <w:rPr>
          <w:rFonts w:ascii="Times New Roman" w:hAnsi="Times New Roman" w:cs="Times New Roman"/>
        </w:rPr>
        <w:t xml:space="preserve"> </w:t>
      </w:r>
      <w:r w:rsidR="00F804FB" w:rsidRPr="00534555">
        <w:rPr>
          <w:rFonts w:ascii="Times New Roman" w:hAnsi="Times New Roman" w:cs="Times New Roman"/>
        </w:rPr>
        <w:fldChar w:fldCharType="begin"/>
      </w:r>
      <w:r w:rsidR="00BC120B" w:rsidRPr="00534555">
        <w:rPr>
          <w:rFonts w:ascii="Times New Roman" w:hAnsi="Times New Roman" w:cs="Times New Roman"/>
        </w:rPr>
        <w:instrText xml:space="preserve"> ADDIN EN.CITE &lt;EndNote&gt;&lt;Cite&gt;&lt;Author&gt;West&lt;/Author&gt;&lt;Year&gt;2004&lt;/Year&gt;&lt;RecNum&gt;558&lt;/RecNum&gt;&lt;DisplayText&gt;(West and Hajek, 2004)&lt;/DisplayText&gt;&lt;record&gt;&lt;rec-number&gt;558&lt;/rec-number&gt;&lt;foreign-keys&gt;&lt;key app="EN" db-id="fdxarvvxuw5vzredav7x9fao2vx2swz0t5vw" timestamp="1484577598"&gt;558&lt;/key&gt;&lt;/foreign-keys&gt;&lt;ref-type name="Journal Article"&gt;17&lt;/ref-type&gt;&lt;contributors&gt;&lt;authors&gt;&lt;author&gt;West, Robert&lt;/author&gt;&lt;author&gt;Hajek, Peter&lt;/author&gt;&lt;/authors&gt;&lt;/contributors&gt;&lt;titles&gt;&lt;title&gt;Evaluation of the mood and physical symptoms scale (MPSS) to assess cigarette withdrawal&lt;/title&gt;&lt;secondary-title&gt;Psychopharmacology&lt;/secondary-title&gt;&lt;/titles&gt;&lt;periodical&gt;&lt;full-title&gt;Psychopharmacology&lt;/full-title&gt;&lt;abbr-1&gt;Psychopharmacology (Berl.)&lt;/abbr-1&gt;&lt;abbr-2&gt;Psychopharmacology (Berl)&lt;/abbr-2&gt;&lt;/periodical&gt;&lt;pages&gt;195-199&lt;/pages&gt;&lt;volume&gt;177&lt;/volume&gt;&lt;number&gt;1-2&lt;/number&gt;&lt;dates&gt;&lt;year&gt;2004&lt;/year&gt;&lt;/dates&gt;&lt;isbn&gt;0033-3158&lt;/isbn&gt;&lt;urls&gt;&lt;/urls&gt;&lt;/record&gt;&lt;/Cite&gt;&lt;/EndNote&gt;</w:instrText>
      </w:r>
      <w:r w:rsidR="00F804FB" w:rsidRPr="00534555">
        <w:rPr>
          <w:rFonts w:ascii="Times New Roman" w:hAnsi="Times New Roman" w:cs="Times New Roman"/>
        </w:rPr>
        <w:fldChar w:fldCharType="separate"/>
      </w:r>
      <w:r w:rsidR="00BC120B" w:rsidRPr="00534555">
        <w:rPr>
          <w:rFonts w:ascii="Times New Roman" w:hAnsi="Times New Roman" w:cs="Times New Roman"/>
          <w:noProof/>
        </w:rPr>
        <w:t>(West and Hajek, 2004)</w:t>
      </w:r>
      <w:r w:rsidR="00F804FB" w:rsidRPr="00534555">
        <w:rPr>
          <w:rFonts w:ascii="Times New Roman" w:hAnsi="Times New Roman" w:cs="Times New Roman"/>
        </w:rPr>
        <w:fldChar w:fldCharType="end"/>
      </w:r>
      <w:r w:rsidR="00CC0E53">
        <w:rPr>
          <w:rFonts w:ascii="Times New Roman" w:hAnsi="Times New Roman" w:cs="Times New Roman"/>
        </w:rPr>
        <w:t>.</w:t>
      </w:r>
      <w:r w:rsidR="004A7310">
        <w:rPr>
          <w:rFonts w:ascii="Times New Roman" w:hAnsi="Times New Roman" w:cs="Times New Roman"/>
        </w:rPr>
        <w:t xml:space="preserve"> </w:t>
      </w:r>
      <w:r w:rsidR="003B3115" w:rsidRPr="00534555">
        <w:rPr>
          <w:rFonts w:ascii="Times New Roman" w:hAnsi="Times New Roman" w:cs="Times New Roman"/>
        </w:rPr>
        <w:t xml:space="preserve">Craving was assessed with </w:t>
      </w:r>
      <w:r w:rsidR="005449F1" w:rsidRPr="00534555">
        <w:rPr>
          <w:rFonts w:ascii="Times New Roman" w:hAnsi="Times New Roman" w:cs="Times New Roman"/>
        </w:rPr>
        <w:t>Questionnaire</w:t>
      </w:r>
      <w:r w:rsidR="00DA6700" w:rsidRPr="00534555">
        <w:rPr>
          <w:rFonts w:ascii="Times New Roman" w:hAnsi="Times New Roman" w:cs="Times New Roman"/>
        </w:rPr>
        <w:t xml:space="preserve"> of </w:t>
      </w:r>
      <w:r w:rsidR="002F0598" w:rsidRPr="00534555">
        <w:rPr>
          <w:rFonts w:ascii="Times New Roman" w:hAnsi="Times New Roman" w:cs="Times New Roman"/>
        </w:rPr>
        <w:t>S</w:t>
      </w:r>
      <w:r w:rsidR="00DA6700" w:rsidRPr="00534555">
        <w:rPr>
          <w:rFonts w:ascii="Times New Roman" w:hAnsi="Times New Roman" w:cs="Times New Roman"/>
        </w:rPr>
        <w:t xml:space="preserve">moking </w:t>
      </w:r>
      <w:r w:rsidR="002F0598" w:rsidRPr="00534555">
        <w:rPr>
          <w:rFonts w:ascii="Times New Roman" w:hAnsi="Times New Roman" w:cs="Times New Roman"/>
        </w:rPr>
        <w:t>U</w:t>
      </w:r>
      <w:r w:rsidR="00E834A1">
        <w:rPr>
          <w:rFonts w:ascii="Times New Roman" w:hAnsi="Times New Roman" w:cs="Times New Roman"/>
        </w:rPr>
        <w:t>rges</w:t>
      </w:r>
      <w:r w:rsidR="005449F1" w:rsidRPr="00534555">
        <w:rPr>
          <w:rFonts w:ascii="Times New Roman" w:hAnsi="Times New Roman" w:cs="Times New Roman"/>
        </w:rPr>
        <w:t>–</w:t>
      </w:r>
      <w:r w:rsidR="002F0598" w:rsidRPr="00534555">
        <w:rPr>
          <w:rFonts w:ascii="Times New Roman" w:hAnsi="Times New Roman" w:cs="Times New Roman"/>
        </w:rPr>
        <w:t>Brie</w:t>
      </w:r>
      <w:r w:rsidR="00803354" w:rsidRPr="00534555">
        <w:rPr>
          <w:rFonts w:ascii="Times New Roman" w:hAnsi="Times New Roman" w:cs="Times New Roman"/>
        </w:rPr>
        <w:t>f</w:t>
      </w:r>
      <w:r w:rsidR="005449F1" w:rsidRPr="00534555">
        <w:rPr>
          <w:rFonts w:ascii="Times New Roman" w:hAnsi="Times New Roman" w:cs="Times New Roman"/>
        </w:rPr>
        <w:t xml:space="preserve"> (QSU-B)</w:t>
      </w:r>
      <w:r w:rsidR="001E2BE2" w:rsidRPr="00534555">
        <w:rPr>
          <w:rFonts w:ascii="Times New Roman" w:hAnsi="Times New Roman" w:cs="Times New Roman"/>
        </w:rPr>
        <w:t xml:space="preserve"> </w:t>
      </w:r>
      <w:r w:rsidR="001E2BE2" w:rsidRPr="00534555">
        <w:rPr>
          <w:rFonts w:ascii="Times New Roman" w:hAnsi="Times New Roman" w:cs="Times New Roman"/>
        </w:rPr>
        <w:fldChar w:fldCharType="begin"/>
      </w:r>
      <w:r w:rsidR="00BC120B" w:rsidRPr="00534555">
        <w:rPr>
          <w:rFonts w:ascii="Times New Roman" w:hAnsi="Times New Roman" w:cs="Times New Roman"/>
        </w:rPr>
        <w:instrText xml:space="preserve"> ADDIN EN.CITE &lt;EndNote&gt;&lt;Cite&gt;&lt;Author&gt;Tiffany&lt;/Author&gt;&lt;Year&gt;1991&lt;/Year&gt;&lt;RecNum&gt;524&lt;/RecNum&gt;&lt;DisplayText&gt;(Tiffany and Drobes, 1991)&lt;/DisplayText&gt;&lt;record&gt;&lt;rec-number&gt;524&lt;/rec-number&gt;&lt;foreign-keys&gt;&lt;key app="EN" db-id="fdxarvvxuw5vzredav7x9fao2vx2swz0t5vw" timestamp="1477407856"&gt;524&lt;/key&gt;&lt;/foreign-keys&gt;&lt;ref-type name="Journal Article"&gt;17&lt;/ref-type&gt;&lt;contributors&gt;&lt;authors&gt;&lt;author&gt;Tiffany, Stephen T&lt;/author&gt;&lt;author&gt;Drobes, David J&lt;/author&gt;&lt;/authors&gt;&lt;/contributors&gt;&lt;titles&gt;&lt;title&gt;The development and initial validation of a questionnaire on smoking urges&lt;/title&gt;&lt;secondary-title&gt;British journal of addiction&lt;/secondary-title&gt;&lt;/titles&gt;&lt;periodical&gt;&lt;full-title&gt;British Journal of Addiction&lt;/full-title&gt;&lt;abbr-1&gt;Br. J. Addict.&lt;/abbr-1&gt;&lt;abbr-2&gt;Br J Addict&lt;/abbr-2&gt;&lt;/periodical&gt;&lt;pages&gt;1467-1476&lt;/pages&gt;&lt;volume&gt;86&lt;/volume&gt;&lt;number&gt;11&lt;/number&gt;&lt;dates&gt;&lt;year&gt;1991&lt;/year&gt;&lt;/dates&gt;&lt;isbn&gt;1360-0443&lt;/isbn&gt;&lt;urls&gt;&lt;/urls&gt;&lt;/record&gt;&lt;/Cite&gt;&lt;/EndNote&gt;</w:instrText>
      </w:r>
      <w:r w:rsidR="001E2BE2" w:rsidRPr="00534555">
        <w:rPr>
          <w:rFonts w:ascii="Times New Roman" w:hAnsi="Times New Roman" w:cs="Times New Roman"/>
        </w:rPr>
        <w:fldChar w:fldCharType="separate"/>
      </w:r>
      <w:r w:rsidR="00BC120B" w:rsidRPr="00534555">
        <w:rPr>
          <w:rFonts w:ascii="Times New Roman" w:hAnsi="Times New Roman" w:cs="Times New Roman"/>
          <w:noProof/>
        </w:rPr>
        <w:t>(Tiffany and Drobes, 1991)</w:t>
      </w:r>
      <w:r w:rsidR="001E2BE2" w:rsidRPr="00534555">
        <w:rPr>
          <w:rFonts w:ascii="Times New Roman" w:hAnsi="Times New Roman" w:cs="Times New Roman"/>
        </w:rPr>
        <w:fldChar w:fldCharType="end"/>
      </w:r>
      <w:r w:rsidR="004A7310">
        <w:rPr>
          <w:rFonts w:ascii="Times New Roman" w:hAnsi="Times New Roman" w:cs="Times New Roman"/>
        </w:rPr>
        <w:t>.</w:t>
      </w:r>
      <w:r w:rsidR="003B3115" w:rsidRPr="00534555">
        <w:rPr>
          <w:rFonts w:ascii="Times New Roman" w:hAnsi="Times New Roman" w:cs="Times New Roman"/>
        </w:rPr>
        <w:t xml:space="preserve"> </w:t>
      </w:r>
      <w:r w:rsidR="00EE3294" w:rsidRPr="00534555">
        <w:rPr>
          <w:rFonts w:ascii="Times New Roman" w:hAnsi="Times New Roman" w:cs="Times New Roman"/>
        </w:rPr>
        <w:t>Participants completed a 6-item</w:t>
      </w:r>
      <w:r w:rsidR="004A16CF" w:rsidRPr="00534555">
        <w:rPr>
          <w:rFonts w:ascii="Times New Roman" w:hAnsi="Times New Roman" w:cs="Times New Roman"/>
        </w:rPr>
        <w:t xml:space="preserve"> </w:t>
      </w:r>
      <w:r w:rsidR="004A16CF" w:rsidRPr="00E834A1">
        <w:rPr>
          <w:rFonts w:ascii="Times New Roman" w:hAnsi="Times New Roman" w:cs="Times New Roman"/>
        </w:rPr>
        <w:t>Side Effect form</w:t>
      </w:r>
      <w:r w:rsidR="00EE3294" w:rsidRPr="00E834A1">
        <w:rPr>
          <w:rFonts w:ascii="Times New Roman" w:hAnsi="Times New Roman" w:cs="Times New Roman"/>
        </w:rPr>
        <w:t xml:space="preserve"> for</w:t>
      </w:r>
      <w:r w:rsidR="00EE3294" w:rsidRPr="00534555">
        <w:rPr>
          <w:rFonts w:ascii="Times New Roman" w:hAnsi="Times New Roman" w:cs="Times New Roman"/>
        </w:rPr>
        <w:t xml:space="preserve"> </w:t>
      </w:r>
      <w:proofErr w:type="gramStart"/>
      <w:r w:rsidR="00EE3294" w:rsidRPr="00534555">
        <w:rPr>
          <w:rFonts w:ascii="Times New Roman" w:hAnsi="Times New Roman" w:cs="Times New Roman"/>
        </w:rPr>
        <w:t>CBD which</w:t>
      </w:r>
      <w:proofErr w:type="gramEnd"/>
      <w:r w:rsidR="00EE3294" w:rsidRPr="00534555">
        <w:rPr>
          <w:rFonts w:ascii="Times New Roman" w:hAnsi="Times New Roman" w:cs="Times New Roman"/>
        </w:rPr>
        <w:t xml:space="preserve"> included “strong drug effect”, “good drug effect”, “willing to take drug again”, “like drug effect”, “I have an upset </w:t>
      </w:r>
      <w:r w:rsidR="00EE3294" w:rsidRPr="00534555">
        <w:rPr>
          <w:rFonts w:ascii="Times New Roman" w:hAnsi="Times New Roman" w:cs="Times New Roman"/>
        </w:rPr>
        <w:lastRenderedPageBreak/>
        <w:t>stomach” and “I have a headache”</w:t>
      </w:r>
      <w:r w:rsidR="004A16CF" w:rsidRPr="00534555">
        <w:rPr>
          <w:rFonts w:ascii="Times New Roman" w:hAnsi="Times New Roman" w:cs="Times New Roman"/>
        </w:rPr>
        <w:t xml:space="preserve">. Each item was rated 3 times over abstinent sessions on a </w:t>
      </w:r>
      <w:proofErr w:type="gramStart"/>
      <w:r w:rsidR="004A16CF" w:rsidRPr="00534555">
        <w:rPr>
          <w:rFonts w:ascii="Times New Roman" w:hAnsi="Times New Roman" w:cs="Times New Roman"/>
        </w:rPr>
        <w:t>10 point</w:t>
      </w:r>
      <w:proofErr w:type="gramEnd"/>
      <w:r w:rsidR="004A16CF" w:rsidRPr="00534555">
        <w:rPr>
          <w:rFonts w:ascii="Times New Roman" w:hAnsi="Times New Roman" w:cs="Times New Roman"/>
        </w:rPr>
        <w:t xml:space="preserve"> visual analogue scale from “not at all” to “extremely”.</w:t>
      </w:r>
    </w:p>
    <w:p w14:paraId="0C5451CF" w14:textId="77777777" w:rsidR="00AF7B9C" w:rsidRPr="00534555" w:rsidRDefault="003B3115" w:rsidP="007D1C5E">
      <w:pPr>
        <w:pStyle w:val="Heading2"/>
      </w:pPr>
      <w:r w:rsidRPr="00534555">
        <w:t xml:space="preserve">Trait </w:t>
      </w:r>
      <w:r w:rsidR="001A4EF5" w:rsidRPr="00534555">
        <w:t>Q</w:t>
      </w:r>
      <w:r w:rsidR="004869FE" w:rsidRPr="00534555">
        <w:t>uestionnaires</w:t>
      </w:r>
    </w:p>
    <w:p w14:paraId="55BD9F7B" w14:textId="57291F80" w:rsidR="00D64F0A" w:rsidRPr="00534555" w:rsidRDefault="001A4EF5" w:rsidP="00721A48">
      <w:pPr>
        <w:spacing w:line="360" w:lineRule="auto"/>
        <w:jc w:val="both"/>
        <w:rPr>
          <w:rFonts w:ascii="Times New Roman" w:hAnsi="Times New Roman" w:cs="Times New Roman"/>
        </w:rPr>
      </w:pPr>
      <w:r w:rsidRPr="00534555">
        <w:rPr>
          <w:rFonts w:ascii="Times New Roman" w:hAnsi="Times New Roman" w:cs="Times New Roman"/>
        </w:rPr>
        <w:t xml:space="preserve">The </w:t>
      </w:r>
      <w:proofErr w:type="spellStart"/>
      <w:r w:rsidRPr="00534555">
        <w:rPr>
          <w:rFonts w:ascii="Times New Roman" w:hAnsi="Times New Roman" w:cs="Times New Roman"/>
        </w:rPr>
        <w:t>Fagerström</w:t>
      </w:r>
      <w:proofErr w:type="spellEnd"/>
      <w:r w:rsidRPr="00534555">
        <w:rPr>
          <w:rFonts w:ascii="Times New Roman" w:hAnsi="Times New Roman" w:cs="Times New Roman"/>
        </w:rPr>
        <w:t xml:space="preserve"> test for Nicotine Dependence (FTND) was used to assess nicotine dependence </w:t>
      </w:r>
      <w:r w:rsidRPr="00534555">
        <w:rPr>
          <w:rFonts w:ascii="Times New Roman" w:hAnsi="Times New Roman" w:cs="Times New Roman"/>
        </w:rPr>
        <w:fldChar w:fldCharType="begin"/>
      </w:r>
      <w:r w:rsidR="00BC120B" w:rsidRPr="00534555">
        <w:rPr>
          <w:rFonts w:ascii="Times New Roman" w:hAnsi="Times New Roman" w:cs="Times New Roman"/>
        </w:rPr>
        <w:instrText xml:space="preserve"> ADDIN EN.CITE &lt;EndNote&gt;&lt;Cite&gt;&lt;Author&gt;Heatherton&lt;/Author&gt;&lt;Year&gt;1991&lt;/Year&gt;&lt;RecNum&gt;201&lt;/RecNum&gt;&lt;DisplayText&gt;(Heatherton&lt;style face="italic"&gt; et al&lt;/style&gt;, 1991)&lt;/DisplayText&gt;&lt;record&gt;&lt;rec-number&gt;201&lt;/rec-number&gt;&lt;foreign-keys&gt;&lt;key app="EN" db-id="fdxarvvxuw5vzredav7x9fao2vx2swz0t5vw" timestamp="1456320823"&gt;201&lt;/key&gt;&lt;/foreign-keys&gt;&lt;ref-type name="Journal Article"&gt;17&lt;/ref-type&gt;&lt;contributors&gt;&lt;authors&gt;&lt;author&gt;Heatherton, T. F.&lt;/author&gt;&lt;author&gt;Kozlowski, L. T.&lt;/author&gt;&lt;author&gt;Frecker, R. C.&lt;/author&gt;&lt;author&gt;Fagerstrom, K. O.&lt;/author&gt;&lt;/authors&gt;&lt;/contributors&gt;&lt;auth-address&gt;Department of Psychology, Harvard University, Cambridge, MA 02138.&lt;/auth-address&gt;&lt;titles&gt;&lt;title&gt;The Fagerstrom Test for Nicotine Dependence: a revision of the Fagerstrom Tolerance Questionnaire&lt;/title&gt;&lt;secondary-title&gt;Br J Addict&lt;/secondary-title&gt;&lt;/titles&gt;&lt;periodical&gt;&lt;full-title&gt;British Journal of Addiction&lt;/full-title&gt;&lt;abbr-1&gt;Br. J. Addict.&lt;/abbr-1&gt;&lt;abbr-2&gt;Br J Addict&lt;/abbr-2&gt;&lt;/periodical&gt;&lt;pages&gt;1119-27&lt;/pages&gt;&lt;volume&gt;86&lt;/volume&gt;&lt;number&gt;9&lt;/number&gt;&lt;keywords&gt;&lt;keyword&gt;Adolescent&lt;/keyword&gt;&lt;keyword&gt;Adult&lt;/keyword&gt;&lt;keyword&gt;Aged&lt;/keyword&gt;&lt;keyword&gt;Cotinine/pharmacokinetics&lt;/keyword&gt;&lt;keyword&gt;Female&lt;/keyword&gt;&lt;keyword&gt;Humans&lt;/keyword&gt;&lt;keyword&gt;Male&lt;/keyword&gt;&lt;keyword&gt;Middle Aged&lt;/keyword&gt;&lt;keyword&gt;Nicotine/pharmacokinetics&lt;/keyword&gt;&lt;keyword&gt;Personality Inventory/*statistics &amp;amp; numerical data&lt;/keyword&gt;&lt;keyword&gt;Psychometrics&lt;/keyword&gt;&lt;keyword&gt;Smoking/blood/*psychology&lt;/keyword&gt;&lt;/keywords&gt;&lt;dates&gt;&lt;year&gt;1991&lt;/year&gt;&lt;pub-dates&gt;&lt;date&gt;Sep&lt;/date&gt;&lt;/pub-dates&gt;&lt;/dates&gt;&lt;isbn&gt;0952-0481 (Print)&amp;#xD;0952-0481 (Linking)&lt;/isbn&gt;&lt;accession-num&gt;1932883&lt;/accession-num&gt;&lt;urls&gt;&lt;related-urls&gt;&lt;url&gt;http://www.ncbi.nlm.nih.gov/pubmed/1932883&lt;/url&gt;&lt;/related-urls&gt;&lt;/urls&gt;&lt;/record&gt;&lt;/Cite&gt;&lt;/EndNote&gt;</w:instrText>
      </w:r>
      <w:r w:rsidRPr="00534555">
        <w:rPr>
          <w:rFonts w:ascii="Times New Roman" w:hAnsi="Times New Roman" w:cs="Times New Roman"/>
        </w:rPr>
        <w:fldChar w:fldCharType="separate"/>
      </w:r>
      <w:r w:rsidR="00BC120B" w:rsidRPr="00534555">
        <w:rPr>
          <w:rFonts w:ascii="Times New Roman" w:hAnsi="Times New Roman" w:cs="Times New Roman"/>
          <w:noProof/>
        </w:rPr>
        <w:t>(Heatherton</w:t>
      </w:r>
      <w:r w:rsidR="00BC120B" w:rsidRPr="00534555">
        <w:rPr>
          <w:rFonts w:ascii="Times New Roman" w:hAnsi="Times New Roman" w:cs="Times New Roman"/>
          <w:i/>
          <w:noProof/>
        </w:rPr>
        <w:t xml:space="preserve"> et al</w:t>
      </w:r>
      <w:r w:rsidR="00BC120B" w:rsidRPr="00534555">
        <w:rPr>
          <w:rFonts w:ascii="Times New Roman" w:hAnsi="Times New Roman" w:cs="Times New Roman"/>
          <w:noProof/>
        </w:rPr>
        <w:t>, 1991)</w:t>
      </w:r>
      <w:r w:rsidRPr="00534555">
        <w:rPr>
          <w:rFonts w:ascii="Times New Roman" w:hAnsi="Times New Roman" w:cs="Times New Roman"/>
        </w:rPr>
        <w:fldChar w:fldCharType="end"/>
      </w:r>
      <w:r w:rsidRPr="00534555">
        <w:rPr>
          <w:rFonts w:ascii="Times New Roman" w:hAnsi="Times New Roman" w:cs="Times New Roman"/>
        </w:rPr>
        <w:t xml:space="preserve">. </w:t>
      </w:r>
      <w:r w:rsidR="00E406B2" w:rsidRPr="00534555">
        <w:rPr>
          <w:rFonts w:ascii="Times New Roman" w:hAnsi="Times New Roman" w:cs="Times New Roman"/>
        </w:rPr>
        <w:t>Anxiety was assessed with t</w:t>
      </w:r>
      <w:r w:rsidR="009E7AD3">
        <w:rPr>
          <w:rFonts w:ascii="Times New Roman" w:hAnsi="Times New Roman" w:cs="Times New Roman"/>
        </w:rPr>
        <w:t>he</w:t>
      </w:r>
      <w:r w:rsidR="00E406B2" w:rsidRPr="00534555">
        <w:rPr>
          <w:rFonts w:ascii="Times New Roman" w:hAnsi="Times New Roman" w:cs="Times New Roman"/>
        </w:rPr>
        <w:t xml:space="preserve"> </w:t>
      </w:r>
      <w:r w:rsidR="00FF2E01" w:rsidRPr="00534555">
        <w:rPr>
          <w:rFonts w:ascii="Times New Roman" w:hAnsi="Times New Roman" w:cs="Times New Roman"/>
        </w:rPr>
        <w:t>T</w:t>
      </w:r>
      <w:r w:rsidR="00E406B2" w:rsidRPr="00534555">
        <w:rPr>
          <w:rFonts w:ascii="Times New Roman" w:hAnsi="Times New Roman" w:cs="Times New Roman"/>
        </w:rPr>
        <w:t xml:space="preserve">rait </w:t>
      </w:r>
      <w:r w:rsidR="00FF2E01" w:rsidRPr="00534555">
        <w:rPr>
          <w:rFonts w:ascii="Times New Roman" w:hAnsi="Times New Roman" w:cs="Times New Roman"/>
        </w:rPr>
        <w:t>A</w:t>
      </w:r>
      <w:r w:rsidR="00E406B2" w:rsidRPr="00534555">
        <w:rPr>
          <w:rFonts w:ascii="Times New Roman" w:hAnsi="Times New Roman" w:cs="Times New Roman"/>
        </w:rPr>
        <w:t xml:space="preserve">nxiety Inventory (STAI; </w:t>
      </w:r>
      <w:r w:rsidR="001E2BE2" w:rsidRPr="00534555">
        <w:rPr>
          <w:rFonts w:ascii="Times New Roman" w:hAnsi="Times New Roman" w:cs="Times New Roman"/>
        </w:rPr>
        <w:fldChar w:fldCharType="begin"/>
      </w:r>
      <w:r w:rsidR="00BC120B" w:rsidRPr="00534555">
        <w:rPr>
          <w:rFonts w:ascii="Times New Roman" w:hAnsi="Times New Roman" w:cs="Times New Roman"/>
        </w:rPr>
        <w:instrText xml:space="preserve"> ADDIN EN.CITE &lt;EndNote&gt;&lt;Cite&gt;&lt;Author&gt;Spielberger&lt;/Author&gt;&lt;Year&gt;1970&lt;/Year&gt;&lt;RecNum&gt;401&lt;/RecNum&gt;&lt;DisplayText&gt;(Spielberger&lt;style face="italic"&gt; et al&lt;/style&gt;, 1970)&lt;/DisplayText&gt;&lt;record&gt;&lt;rec-number&gt;401&lt;/rec-number&gt;&lt;foreign-keys&gt;&lt;key app="EN" db-id="fdxarvvxuw5vzredav7x9fao2vx2swz0t5vw" timestamp="1472559107"&gt;401&lt;/key&gt;&lt;/foreign-keys&gt;&lt;ref-type name="Journal Article"&gt;17&lt;/ref-type&gt;&lt;contributors&gt;&lt;authors&gt;&lt;author&gt;Spielberger, Charles D&lt;/author&gt;&lt;author&gt;Gorsuch, Richard L&lt;/author&gt;&lt;author&gt;Lushene, Robert E&lt;/author&gt;&lt;author&gt;Vagg, Peter R&lt;/author&gt;&lt;/authors&gt;&lt;/contributors&gt;&lt;titles&gt;&lt;title&gt;State-trait anxiety inventory (STAI)&lt;/title&gt;&lt;secondary-title&gt;BiB 2010&lt;/secondary-title&gt;&lt;/titles&gt;&lt;periodical&gt;&lt;full-title&gt;BiB 2010&lt;/full-title&gt;&lt;/periodical&gt;&lt;pages&gt;180&lt;/pages&gt;&lt;dates&gt;&lt;year&gt;1970&lt;/year&gt;&lt;/dates&gt;&lt;urls&gt;&lt;/urls&gt;&lt;/record&gt;&lt;/Cite&gt;&lt;/EndNote&gt;</w:instrText>
      </w:r>
      <w:r w:rsidR="001E2BE2" w:rsidRPr="00534555">
        <w:rPr>
          <w:rFonts w:ascii="Times New Roman" w:hAnsi="Times New Roman" w:cs="Times New Roman"/>
        </w:rPr>
        <w:fldChar w:fldCharType="separate"/>
      </w:r>
      <w:r w:rsidR="00BC120B" w:rsidRPr="00534555">
        <w:rPr>
          <w:rFonts w:ascii="Times New Roman" w:hAnsi="Times New Roman" w:cs="Times New Roman"/>
          <w:noProof/>
        </w:rPr>
        <w:t>(Spielberger</w:t>
      </w:r>
      <w:r w:rsidR="00BC120B" w:rsidRPr="00534555">
        <w:rPr>
          <w:rFonts w:ascii="Times New Roman" w:hAnsi="Times New Roman" w:cs="Times New Roman"/>
          <w:i/>
          <w:noProof/>
        </w:rPr>
        <w:t xml:space="preserve"> et al</w:t>
      </w:r>
      <w:r w:rsidR="00BC120B" w:rsidRPr="00534555">
        <w:rPr>
          <w:rFonts w:ascii="Times New Roman" w:hAnsi="Times New Roman" w:cs="Times New Roman"/>
          <w:noProof/>
        </w:rPr>
        <w:t>, 1970)</w:t>
      </w:r>
      <w:r w:rsidR="001E2BE2" w:rsidRPr="00534555">
        <w:rPr>
          <w:rFonts w:ascii="Times New Roman" w:hAnsi="Times New Roman" w:cs="Times New Roman"/>
        </w:rPr>
        <w:fldChar w:fldCharType="end"/>
      </w:r>
      <w:r w:rsidR="002E2A74" w:rsidRPr="00534555">
        <w:rPr>
          <w:rFonts w:ascii="Times New Roman" w:hAnsi="Times New Roman" w:cs="Times New Roman"/>
        </w:rPr>
        <w:t xml:space="preserve">). </w:t>
      </w:r>
      <w:r w:rsidR="00E406B2" w:rsidRPr="00534555">
        <w:rPr>
          <w:rFonts w:ascii="Times New Roman" w:hAnsi="Times New Roman" w:cs="Times New Roman"/>
        </w:rPr>
        <w:t>Depression was assessed with Beck Depression Inventory (BDI-II;</w:t>
      </w:r>
      <w:r w:rsidR="00A432C8" w:rsidRPr="00534555">
        <w:rPr>
          <w:rFonts w:ascii="Times New Roman" w:hAnsi="Times New Roman" w:cs="Times New Roman"/>
        </w:rPr>
        <w:t xml:space="preserve"> </w:t>
      </w:r>
      <w:r w:rsidR="00A432C8" w:rsidRPr="00534555">
        <w:rPr>
          <w:rFonts w:ascii="Times New Roman" w:hAnsi="Times New Roman" w:cs="Times New Roman"/>
        </w:rPr>
        <w:fldChar w:fldCharType="begin"/>
      </w:r>
      <w:r w:rsidR="00BC120B" w:rsidRPr="00534555">
        <w:rPr>
          <w:rFonts w:ascii="Times New Roman" w:hAnsi="Times New Roman" w:cs="Times New Roman"/>
        </w:rPr>
        <w:instrText xml:space="preserve"> ADDIN EN.CITE &lt;EndNote&gt;&lt;Cite&gt;&lt;Author&gt;Beck&lt;/Author&gt;&lt;Year&gt;1961&lt;/Year&gt;&lt;RecNum&gt;227&lt;/RecNum&gt;&lt;DisplayText&gt;(Beck&lt;style face="italic"&gt; et al&lt;/style&gt;, 1961)&lt;/DisplayText&gt;&lt;record&gt;&lt;rec-number&gt;227&lt;/rec-number&gt;&lt;foreign-keys&gt;&lt;key app="EN" db-id="fdxarvvxuw5vzredav7x9fao2vx2swz0t5vw" timestamp="1458322109"&gt;227&lt;/key&gt;&lt;/foreign-keys&gt;&lt;ref-type name="Journal Article"&gt;17&lt;/ref-type&gt;&lt;contributors&gt;&lt;authors&gt;&lt;author&gt;Beck, Aaron T&lt;/author&gt;&lt;author&gt;Ward, C&lt;/author&gt;&lt;author&gt;Mendelson, M&lt;/author&gt;&lt;/authors&gt;&lt;/contributors&gt;&lt;titles&gt;&lt;title&gt;Beck depression inventory (BDI)&lt;/title&gt;&lt;secondary-title&gt;Arch Gen Psychiatry&lt;/secondary-title&gt;&lt;/titles&gt;&lt;periodical&gt;&lt;full-title&gt;Archives of General Psychiatry&lt;/full-title&gt;&lt;abbr-1&gt;Arch. Gen. Psychiatry&lt;/abbr-1&gt;&lt;abbr-2&gt;Arch Gen Psychiatry&lt;/abbr-2&gt;&lt;/periodical&gt;&lt;pages&gt;561-571&lt;/pages&gt;&lt;volume&gt;4&lt;/volume&gt;&lt;number&gt;6&lt;/number&gt;&lt;dates&gt;&lt;year&gt;1961&lt;/year&gt;&lt;/dates&gt;&lt;urls&gt;&lt;/urls&gt;&lt;/record&gt;&lt;/Cite&gt;&lt;/EndNote&gt;</w:instrText>
      </w:r>
      <w:r w:rsidR="00A432C8" w:rsidRPr="00534555">
        <w:rPr>
          <w:rFonts w:ascii="Times New Roman" w:hAnsi="Times New Roman" w:cs="Times New Roman"/>
        </w:rPr>
        <w:fldChar w:fldCharType="separate"/>
      </w:r>
      <w:r w:rsidR="00BC120B" w:rsidRPr="00534555">
        <w:rPr>
          <w:rFonts w:ascii="Times New Roman" w:hAnsi="Times New Roman" w:cs="Times New Roman"/>
          <w:noProof/>
        </w:rPr>
        <w:t>(Beck</w:t>
      </w:r>
      <w:r w:rsidR="00BC120B" w:rsidRPr="00534555">
        <w:rPr>
          <w:rFonts w:ascii="Times New Roman" w:hAnsi="Times New Roman" w:cs="Times New Roman"/>
          <w:i/>
          <w:noProof/>
        </w:rPr>
        <w:t xml:space="preserve"> et al</w:t>
      </w:r>
      <w:r w:rsidR="00BC120B" w:rsidRPr="00534555">
        <w:rPr>
          <w:rFonts w:ascii="Times New Roman" w:hAnsi="Times New Roman" w:cs="Times New Roman"/>
          <w:noProof/>
        </w:rPr>
        <w:t>, 1961)</w:t>
      </w:r>
      <w:r w:rsidR="00A432C8" w:rsidRPr="00534555">
        <w:rPr>
          <w:rFonts w:ascii="Times New Roman" w:hAnsi="Times New Roman" w:cs="Times New Roman"/>
        </w:rPr>
        <w:fldChar w:fldCharType="end"/>
      </w:r>
      <w:r w:rsidR="00BE6EA3" w:rsidRPr="00534555">
        <w:rPr>
          <w:rFonts w:ascii="Times New Roman" w:hAnsi="Times New Roman" w:cs="Times New Roman"/>
        </w:rPr>
        <w:t>. A comprehensive drug history was also taken</w:t>
      </w:r>
      <w:r w:rsidR="00F86753" w:rsidRPr="00534555">
        <w:rPr>
          <w:rFonts w:ascii="Times New Roman" w:hAnsi="Times New Roman" w:cs="Times New Roman"/>
        </w:rPr>
        <w:t xml:space="preserve"> </w:t>
      </w:r>
      <w:r w:rsidR="00F86753" w:rsidRPr="00534555">
        <w:rPr>
          <w:rFonts w:ascii="Times New Roman" w:hAnsi="Times New Roman" w:cs="Times New Roman"/>
        </w:rPr>
        <w:fldChar w:fldCharType="begin"/>
      </w:r>
      <w:r w:rsidR="00BC120B" w:rsidRPr="00534555">
        <w:rPr>
          <w:rFonts w:ascii="Times New Roman" w:hAnsi="Times New Roman" w:cs="Times New Roman"/>
        </w:rPr>
        <w:instrText xml:space="preserve"> ADDIN EN.CITE &lt;EndNote&gt;&lt;Cite&gt;&lt;Author&gt;Hindocha&lt;/Author&gt;&lt;Year&gt;2017&lt;/Year&gt;&lt;RecNum&gt;566&lt;/RecNum&gt;&lt;DisplayText&gt;(Hindocha&lt;style face="italic"&gt; et al&lt;/style&gt;, 2017a)&lt;/DisplayText&gt;&lt;record&gt;&lt;rec-number&gt;566&lt;/rec-number&gt;&lt;foreign-keys&gt;&lt;key app="EN" db-id="fdxarvvxuw5vzredav7x9fao2vx2swz0t5vw" timestamp="1484662355"&gt;566&lt;/key&gt;&lt;/foreign-keys&gt;&lt;ref-type name="Journal Article"&gt;17&lt;/ref-type&gt;&lt;contributors&gt;&lt;authors&gt;&lt;author&gt;Hindocha, C&lt;/author&gt;&lt;author&gt;Freeman, T. P.&lt;/author&gt;&lt;author&gt;Xia, J.X.&lt;/author&gt;&lt;author&gt;Shaban, N.D.C.&lt;/author&gt;&lt;author&gt;Curran, H V.&lt;/author&gt;&lt;/authors&gt;&lt;/contributors&gt;&lt;titles&gt;&lt;title&gt;Acute memory and psychotomimetic effects of cannabis and tobacco both ‘joint’ and individually: a placebo-controlled trial&lt;/title&gt;&lt;secondary-title&gt;Psychological Medicine&lt;/secondary-title&gt;&lt;/titles&gt;&lt;periodical&gt;&lt;full-title&gt;Psychological Medicine&lt;/full-title&gt;&lt;abbr-1&gt;Psychol. Med.&lt;/abbr-1&gt;&lt;abbr-2&gt;Psychol Med&lt;/abbr-2&gt;&lt;/periodical&gt;&lt;pages&gt;1-12&lt;/pages&gt;&lt;dates&gt;&lt;year&gt;2017&lt;/year&gt;&lt;/dates&gt;&lt;urls&gt;&lt;/urls&gt;&lt;/record&gt;&lt;/Cite&gt;&lt;/EndNote&gt;</w:instrText>
      </w:r>
      <w:r w:rsidR="00F86753" w:rsidRPr="00534555">
        <w:rPr>
          <w:rFonts w:ascii="Times New Roman" w:hAnsi="Times New Roman" w:cs="Times New Roman"/>
        </w:rPr>
        <w:fldChar w:fldCharType="separate"/>
      </w:r>
      <w:r w:rsidR="00BC120B" w:rsidRPr="00534555">
        <w:rPr>
          <w:rFonts w:ascii="Times New Roman" w:hAnsi="Times New Roman" w:cs="Times New Roman"/>
          <w:noProof/>
        </w:rPr>
        <w:t>(Hindocha</w:t>
      </w:r>
      <w:r w:rsidR="00BC120B" w:rsidRPr="00534555">
        <w:rPr>
          <w:rFonts w:ascii="Times New Roman" w:hAnsi="Times New Roman" w:cs="Times New Roman"/>
          <w:i/>
          <w:noProof/>
        </w:rPr>
        <w:t xml:space="preserve"> et al</w:t>
      </w:r>
      <w:r w:rsidR="00BC120B" w:rsidRPr="00534555">
        <w:rPr>
          <w:rFonts w:ascii="Times New Roman" w:hAnsi="Times New Roman" w:cs="Times New Roman"/>
          <w:noProof/>
        </w:rPr>
        <w:t>, 2017a)</w:t>
      </w:r>
      <w:r w:rsidR="00F86753" w:rsidRPr="00534555">
        <w:rPr>
          <w:rFonts w:ascii="Times New Roman" w:hAnsi="Times New Roman" w:cs="Times New Roman"/>
        </w:rPr>
        <w:fldChar w:fldCharType="end"/>
      </w:r>
      <w:r w:rsidR="00BE6EA3" w:rsidRPr="00534555">
        <w:rPr>
          <w:rFonts w:ascii="Times New Roman" w:hAnsi="Times New Roman" w:cs="Times New Roman"/>
        </w:rPr>
        <w:t xml:space="preserve">. </w:t>
      </w:r>
      <w:r w:rsidR="00550B9D" w:rsidRPr="00534555">
        <w:rPr>
          <w:rFonts w:ascii="Times New Roman" w:hAnsi="Times New Roman" w:cs="Times New Roman"/>
        </w:rPr>
        <w:t>Premorbid Verbal Inte</w:t>
      </w:r>
      <w:r w:rsidR="002E2A74" w:rsidRPr="00534555">
        <w:rPr>
          <w:rFonts w:ascii="Times New Roman" w:hAnsi="Times New Roman" w:cs="Times New Roman"/>
        </w:rPr>
        <w:t xml:space="preserve">lligence was assessed with the </w:t>
      </w:r>
      <w:r w:rsidR="00F651B3" w:rsidRPr="00534555">
        <w:rPr>
          <w:rFonts w:ascii="Times New Roman" w:hAnsi="Times New Roman" w:cs="Times New Roman"/>
        </w:rPr>
        <w:t>S</w:t>
      </w:r>
      <w:r w:rsidR="00685BD1" w:rsidRPr="00534555">
        <w:rPr>
          <w:rFonts w:ascii="Times New Roman" w:hAnsi="Times New Roman" w:cs="Times New Roman"/>
        </w:rPr>
        <w:t xml:space="preserve">pot The Word Task </w:t>
      </w:r>
      <w:r w:rsidR="00685BD1" w:rsidRPr="00534555">
        <w:rPr>
          <w:rFonts w:ascii="Times New Roman" w:hAnsi="Times New Roman" w:cs="Times New Roman"/>
        </w:rPr>
        <w:fldChar w:fldCharType="begin"/>
      </w:r>
      <w:r w:rsidR="00BC120B" w:rsidRPr="00534555">
        <w:rPr>
          <w:rFonts w:ascii="Times New Roman" w:hAnsi="Times New Roman" w:cs="Times New Roman"/>
        </w:rPr>
        <w:instrText xml:space="preserve"> ADDIN EN.CITE &lt;EndNote&gt;&lt;Cite&gt;&lt;Author&gt;Baddeley&lt;/Author&gt;&lt;Year&gt;1993&lt;/Year&gt;&lt;RecNum&gt;563&lt;/RecNum&gt;&lt;DisplayText&gt;(Baddeley&lt;style face="italic"&gt; et al&lt;/style&gt;, 1993)&lt;/DisplayText&gt;&lt;record&gt;&lt;rec-number&gt;563&lt;/rec-number&gt;&lt;foreign-keys&gt;&lt;key app="EN" db-id="fdxarvvxuw5vzredav7x9fao2vx2swz0t5vw" timestamp="1484578255"&gt;563&lt;/key&gt;&lt;/foreign-keys&gt;&lt;ref-type name="Journal Article"&gt;17&lt;/ref-type&gt;&lt;contributors&gt;&lt;authors&gt;&lt;author&gt;Baddeley, Alan&lt;/author&gt;&lt;author&gt;Emslie, Hazel&lt;/author&gt;&lt;author&gt;Nimmo</w:instrText>
      </w:r>
      <w:r w:rsidR="00BC120B" w:rsidRPr="00534555">
        <w:rPr>
          <w:rFonts w:ascii="Cambria Math" w:hAnsi="Cambria Math" w:cs="Cambria Math"/>
        </w:rPr>
        <w:instrText>‐</w:instrText>
      </w:r>
      <w:r w:rsidR="00BC120B" w:rsidRPr="00534555">
        <w:rPr>
          <w:rFonts w:ascii="Times New Roman" w:hAnsi="Times New Roman" w:cs="Times New Roman"/>
        </w:rPr>
        <w:instrText>Smith, Ian&lt;/author&gt;&lt;/authors&gt;&lt;/contributors&gt;&lt;titles&gt;&lt;title&gt;The Spot</w:instrText>
      </w:r>
      <w:r w:rsidR="00BC120B" w:rsidRPr="00534555">
        <w:rPr>
          <w:rFonts w:ascii="Cambria Math" w:hAnsi="Cambria Math" w:cs="Cambria Math"/>
        </w:rPr>
        <w:instrText>‐</w:instrText>
      </w:r>
      <w:r w:rsidR="00BC120B" w:rsidRPr="00534555">
        <w:rPr>
          <w:rFonts w:ascii="Times New Roman" w:hAnsi="Times New Roman" w:cs="Times New Roman"/>
        </w:rPr>
        <w:instrText>the</w:instrText>
      </w:r>
      <w:r w:rsidR="00BC120B" w:rsidRPr="00534555">
        <w:rPr>
          <w:rFonts w:ascii="Cambria Math" w:hAnsi="Cambria Math" w:cs="Cambria Math"/>
        </w:rPr>
        <w:instrText>‐</w:instrText>
      </w:r>
      <w:r w:rsidR="00BC120B" w:rsidRPr="00534555">
        <w:rPr>
          <w:rFonts w:ascii="Times New Roman" w:hAnsi="Times New Roman" w:cs="Times New Roman"/>
        </w:rPr>
        <w:instrText>Word test: A robust estimate of verbal intelligence based on lexical decision&lt;/title&gt;&lt;secondary-title&gt;British Journal of Clinical Psychology&lt;/secondary-title&gt;&lt;/titles&gt;&lt;periodical&gt;&lt;full-title&gt;British Journal of Clinical Psychology&lt;/full-title&gt;&lt;abbr-1&gt;Br. J. Clin. Psychol.&lt;/abbr-1&gt;&lt;abbr-2&gt;Br J Clin Psychol&lt;/abbr-2&gt;&lt;/periodical&gt;&lt;pages&gt;55-65&lt;/pages&gt;&lt;volume&gt;32&lt;/volume&gt;&lt;number&gt;1&lt;/number&gt;&lt;dates&gt;&lt;year&gt;1993&lt;/year&gt;&lt;/dates&gt;&lt;isbn&gt;2044-8260&lt;/isbn&gt;&lt;urls&gt;&lt;/urls&gt;&lt;/record&gt;&lt;/Cite&gt;&lt;/EndNote&gt;</w:instrText>
      </w:r>
      <w:r w:rsidR="00685BD1" w:rsidRPr="00534555">
        <w:rPr>
          <w:rFonts w:ascii="Times New Roman" w:hAnsi="Times New Roman" w:cs="Times New Roman"/>
        </w:rPr>
        <w:fldChar w:fldCharType="separate"/>
      </w:r>
      <w:r w:rsidR="00BC120B" w:rsidRPr="00534555">
        <w:rPr>
          <w:rFonts w:ascii="Times New Roman" w:hAnsi="Times New Roman" w:cs="Times New Roman"/>
          <w:noProof/>
        </w:rPr>
        <w:t>(Baddeley</w:t>
      </w:r>
      <w:r w:rsidR="00BC120B" w:rsidRPr="00534555">
        <w:rPr>
          <w:rFonts w:ascii="Times New Roman" w:hAnsi="Times New Roman" w:cs="Times New Roman"/>
          <w:i/>
          <w:noProof/>
        </w:rPr>
        <w:t xml:space="preserve"> et al</w:t>
      </w:r>
      <w:r w:rsidR="00BC120B" w:rsidRPr="00534555">
        <w:rPr>
          <w:rFonts w:ascii="Times New Roman" w:hAnsi="Times New Roman" w:cs="Times New Roman"/>
          <w:noProof/>
        </w:rPr>
        <w:t>, 1993)</w:t>
      </w:r>
      <w:r w:rsidR="00685BD1" w:rsidRPr="00534555">
        <w:rPr>
          <w:rFonts w:ascii="Times New Roman" w:hAnsi="Times New Roman" w:cs="Times New Roman"/>
        </w:rPr>
        <w:fldChar w:fldCharType="end"/>
      </w:r>
      <w:r w:rsidR="00550B9D" w:rsidRPr="00534555">
        <w:rPr>
          <w:rFonts w:ascii="Times New Roman" w:hAnsi="Times New Roman" w:cs="Times New Roman"/>
        </w:rPr>
        <w:t xml:space="preserve">. </w:t>
      </w:r>
    </w:p>
    <w:p w14:paraId="53FA035B" w14:textId="77777777" w:rsidR="003608BA" w:rsidRPr="00534555" w:rsidRDefault="003608BA" w:rsidP="007D1C5E">
      <w:pPr>
        <w:pStyle w:val="Heading2"/>
      </w:pPr>
      <w:r w:rsidRPr="007D1C5E">
        <w:t>Procedure</w:t>
      </w:r>
    </w:p>
    <w:p w14:paraId="7983694C" w14:textId="2071A3D7" w:rsidR="003608BA" w:rsidRPr="00534555" w:rsidRDefault="001D494B" w:rsidP="00721A48">
      <w:pPr>
        <w:spacing w:line="360" w:lineRule="auto"/>
        <w:jc w:val="both"/>
        <w:rPr>
          <w:rFonts w:ascii="Times New Roman" w:hAnsi="Times New Roman" w:cs="Times New Roman"/>
        </w:rPr>
      </w:pPr>
      <w:r>
        <w:rPr>
          <w:rFonts w:ascii="Times New Roman" w:hAnsi="Times New Roman" w:cs="Times New Roman"/>
        </w:rPr>
        <w:t xml:space="preserve">After telephone screening, eligible participants attended a baseline </w:t>
      </w:r>
      <w:r w:rsidR="0003182B">
        <w:rPr>
          <w:rFonts w:ascii="Times New Roman" w:hAnsi="Times New Roman" w:cs="Times New Roman"/>
        </w:rPr>
        <w:t>‘</w:t>
      </w:r>
      <w:r>
        <w:rPr>
          <w:rFonts w:ascii="Times New Roman" w:hAnsi="Times New Roman" w:cs="Times New Roman"/>
        </w:rPr>
        <w:t>satiated session</w:t>
      </w:r>
      <w:r w:rsidR="0003182B">
        <w:rPr>
          <w:rFonts w:ascii="Times New Roman" w:hAnsi="Times New Roman" w:cs="Times New Roman"/>
        </w:rPr>
        <w:t>’</w:t>
      </w:r>
      <w:r>
        <w:rPr>
          <w:rFonts w:ascii="Times New Roman" w:hAnsi="Times New Roman" w:cs="Times New Roman"/>
        </w:rPr>
        <w:t xml:space="preserve"> prior to which they smoked as normal. This involved further screening assessments (urine test, pregnancy test, spot the word) as well as the same assessments as on the abstinent days. On the satiated day, participants completed state measures of craving (QSU-B) and withdrawal (MPSS), were asked to smoke a cigarette (Marlboro Gold) at the beginning of the session to ensure satiation then completed the task battery. On abstinent sessions, participants attended two 3</w:t>
      </w:r>
      <w:proofErr w:type="gramStart"/>
      <w:r>
        <w:rPr>
          <w:rFonts w:ascii="Times New Roman" w:hAnsi="Times New Roman" w:cs="Times New Roman"/>
        </w:rPr>
        <w:t>.5 hour</w:t>
      </w:r>
      <w:proofErr w:type="gramEnd"/>
      <w:r>
        <w:rPr>
          <w:rFonts w:ascii="Times New Roman" w:hAnsi="Times New Roman" w:cs="Times New Roman"/>
        </w:rPr>
        <w:t xml:space="preserve"> sessions separated by one week</w:t>
      </w:r>
      <w:r w:rsidR="0003182B">
        <w:rPr>
          <w:rFonts w:ascii="Times New Roman" w:hAnsi="Times New Roman" w:cs="Times New Roman"/>
        </w:rPr>
        <w:t xml:space="preserve"> after overnight abstinence</w:t>
      </w:r>
      <w:r>
        <w:rPr>
          <w:rFonts w:ascii="Times New Roman" w:hAnsi="Times New Roman" w:cs="Times New Roman"/>
        </w:rPr>
        <w:t xml:space="preserve">. </w:t>
      </w:r>
      <w:r w:rsidR="00471428">
        <w:rPr>
          <w:rFonts w:ascii="Times New Roman" w:hAnsi="Times New Roman" w:cs="Times New Roman"/>
        </w:rPr>
        <w:t xml:space="preserve">They provided a </w:t>
      </w:r>
      <w:r>
        <w:rPr>
          <w:rFonts w:ascii="Times New Roman" w:hAnsi="Times New Roman" w:cs="Times New Roman"/>
        </w:rPr>
        <w:t xml:space="preserve">CO reading then completed state questionnaires (QSU-B, MPSS). CBD or matched placebo was then orally administered. After drug administration, participants completed half the trait questionnaires in each session. </w:t>
      </w:r>
      <w:r w:rsidR="003608BA" w:rsidRPr="00534555">
        <w:rPr>
          <w:rFonts w:ascii="Times New Roman" w:hAnsi="Times New Roman" w:cs="Times New Roman"/>
        </w:rPr>
        <w:t>At 1h (T1) and 2h (T2) after drug administration, they again completed the MPSS and QSU-B. At 2.5 hours, they completed the</w:t>
      </w:r>
      <w:r w:rsidR="00931BF5">
        <w:rPr>
          <w:rFonts w:ascii="Times New Roman" w:hAnsi="Times New Roman" w:cs="Times New Roman"/>
        </w:rPr>
        <w:t xml:space="preserve"> visual</w:t>
      </w:r>
      <w:r w:rsidR="00E834A1">
        <w:rPr>
          <w:rFonts w:ascii="Times New Roman" w:hAnsi="Times New Roman" w:cs="Times New Roman"/>
        </w:rPr>
        <w:t xml:space="preserve"> p</w:t>
      </w:r>
      <w:r w:rsidR="003608BA" w:rsidRPr="00534555">
        <w:rPr>
          <w:rFonts w:ascii="Times New Roman" w:hAnsi="Times New Roman" w:cs="Times New Roman"/>
        </w:rPr>
        <w:t xml:space="preserve">robe and PRT. At 3.5h after drug administration, participants completed the MPSS and QSU-B (T3). All participants provided written informed consent. </w:t>
      </w:r>
      <w:proofErr w:type="gramStart"/>
      <w:r w:rsidR="003608BA" w:rsidRPr="00534555">
        <w:rPr>
          <w:rFonts w:ascii="Times New Roman" w:hAnsi="Times New Roman" w:cs="Times New Roman"/>
        </w:rPr>
        <w:t>Ethical approval was given by UCL Ethics Committee</w:t>
      </w:r>
      <w:proofErr w:type="gramEnd"/>
      <w:r w:rsidR="003608BA" w:rsidRPr="00534555">
        <w:rPr>
          <w:rFonts w:ascii="Times New Roman" w:hAnsi="Times New Roman" w:cs="Times New Roman"/>
        </w:rPr>
        <w:t xml:space="preserve">. Participants were reimbursed </w:t>
      </w:r>
      <w:r w:rsidR="003608BA" w:rsidRPr="00534555">
        <w:rPr>
          <w:rFonts w:ascii="Times New Roman" w:eastAsia="MS Gothic" w:hAnsi="Times New Roman" w:cs="Times New Roman"/>
        </w:rPr>
        <w:t>£</w:t>
      </w:r>
      <w:r w:rsidR="00EA6C71" w:rsidRPr="00534555">
        <w:rPr>
          <w:rFonts w:ascii="Times New Roman" w:hAnsi="Times New Roman" w:cs="Times New Roman"/>
        </w:rPr>
        <w:t xml:space="preserve">10/hour. </w:t>
      </w:r>
    </w:p>
    <w:p w14:paraId="56AD8710" w14:textId="77777777" w:rsidR="00D27A27" w:rsidRPr="00534555" w:rsidRDefault="003264A2" w:rsidP="007D1C5E">
      <w:pPr>
        <w:pStyle w:val="Heading2"/>
      </w:pPr>
      <w:r w:rsidRPr="007D1C5E">
        <w:t>Statistical</w:t>
      </w:r>
      <w:r w:rsidRPr="00534555">
        <w:t xml:space="preserve"> analysis</w:t>
      </w:r>
    </w:p>
    <w:p w14:paraId="1B31BEF1" w14:textId="06845484" w:rsidR="00E35D6E" w:rsidRPr="00534555" w:rsidRDefault="00D10D2F" w:rsidP="00CA5DE2">
      <w:pPr>
        <w:spacing w:line="360" w:lineRule="auto"/>
        <w:jc w:val="both"/>
        <w:rPr>
          <w:rFonts w:ascii="Times New Roman" w:hAnsi="Times New Roman" w:cs="Times New Roman"/>
        </w:rPr>
      </w:pPr>
      <w:r w:rsidRPr="00534555">
        <w:rPr>
          <w:rFonts w:ascii="Times New Roman" w:hAnsi="Times New Roman" w:cs="Times New Roman"/>
        </w:rPr>
        <w:t xml:space="preserve">Statistical analyses were performed in the Statistical Package for Social Scientists (SPSS 21; IBM, Chicago, IL). </w:t>
      </w:r>
      <w:r w:rsidR="00B57BCD" w:rsidRPr="00534555">
        <w:rPr>
          <w:rFonts w:ascii="Times New Roman" w:hAnsi="Times New Roman" w:cs="Times New Roman"/>
        </w:rPr>
        <w:t>Visual inspection of diagnostic plots</w:t>
      </w:r>
      <w:r w:rsidR="00F86753" w:rsidRPr="00534555">
        <w:rPr>
          <w:rFonts w:ascii="Times New Roman" w:hAnsi="Times New Roman" w:cs="Times New Roman"/>
        </w:rPr>
        <w:t xml:space="preserve"> was used to check for normality. Outliers &gt; 1.5 x the interquartile range (IQR) were </w:t>
      </w:r>
      <w:proofErr w:type="spellStart"/>
      <w:r w:rsidR="00B57BCD" w:rsidRPr="00534555">
        <w:rPr>
          <w:rFonts w:ascii="Times New Roman" w:hAnsi="Times New Roman" w:cs="Times New Roman"/>
        </w:rPr>
        <w:t>winsorized</w:t>
      </w:r>
      <w:proofErr w:type="spellEnd"/>
      <w:r w:rsidR="00F86753" w:rsidRPr="00534555">
        <w:rPr>
          <w:rFonts w:ascii="Times New Roman" w:hAnsi="Times New Roman" w:cs="Times New Roman"/>
        </w:rPr>
        <w:t xml:space="preserve"> to the next highest value.  </w:t>
      </w:r>
      <w:r w:rsidR="00231269" w:rsidRPr="00534555">
        <w:rPr>
          <w:rFonts w:ascii="Times New Roman" w:hAnsi="Times New Roman" w:cs="Times New Roman"/>
        </w:rPr>
        <w:t>For the PRT, 4.2% of the data was missing due to technical issues</w:t>
      </w:r>
      <w:r w:rsidR="00D8342A" w:rsidRPr="00534555">
        <w:rPr>
          <w:rFonts w:ascii="Times New Roman" w:hAnsi="Times New Roman" w:cs="Times New Roman"/>
        </w:rPr>
        <w:t xml:space="preserve"> and were replaced with the means of the condition</w:t>
      </w:r>
      <w:r w:rsidR="00231269" w:rsidRPr="00534555">
        <w:rPr>
          <w:rFonts w:ascii="Times New Roman" w:hAnsi="Times New Roman" w:cs="Times New Roman"/>
        </w:rPr>
        <w:t xml:space="preserve">. </w:t>
      </w:r>
    </w:p>
    <w:p w14:paraId="2CD15AF6" w14:textId="3F461714" w:rsidR="00C7306A" w:rsidRPr="00534555" w:rsidRDefault="004B0930" w:rsidP="00CA5DE2">
      <w:pPr>
        <w:spacing w:line="360" w:lineRule="auto"/>
        <w:jc w:val="both"/>
        <w:rPr>
          <w:rFonts w:ascii="Times New Roman" w:hAnsi="Times New Roman" w:cs="Times New Roman"/>
        </w:rPr>
      </w:pPr>
      <w:r w:rsidRPr="00534555">
        <w:rPr>
          <w:rFonts w:ascii="Times New Roman" w:hAnsi="Times New Roman" w:cs="Times New Roman"/>
        </w:rPr>
        <w:t>T</w:t>
      </w:r>
      <w:r w:rsidR="00C7306A" w:rsidRPr="00534555">
        <w:rPr>
          <w:rFonts w:ascii="Times New Roman" w:hAnsi="Times New Roman" w:cs="Times New Roman"/>
        </w:rPr>
        <w:t>he</w:t>
      </w:r>
      <w:r w:rsidRPr="00534555">
        <w:rPr>
          <w:rFonts w:ascii="Times New Roman" w:hAnsi="Times New Roman" w:cs="Times New Roman"/>
        </w:rPr>
        <w:t xml:space="preserve"> </w:t>
      </w:r>
      <w:r w:rsidR="00931BF5">
        <w:rPr>
          <w:rFonts w:ascii="Times New Roman" w:hAnsi="Times New Roman" w:cs="Times New Roman"/>
        </w:rPr>
        <w:t>visual</w:t>
      </w:r>
      <w:r w:rsidRPr="00534555">
        <w:rPr>
          <w:rFonts w:ascii="Times New Roman" w:hAnsi="Times New Roman" w:cs="Times New Roman"/>
        </w:rPr>
        <w:t xml:space="preserve"> probe</w:t>
      </w:r>
      <w:r w:rsidR="00C7306A" w:rsidRPr="00534555">
        <w:rPr>
          <w:rFonts w:ascii="Times New Roman" w:hAnsi="Times New Roman" w:cs="Times New Roman"/>
        </w:rPr>
        <w:t xml:space="preserve">, </w:t>
      </w:r>
      <w:r w:rsidR="003608BA" w:rsidRPr="00534555">
        <w:rPr>
          <w:rFonts w:ascii="Times New Roman" w:hAnsi="Times New Roman" w:cs="Times New Roman"/>
        </w:rPr>
        <w:t>PRT</w:t>
      </w:r>
      <w:r w:rsidR="00C7306A" w:rsidRPr="00534555">
        <w:rPr>
          <w:rFonts w:ascii="Times New Roman" w:hAnsi="Times New Roman" w:cs="Times New Roman"/>
        </w:rPr>
        <w:t>,</w:t>
      </w:r>
      <w:r w:rsidR="00EE3EEA" w:rsidRPr="00534555">
        <w:rPr>
          <w:rFonts w:ascii="Times New Roman" w:hAnsi="Times New Roman" w:cs="Times New Roman"/>
        </w:rPr>
        <w:t xml:space="preserve"> MPSS and</w:t>
      </w:r>
      <w:r w:rsidR="00C7306A" w:rsidRPr="00534555">
        <w:rPr>
          <w:rFonts w:ascii="Times New Roman" w:hAnsi="Times New Roman" w:cs="Times New Roman"/>
        </w:rPr>
        <w:t xml:space="preserve"> </w:t>
      </w:r>
      <w:r w:rsidR="00EE3EEA" w:rsidRPr="00534555">
        <w:rPr>
          <w:rFonts w:ascii="Times New Roman" w:hAnsi="Times New Roman" w:cs="Times New Roman"/>
        </w:rPr>
        <w:t xml:space="preserve">QSU </w:t>
      </w:r>
      <w:r w:rsidR="00C7306A" w:rsidRPr="00534555">
        <w:rPr>
          <w:rFonts w:ascii="Times New Roman" w:hAnsi="Times New Roman" w:cs="Times New Roman"/>
        </w:rPr>
        <w:t>were analysed using repeated measures ANOVA with</w:t>
      </w:r>
      <w:r w:rsidR="00981E88">
        <w:rPr>
          <w:rFonts w:ascii="Times New Roman" w:hAnsi="Times New Roman" w:cs="Times New Roman"/>
        </w:rPr>
        <w:t xml:space="preserve"> two</w:t>
      </w:r>
      <w:r w:rsidR="00C7306A" w:rsidRPr="00534555">
        <w:rPr>
          <w:rFonts w:ascii="Times New Roman" w:hAnsi="Times New Roman" w:cs="Times New Roman"/>
        </w:rPr>
        <w:t xml:space="preserve"> </w:t>
      </w:r>
      <w:r w:rsidR="00C7306A" w:rsidRPr="00981E88">
        <w:rPr>
          <w:rFonts w:ascii="Times New Roman" w:hAnsi="Times New Roman" w:cs="Times New Roman"/>
          <w:i/>
        </w:rPr>
        <w:t>a</w:t>
      </w:r>
      <w:r w:rsidR="00981E88" w:rsidRPr="00981E88">
        <w:rPr>
          <w:rFonts w:ascii="Times New Roman" w:hAnsi="Times New Roman" w:cs="Times New Roman"/>
          <w:i/>
        </w:rPr>
        <w:t xml:space="preserve"> </w:t>
      </w:r>
      <w:r w:rsidR="00C7306A" w:rsidRPr="00981E88">
        <w:rPr>
          <w:rFonts w:ascii="Times New Roman" w:hAnsi="Times New Roman" w:cs="Times New Roman"/>
          <w:i/>
        </w:rPr>
        <w:t>priori</w:t>
      </w:r>
      <w:r w:rsidR="00C7306A" w:rsidRPr="00534555">
        <w:rPr>
          <w:rFonts w:ascii="Times New Roman" w:hAnsi="Times New Roman" w:cs="Times New Roman"/>
        </w:rPr>
        <w:t xml:space="preserve"> orthogonal </w:t>
      </w:r>
      <w:proofErr w:type="spellStart"/>
      <w:r w:rsidR="00931BF5">
        <w:rPr>
          <w:rFonts w:ascii="Times New Roman" w:hAnsi="Times New Roman" w:cs="Times New Roman"/>
        </w:rPr>
        <w:t>H</w:t>
      </w:r>
      <w:r w:rsidR="00C7306A" w:rsidRPr="00534555">
        <w:rPr>
          <w:rFonts w:ascii="Times New Roman" w:hAnsi="Times New Roman" w:cs="Times New Roman"/>
        </w:rPr>
        <w:t>elmert</w:t>
      </w:r>
      <w:proofErr w:type="spellEnd"/>
      <w:r w:rsidR="00C7306A" w:rsidRPr="00534555">
        <w:rPr>
          <w:rFonts w:ascii="Times New Roman" w:hAnsi="Times New Roman" w:cs="Times New Roman"/>
        </w:rPr>
        <w:t xml:space="preserve"> contrasts to investigate main effects. </w:t>
      </w:r>
      <w:r w:rsidR="00981E88">
        <w:rPr>
          <w:rFonts w:ascii="Times New Roman" w:hAnsi="Times New Roman" w:cs="Times New Roman"/>
        </w:rPr>
        <w:t>T</w:t>
      </w:r>
      <w:r w:rsidR="00C7306A" w:rsidRPr="00534555">
        <w:rPr>
          <w:rFonts w:ascii="Times New Roman" w:hAnsi="Times New Roman" w:cs="Times New Roman"/>
        </w:rPr>
        <w:t xml:space="preserve">he first describes the main effect of </w:t>
      </w:r>
      <w:r w:rsidR="00AD6D66">
        <w:rPr>
          <w:rFonts w:ascii="Times New Roman" w:hAnsi="Times New Roman" w:cs="Times New Roman"/>
        </w:rPr>
        <w:t>a</w:t>
      </w:r>
      <w:r w:rsidR="00C7306A" w:rsidRPr="00534555">
        <w:rPr>
          <w:rFonts w:ascii="Times New Roman" w:hAnsi="Times New Roman" w:cs="Times New Roman"/>
        </w:rPr>
        <w:t xml:space="preserve">bstinence i.e. satiated </w:t>
      </w:r>
      <w:r w:rsidRPr="00534555">
        <w:rPr>
          <w:rFonts w:ascii="Times New Roman" w:hAnsi="Times New Roman" w:cs="Times New Roman"/>
        </w:rPr>
        <w:t xml:space="preserve">(SAT) </w:t>
      </w:r>
      <w:r w:rsidR="00981E88">
        <w:rPr>
          <w:rFonts w:ascii="Times New Roman" w:hAnsi="Times New Roman" w:cs="Times New Roman"/>
        </w:rPr>
        <w:t>vs. abstinent (CBD+PBO),</w:t>
      </w:r>
      <w:r w:rsidR="00C7306A" w:rsidRPr="00534555">
        <w:rPr>
          <w:rFonts w:ascii="Times New Roman" w:hAnsi="Times New Roman" w:cs="Times New Roman"/>
        </w:rPr>
        <w:t xml:space="preserve"> the second </w:t>
      </w:r>
      <w:r w:rsidR="00F72E56" w:rsidRPr="00534555">
        <w:rPr>
          <w:rFonts w:ascii="Times New Roman" w:hAnsi="Times New Roman" w:cs="Times New Roman"/>
        </w:rPr>
        <w:t>describes</w:t>
      </w:r>
      <w:r w:rsidR="00C7306A" w:rsidRPr="00534555">
        <w:rPr>
          <w:rFonts w:ascii="Times New Roman" w:hAnsi="Times New Roman" w:cs="Times New Roman"/>
        </w:rPr>
        <w:t xml:space="preserve"> the main effect of drug i.e. CBD vs. PBO.</w:t>
      </w:r>
      <w:r w:rsidR="00EE3EEA" w:rsidRPr="00534555">
        <w:rPr>
          <w:rFonts w:ascii="Times New Roman" w:hAnsi="Times New Roman" w:cs="Times New Roman"/>
        </w:rPr>
        <w:t xml:space="preserve"> </w:t>
      </w:r>
      <w:r w:rsidR="00AD6F53" w:rsidRPr="00534555">
        <w:rPr>
          <w:rFonts w:ascii="Times New Roman" w:hAnsi="Times New Roman" w:cs="Times New Roman"/>
        </w:rPr>
        <w:t xml:space="preserve">Interactions were explored via </w:t>
      </w:r>
      <w:r w:rsidR="00AD6D66">
        <w:rPr>
          <w:rFonts w:ascii="Times New Roman" w:hAnsi="Times New Roman" w:cs="Times New Roman"/>
        </w:rPr>
        <w:t xml:space="preserve">pairwise </w:t>
      </w:r>
      <w:r w:rsidR="00AD6F53" w:rsidRPr="00534555">
        <w:rPr>
          <w:rFonts w:ascii="Times New Roman" w:hAnsi="Times New Roman" w:cs="Times New Roman"/>
        </w:rPr>
        <w:t>post-hoc</w:t>
      </w:r>
      <w:r w:rsidR="00981E88">
        <w:rPr>
          <w:rFonts w:ascii="Times New Roman" w:hAnsi="Times New Roman" w:cs="Times New Roman"/>
        </w:rPr>
        <w:t xml:space="preserve"> </w:t>
      </w:r>
      <w:r w:rsidR="00AD6F53" w:rsidRPr="00534555">
        <w:rPr>
          <w:rFonts w:ascii="Times New Roman" w:hAnsi="Times New Roman" w:cs="Times New Roman"/>
        </w:rPr>
        <w:t>comparisons</w:t>
      </w:r>
      <w:r w:rsidR="00AD6D66">
        <w:rPr>
          <w:rFonts w:ascii="Times New Roman" w:hAnsi="Times New Roman" w:cs="Times New Roman"/>
        </w:rPr>
        <w:t xml:space="preserve">, </w:t>
      </w:r>
      <w:proofErr w:type="spellStart"/>
      <w:r w:rsidR="00AD6D66">
        <w:rPr>
          <w:rFonts w:ascii="Times New Roman" w:hAnsi="Times New Roman" w:cs="Times New Roman"/>
        </w:rPr>
        <w:t>Bonferroni</w:t>
      </w:r>
      <w:proofErr w:type="spellEnd"/>
      <w:r w:rsidR="00AD6D66">
        <w:rPr>
          <w:rFonts w:ascii="Times New Roman" w:hAnsi="Times New Roman" w:cs="Times New Roman"/>
        </w:rPr>
        <w:t xml:space="preserve">-corrected </w:t>
      </w:r>
      <w:r w:rsidR="00AD6F53" w:rsidRPr="00534555">
        <w:rPr>
          <w:rFonts w:ascii="Times New Roman" w:hAnsi="Times New Roman" w:cs="Times New Roman"/>
        </w:rPr>
        <w:t xml:space="preserve">locally </w:t>
      </w:r>
      <w:r w:rsidR="00AD6D66" w:rsidRPr="00534555">
        <w:rPr>
          <w:rFonts w:ascii="Times New Roman" w:hAnsi="Times New Roman" w:cs="Times New Roman"/>
        </w:rPr>
        <w:t>within</w:t>
      </w:r>
      <w:r w:rsidR="00AD6D66">
        <w:rPr>
          <w:rFonts w:ascii="Times New Roman" w:hAnsi="Times New Roman" w:cs="Times New Roman"/>
        </w:rPr>
        <w:t xml:space="preserve"> each omnibus term</w:t>
      </w:r>
      <w:r w:rsidR="00F45BF8" w:rsidRPr="00534555">
        <w:rPr>
          <w:rFonts w:ascii="Times New Roman" w:hAnsi="Times New Roman" w:cs="Times New Roman"/>
        </w:rPr>
        <w:t xml:space="preserve">. Task specific factors included exposure time (long, short) for the </w:t>
      </w:r>
      <w:r w:rsidR="00931BF5">
        <w:rPr>
          <w:rFonts w:ascii="Times New Roman" w:hAnsi="Times New Roman" w:cs="Times New Roman"/>
        </w:rPr>
        <w:t>visual</w:t>
      </w:r>
      <w:r w:rsidR="00F45BF8" w:rsidRPr="00534555">
        <w:rPr>
          <w:rFonts w:ascii="Times New Roman" w:hAnsi="Times New Roman" w:cs="Times New Roman"/>
        </w:rPr>
        <w:t xml:space="preserve"> probe, </w:t>
      </w:r>
      <w:r w:rsidR="002E56A0" w:rsidRPr="00534555">
        <w:rPr>
          <w:rFonts w:ascii="Times New Roman" w:hAnsi="Times New Roman" w:cs="Times New Roman"/>
        </w:rPr>
        <w:t xml:space="preserve">stimulus type (cigarette, neutral) for the </w:t>
      </w:r>
      <w:r w:rsidRPr="00534555">
        <w:rPr>
          <w:rFonts w:ascii="Times New Roman" w:hAnsi="Times New Roman" w:cs="Times New Roman"/>
        </w:rPr>
        <w:t>PRT</w:t>
      </w:r>
      <w:r w:rsidR="00D8342A" w:rsidRPr="00534555">
        <w:rPr>
          <w:rFonts w:ascii="Times New Roman" w:hAnsi="Times New Roman" w:cs="Times New Roman"/>
        </w:rPr>
        <w:t>-</w:t>
      </w:r>
      <w:r w:rsidR="002E56A0" w:rsidRPr="00534555">
        <w:rPr>
          <w:rFonts w:ascii="Times New Roman" w:hAnsi="Times New Roman" w:cs="Times New Roman"/>
        </w:rPr>
        <w:t>RT. The MPSS and QSU utilised an additional task specific factor of time</w:t>
      </w:r>
      <w:r w:rsidR="00801F3E">
        <w:rPr>
          <w:rFonts w:ascii="Times New Roman" w:hAnsi="Times New Roman" w:cs="Times New Roman"/>
        </w:rPr>
        <w:t xml:space="preserve"> (</w:t>
      </w:r>
      <w:proofErr w:type="gramStart"/>
      <w:r w:rsidR="00801F3E">
        <w:rPr>
          <w:rFonts w:ascii="Times New Roman" w:hAnsi="Times New Roman" w:cs="Times New Roman"/>
        </w:rPr>
        <w:t>T1(</w:t>
      </w:r>
      <w:proofErr w:type="gramEnd"/>
      <w:r w:rsidR="00801F3E">
        <w:rPr>
          <w:rFonts w:ascii="Times New Roman" w:hAnsi="Times New Roman" w:cs="Times New Roman"/>
        </w:rPr>
        <w:t xml:space="preserve">pre-drug), T2, T3). </w:t>
      </w:r>
      <w:r w:rsidR="00801F3E" w:rsidRPr="00E834A1">
        <w:rPr>
          <w:rFonts w:ascii="Times New Roman" w:hAnsi="Times New Roman" w:cs="Times New Roman"/>
        </w:rPr>
        <w:t>Given</w:t>
      </w:r>
      <w:r w:rsidR="002E56A0" w:rsidRPr="00E834A1">
        <w:rPr>
          <w:rFonts w:ascii="Times New Roman" w:hAnsi="Times New Roman" w:cs="Times New Roman"/>
        </w:rPr>
        <w:t xml:space="preserve"> </w:t>
      </w:r>
      <w:r w:rsidR="006108ED" w:rsidRPr="00E834A1">
        <w:rPr>
          <w:rFonts w:ascii="Times New Roman" w:hAnsi="Times New Roman" w:cs="Times New Roman"/>
        </w:rPr>
        <w:t xml:space="preserve">side effects, </w:t>
      </w:r>
      <w:r w:rsidR="002E56A0" w:rsidRPr="00E834A1">
        <w:rPr>
          <w:rFonts w:ascii="Times New Roman" w:hAnsi="Times New Roman" w:cs="Times New Roman"/>
        </w:rPr>
        <w:t>HR, systolic</w:t>
      </w:r>
      <w:r w:rsidR="002E56A0" w:rsidRPr="00534555">
        <w:rPr>
          <w:rFonts w:ascii="Times New Roman" w:hAnsi="Times New Roman" w:cs="Times New Roman"/>
        </w:rPr>
        <w:t xml:space="preserve"> and diastolic BP was only taken once on SAT</w:t>
      </w:r>
      <w:r w:rsidR="00130D6C" w:rsidRPr="00534555">
        <w:rPr>
          <w:rFonts w:ascii="Times New Roman" w:hAnsi="Times New Roman" w:cs="Times New Roman"/>
        </w:rPr>
        <w:t xml:space="preserve"> session</w:t>
      </w:r>
      <w:r w:rsidR="002E56A0" w:rsidRPr="00534555">
        <w:rPr>
          <w:rFonts w:ascii="Times New Roman" w:hAnsi="Times New Roman" w:cs="Times New Roman"/>
        </w:rPr>
        <w:t xml:space="preserve">, these data were analysed with a 2 (CBD, PBO) x 3 (T1 (pre-drug), T2, T3) ANOVA. </w:t>
      </w:r>
    </w:p>
    <w:p w14:paraId="5A2361E1" w14:textId="6A785588" w:rsidR="00C7075A" w:rsidRPr="00534555" w:rsidRDefault="004B0930" w:rsidP="00CA5DE2">
      <w:pPr>
        <w:spacing w:line="360" w:lineRule="auto"/>
        <w:jc w:val="both"/>
        <w:rPr>
          <w:rFonts w:ascii="Times New Roman" w:hAnsi="Times New Roman" w:cs="Times New Roman"/>
        </w:rPr>
      </w:pPr>
      <w:r w:rsidRPr="00534555">
        <w:rPr>
          <w:rFonts w:ascii="Times New Roman" w:hAnsi="Times New Roman" w:cs="Times New Roman"/>
        </w:rPr>
        <w:lastRenderedPageBreak/>
        <w:t>O</w:t>
      </w:r>
      <w:r w:rsidR="007700A3" w:rsidRPr="00534555">
        <w:rPr>
          <w:rFonts w:ascii="Times New Roman" w:hAnsi="Times New Roman" w:cs="Times New Roman"/>
        </w:rPr>
        <w:t>nly correct trials were analysed</w:t>
      </w:r>
      <w:r w:rsidRPr="00534555">
        <w:rPr>
          <w:rFonts w:ascii="Times New Roman" w:hAnsi="Times New Roman" w:cs="Times New Roman"/>
        </w:rPr>
        <w:t xml:space="preserve"> for the </w:t>
      </w:r>
      <w:r w:rsidR="00931BF5">
        <w:rPr>
          <w:rFonts w:ascii="Times New Roman" w:hAnsi="Times New Roman" w:cs="Times New Roman"/>
        </w:rPr>
        <w:t>visual</w:t>
      </w:r>
      <w:r w:rsidRPr="00534555">
        <w:rPr>
          <w:rFonts w:ascii="Times New Roman" w:hAnsi="Times New Roman" w:cs="Times New Roman"/>
        </w:rPr>
        <w:t xml:space="preserve"> probe</w:t>
      </w:r>
      <w:r w:rsidR="007700A3" w:rsidRPr="00534555">
        <w:rPr>
          <w:rFonts w:ascii="Times New Roman" w:hAnsi="Times New Roman" w:cs="Times New Roman"/>
        </w:rPr>
        <w:t xml:space="preserve">. </w:t>
      </w:r>
      <w:r w:rsidR="00A00A53">
        <w:rPr>
          <w:rFonts w:ascii="Times New Roman" w:hAnsi="Times New Roman" w:cs="Times New Roman"/>
        </w:rPr>
        <w:t>Responses</w:t>
      </w:r>
      <w:r w:rsidR="007700A3" w:rsidRPr="00534555">
        <w:rPr>
          <w:rFonts w:ascii="Times New Roman" w:hAnsi="Times New Roman" w:cs="Times New Roman"/>
        </w:rPr>
        <w:t xml:space="preserve"> &gt;2000 and &lt;200ms were removed. </w:t>
      </w:r>
      <w:r w:rsidR="00E834A1">
        <w:rPr>
          <w:rFonts w:ascii="Times New Roman" w:hAnsi="Times New Roman" w:cs="Times New Roman"/>
        </w:rPr>
        <w:t>Following</w:t>
      </w:r>
      <w:r w:rsidR="00981E88">
        <w:rPr>
          <w:rFonts w:ascii="Times New Roman" w:hAnsi="Times New Roman" w:cs="Times New Roman"/>
        </w:rPr>
        <w:t xml:space="preserve"> </w:t>
      </w:r>
      <w:r w:rsidR="00981E88">
        <w:rPr>
          <w:rFonts w:ascii="Times New Roman" w:hAnsi="Times New Roman" w:cs="Times New Roman"/>
        </w:rPr>
        <w:fldChar w:fldCharType="begin"/>
      </w:r>
      <w:r w:rsidR="00981E88">
        <w:rPr>
          <w:rFonts w:ascii="Times New Roman" w:hAnsi="Times New Roman" w:cs="Times New Roman"/>
        </w:rPr>
        <w:instrText xml:space="preserve"> ADDIN EN.CITE &lt;EndNote&gt;&lt;Cite AuthorYear="1"&gt;&lt;Author&gt;Mogg&lt;/Author&gt;&lt;Year&gt;2005&lt;/Year&gt;&lt;RecNum&gt;468&lt;/RecNum&gt;&lt;DisplayText&gt;Mogg&lt;style face="italic"&gt; et al&lt;/style&gt; (2005)&lt;/DisplayText&gt;&lt;record&gt;&lt;rec-number&gt;468&lt;/rec-number&gt;&lt;foreign-keys&gt;&lt;key app="EN" db-id="fdxarvvxuw5vzredav7x9fao2vx2swz0t5vw" timestamp="1475166926"&gt;468&lt;/key&gt;&lt;/foreign-keys&gt;&lt;ref-type name="Journal Article"&gt;17&lt;/ref-type&gt;&lt;contributors&gt;&lt;authors&gt;&lt;author&gt;Mogg, Karin&lt;/author&gt;&lt;author&gt;Field, Matt&lt;/author&gt;&lt;author&gt;Bradley, Brendan P&lt;/author&gt;&lt;/authors&gt;&lt;/contributors&gt;&lt;titles&gt;&lt;title&gt;Attentional and approach biases for smoking cues in smokers: an investigation of competing theoretical views of addiction&lt;/title&gt;&lt;secondary-title&gt;Psychopharmacology&lt;/secondary-title&gt;&lt;/titles&gt;&lt;periodical&gt;&lt;full-title&gt;Psychopharmacology&lt;/full-title&gt;&lt;abbr-1&gt;Psychopharmacology (Berl.)&lt;/abbr-1&gt;&lt;abbr-2&gt;Psychopharmacology (Berl)&lt;/abbr-2&gt;&lt;/periodical&gt;&lt;pages&gt;333-341&lt;/pages&gt;&lt;volume&gt;180&lt;/volume&gt;&lt;number&gt;2&lt;/number&gt;&lt;dates&gt;&lt;year&gt;2005&lt;/year&gt;&lt;/dates&gt;&lt;isbn&gt;0033-3158&lt;/isbn&gt;&lt;urls&gt;&lt;/urls&gt;&lt;/record&gt;&lt;/Cite&gt;&lt;/EndNote&gt;</w:instrText>
      </w:r>
      <w:r w:rsidR="00981E88">
        <w:rPr>
          <w:rFonts w:ascii="Times New Roman" w:hAnsi="Times New Roman" w:cs="Times New Roman"/>
        </w:rPr>
        <w:fldChar w:fldCharType="separate"/>
      </w:r>
      <w:r w:rsidR="00981E88">
        <w:rPr>
          <w:rFonts w:ascii="Times New Roman" w:hAnsi="Times New Roman" w:cs="Times New Roman"/>
          <w:noProof/>
        </w:rPr>
        <w:t>Mogg</w:t>
      </w:r>
      <w:r w:rsidR="00981E88" w:rsidRPr="00981E88">
        <w:rPr>
          <w:rFonts w:ascii="Times New Roman" w:hAnsi="Times New Roman" w:cs="Times New Roman"/>
          <w:i/>
          <w:noProof/>
        </w:rPr>
        <w:t xml:space="preserve"> et al</w:t>
      </w:r>
      <w:r w:rsidR="00981E88">
        <w:rPr>
          <w:rFonts w:ascii="Times New Roman" w:hAnsi="Times New Roman" w:cs="Times New Roman"/>
          <w:noProof/>
        </w:rPr>
        <w:t xml:space="preserve"> (2005)</w:t>
      </w:r>
      <w:r w:rsidR="00981E88">
        <w:rPr>
          <w:rFonts w:ascii="Times New Roman" w:hAnsi="Times New Roman" w:cs="Times New Roman"/>
        </w:rPr>
        <w:fldChar w:fldCharType="end"/>
      </w:r>
      <w:r w:rsidR="00981E88">
        <w:rPr>
          <w:rFonts w:ascii="Times New Roman" w:hAnsi="Times New Roman" w:cs="Times New Roman"/>
        </w:rPr>
        <w:t xml:space="preserve">, </w:t>
      </w:r>
      <w:r w:rsidR="00231269" w:rsidRPr="00534555">
        <w:rPr>
          <w:rFonts w:ascii="Times New Roman" w:hAnsi="Times New Roman" w:cs="Times New Roman"/>
        </w:rPr>
        <w:t xml:space="preserve">bias scores were calculated for the </w:t>
      </w:r>
      <w:r w:rsidR="00E834A1">
        <w:rPr>
          <w:rFonts w:ascii="Times New Roman" w:hAnsi="Times New Roman" w:cs="Times New Roman"/>
        </w:rPr>
        <w:t>visual</w:t>
      </w:r>
      <w:r w:rsidR="00231269" w:rsidRPr="00534555">
        <w:rPr>
          <w:rFonts w:ascii="Times New Roman" w:hAnsi="Times New Roman" w:cs="Times New Roman"/>
        </w:rPr>
        <w:t xml:space="preserve"> probe and PRT such th</w:t>
      </w:r>
      <w:r w:rsidR="00D8342A" w:rsidRPr="00534555">
        <w:rPr>
          <w:rFonts w:ascii="Times New Roman" w:hAnsi="Times New Roman" w:cs="Times New Roman"/>
        </w:rPr>
        <w:t>a</w:t>
      </w:r>
      <w:r w:rsidR="00231269" w:rsidRPr="00534555">
        <w:rPr>
          <w:rFonts w:ascii="Times New Roman" w:hAnsi="Times New Roman" w:cs="Times New Roman"/>
        </w:rPr>
        <w:t xml:space="preserve">t a positive score </w:t>
      </w:r>
      <w:r w:rsidR="00D8342A" w:rsidRPr="00534555">
        <w:rPr>
          <w:rFonts w:ascii="Times New Roman" w:hAnsi="Times New Roman" w:cs="Times New Roman"/>
        </w:rPr>
        <w:t>indicates</w:t>
      </w:r>
      <w:r w:rsidR="00231269" w:rsidRPr="00534555">
        <w:rPr>
          <w:rFonts w:ascii="Times New Roman" w:hAnsi="Times New Roman" w:cs="Times New Roman"/>
        </w:rPr>
        <w:t xml:space="preserve"> a bias towards cigarette cues. For the </w:t>
      </w:r>
      <w:r w:rsidR="00931BF5">
        <w:rPr>
          <w:rFonts w:ascii="Times New Roman" w:hAnsi="Times New Roman" w:cs="Times New Roman"/>
        </w:rPr>
        <w:t>visual</w:t>
      </w:r>
      <w:r w:rsidR="00231269" w:rsidRPr="00534555">
        <w:rPr>
          <w:rFonts w:ascii="Times New Roman" w:hAnsi="Times New Roman" w:cs="Times New Roman"/>
        </w:rPr>
        <w:t xml:space="preserve"> probe, this was calculated</w:t>
      </w:r>
      <w:r w:rsidR="00E834A1">
        <w:rPr>
          <w:rFonts w:ascii="Times New Roman" w:hAnsi="Times New Roman" w:cs="Times New Roman"/>
        </w:rPr>
        <w:t xml:space="preserve"> as the</w:t>
      </w:r>
      <w:r w:rsidR="007700A3" w:rsidRPr="00534555">
        <w:rPr>
          <w:rFonts w:ascii="Times New Roman" w:hAnsi="Times New Roman" w:cs="Times New Roman"/>
        </w:rPr>
        <w:t xml:space="preserve"> difference in RT between when the probe replaced the neutral in comparison to </w:t>
      </w:r>
      <w:r w:rsidR="00FF2D32" w:rsidRPr="00534555">
        <w:rPr>
          <w:rFonts w:ascii="Times New Roman" w:hAnsi="Times New Roman" w:cs="Times New Roman"/>
        </w:rPr>
        <w:t>cigarette stimulus</w:t>
      </w:r>
      <w:r w:rsidR="00633E62" w:rsidRPr="00534555">
        <w:rPr>
          <w:rFonts w:ascii="Times New Roman" w:hAnsi="Times New Roman" w:cs="Times New Roman"/>
        </w:rPr>
        <w:t xml:space="preserve"> (</w:t>
      </w:r>
      <w:proofErr w:type="spellStart"/>
      <w:r w:rsidR="00FF2D32" w:rsidRPr="00534555">
        <w:rPr>
          <w:rFonts w:ascii="Times New Roman" w:hAnsi="Times New Roman" w:cs="Times New Roman"/>
        </w:rPr>
        <w:t>RT</w:t>
      </w:r>
      <w:r w:rsidR="001A6224" w:rsidRPr="00534555">
        <w:rPr>
          <w:rFonts w:ascii="Times New Roman" w:hAnsi="Times New Roman" w:cs="Times New Roman"/>
        </w:rPr>
        <w:t>_</w:t>
      </w:r>
      <w:r w:rsidR="00FF2D32" w:rsidRPr="00534555">
        <w:rPr>
          <w:rFonts w:ascii="Times New Roman" w:hAnsi="Times New Roman" w:cs="Times New Roman"/>
        </w:rPr>
        <w:t>neutral</w:t>
      </w:r>
      <w:proofErr w:type="spellEnd"/>
      <w:r w:rsidR="00FF2D32" w:rsidRPr="00534555">
        <w:rPr>
          <w:rFonts w:ascii="Times New Roman" w:hAnsi="Times New Roman" w:cs="Times New Roman"/>
        </w:rPr>
        <w:t xml:space="preserve"> –</w:t>
      </w:r>
      <w:r w:rsidR="00C7075A" w:rsidRPr="00534555">
        <w:rPr>
          <w:rFonts w:ascii="Times New Roman" w:hAnsi="Times New Roman" w:cs="Times New Roman"/>
        </w:rPr>
        <w:t xml:space="preserve"> </w:t>
      </w:r>
      <w:proofErr w:type="spellStart"/>
      <w:r w:rsidR="00C7075A" w:rsidRPr="00534555">
        <w:rPr>
          <w:rFonts w:ascii="Times New Roman" w:hAnsi="Times New Roman" w:cs="Times New Roman"/>
        </w:rPr>
        <w:t>RT</w:t>
      </w:r>
      <w:r w:rsidR="001A6224" w:rsidRPr="00534555">
        <w:rPr>
          <w:rFonts w:ascii="Times New Roman" w:hAnsi="Times New Roman" w:cs="Times New Roman"/>
        </w:rPr>
        <w:t>_</w:t>
      </w:r>
      <w:r w:rsidR="00C7075A" w:rsidRPr="00534555">
        <w:rPr>
          <w:rFonts w:ascii="Times New Roman" w:hAnsi="Times New Roman" w:cs="Times New Roman"/>
        </w:rPr>
        <w:t>cigarette</w:t>
      </w:r>
      <w:proofErr w:type="spellEnd"/>
      <w:r w:rsidR="00633E62" w:rsidRPr="00534555">
        <w:rPr>
          <w:rFonts w:ascii="Times New Roman" w:hAnsi="Times New Roman" w:cs="Times New Roman"/>
        </w:rPr>
        <w:t>)</w:t>
      </w:r>
      <w:r w:rsidR="00860A0A">
        <w:rPr>
          <w:rFonts w:ascii="Times New Roman" w:hAnsi="Times New Roman" w:cs="Times New Roman"/>
        </w:rPr>
        <w:t>;</w:t>
      </w:r>
      <w:r w:rsidR="00231269" w:rsidRPr="00534555">
        <w:rPr>
          <w:rFonts w:ascii="Times New Roman" w:hAnsi="Times New Roman" w:cs="Times New Roman"/>
        </w:rPr>
        <w:t xml:space="preserve"> for the PRT-Valence it</w:t>
      </w:r>
      <w:r w:rsidR="00633E62" w:rsidRPr="00534555">
        <w:rPr>
          <w:rFonts w:ascii="Times New Roman" w:hAnsi="Times New Roman" w:cs="Times New Roman"/>
        </w:rPr>
        <w:t xml:space="preserve"> </w:t>
      </w:r>
      <w:r w:rsidR="00231269" w:rsidRPr="00534555">
        <w:rPr>
          <w:rFonts w:ascii="Times New Roman" w:hAnsi="Times New Roman" w:cs="Times New Roman"/>
        </w:rPr>
        <w:t xml:space="preserve">was calculated as </w:t>
      </w:r>
      <w:proofErr w:type="spellStart"/>
      <w:r w:rsidR="00231269" w:rsidRPr="00534555">
        <w:rPr>
          <w:rFonts w:ascii="Times New Roman" w:hAnsi="Times New Roman" w:cs="Times New Roman"/>
        </w:rPr>
        <w:t>ciga</w:t>
      </w:r>
      <w:r w:rsidR="00633E62" w:rsidRPr="00534555">
        <w:rPr>
          <w:rFonts w:ascii="Times New Roman" w:hAnsi="Times New Roman" w:cs="Times New Roman"/>
        </w:rPr>
        <w:t>rette_valence</w:t>
      </w:r>
      <w:proofErr w:type="spellEnd"/>
      <w:r w:rsidR="00633E62" w:rsidRPr="00534555">
        <w:rPr>
          <w:rFonts w:ascii="Times New Roman" w:hAnsi="Times New Roman" w:cs="Times New Roman"/>
        </w:rPr>
        <w:t xml:space="preserve"> – </w:t>
      </w:r>
      <w:proofErr w:type="spellStart"/>
      <w:r w:rsidR="00633E62" w:rsidRPr="00534555">
        <w:rPr>
          <w:rFonts w:ascii="Times New Roman" w:hAnsi="Times New Roman" w:cs="Times New Roman"/>
        </w:rPr>
        <w:t>neutral_valence</w:t>
      </w:r>
      <w:proofErr w:type="spellEnd"/>
      <w:r w:rsidR="00633E62" w:rsidRPr="00534555">
        <w:rPr>
          <w:rFonts w:ascii="Times New Roman" w:hAnsi="Times New Roman" w:cs="Times New Roman"/>
        </w:rPr>
        <w:t xml:space="preserve">. </w:t>
      </w:r>
    </w:p>
    <w:p w14:paraId="41523E6D" w14:textId="77777777" w:rsidR="001102A2" w:rsidRPr="00534555" w:rsidRDefault="001102A2" w:rsidP="007D1C5E">
      <w:pPr>
        <w:pStyle w:val="Heading1"/>
      </w:pPr>
      <w:r w:rsidRPr="00534555">
        <w:t xml:space="preserve">Results </w:t>
      </w:r>
    </w:p>
    <w:p w14:paraId="0B31BA9C" w14:textId="77777777" w:rsidR="00DE41CC" w:rsidRPr="00534555" w:rsidRDefault="00DE41CC" w:rsidP="007D1C5E">
      <w:pPr>
        <w:pStyle w:val="Heading2"/>
      </w:pPr>
      <w:r w:rsidRPr="007D1C5E">
        <w:t>Participant</w:t>
      </w:r>
      <w:r w:rsidRPr="00534555">
        <w:t xml:space="preserve"> characteristics</w:t>
      </w:r>
    </w:p>
    <w:p w14:paraId="130BB176" w14:textId="17287E35" w:rsidR="00CE116C" w:rsidRPr="00534555" w:rsidRDefault="00C7669B" w:rsidP="00CA5DE2">
      <w:pPr>
        <w:spacing w:line="360" w:lineRule="auto"/>
        <w:jc w:val="both"/>
        <w:rPr>
          <w:rFonts w:ascii="Times New Roman" w:hAnsi="Times New Roman" w:cs="Times New Roman"/>
        </w:rPr>
      </w:pPr>
      <w:r w:rsidRPr="00534555">
        <w:rPr>
          <w:rFonts w:ascii="Times New Roman" w:hAnsi="Times New Roman" w:cs="Times New Roman"/>
        </w:rPr>
        <w:t>30 participant</w:t>
      </w:r>
      <w:r w:rsidR="008B6956">
        <w:rPr>
          <w:rFonts w:ascii="Times New Roman" w:hAnsi="Times New Roman" w:cs="Times New Roman"/>
        </w:rPr>
        <w:t>s (14 female)</w:t>
      </w:r>
      <w:r w:rsidR="002E2A74" w:rsidRPr="00534555">
        <w:rPr>
          <w:rFonts w:ascii="Times New Roman" w:hAnsi="Times New Roman" w:cs="Times New Roman"/>
        </w:rPr>
        <w:t xml:space="preserve"> took part</w:t>
      </w:r>
      <w:r w:rsidRPr="00534555">
        <w:rPr>
          <w:rFonts w:ascii="Times New Roman" w:hAnsi="Times New Roman" w:cs="Times New Roman"/>
        </w:rPr>
        <w:t xml:space="preserve">. </w:t>
      </w:r>
      <w:r w:rsidR="002E2A74" w:rsidRPr="00534555">
        <w:rPr>
          <w:rFonts w:ascii="Times New Roman" w:hAnsi="Times New Roman" w:cs="Times New Roman"/>
        </w:rPr>
        <w:t>Demographics</w:t>
      </w:r>
      <w:r w:rsidRPr="00534555">
        <w:rPr>
          <w:rFonts w:ascii="Times New Roman" w:hAnsi="Times New Roman" w:cs="Times New Roman"/>
        </w:rPr>
        <w:t xml:space="preserve"> and trait measures can be found in table 1. </w:t>
      </w:r>
      <w:r w:rsidR="00DE41CC" w:rsidRPr="00534555">
        <w:rPr>
          <w:rFonts w:ascii="Times New Roman" w:hAnsi="Times New Roman" w:cs="Times New Roman"/>
        </w:rPr>
        <w:t xml:space="preserve"> </w:t>
      </w:r>
      <w:r w:rsidR="004C7EF8" w:rsidRPr="00534555">
        <w:rPr>
          <w:rFonts w:ascii="Times New Roman" w:hAnsi="Times New Roman" w:cs="Times New Roman"/>
        </w:rPr>
        <w:t xml:space="preserve">Use of other drugs was minimal in this population </w:t>
      </w:r>
      <w:r w:rsidR="00721A48" w:rsidRPr="00534555">
        <w:rPr>
          <w:rFonts w:ascii="Times New Roman" w:hAnsi="Times New Roman" w:cs="Times New Roman"/>
        </w:rPr>
        <w:t>(table 2)</w:t>
      </w:r>
      <w:r w:rsidR="008B6956">
        <w:rPr>
          <w:rFonts w:ascii="Times New Roman" w:hAnsi="Times New Roman" w:cs="Times New Roman"/>
        </w:rPr>
        <w:t>.</w:t>
      </w:r>
    </w:p>
    <w:p w14:paraId="5BCAAAB3" w14:textId="303E7C55" w:rsidR="002E2A74" w:rsidRPr="00534555" w:rsidRDefault="002E2A74" w:rsidP="006D668F">
      <w:pPr>
        <w:spacing w:line="240" w:lineRule="auto"/>
        <w:jc w:val="both"/>
        <w:rPr>
          <w:rFonts w:ascii="Times New Roman" w:hAnsi="Times New Roman" w:cs="Times New Roman"/>
          <w:i/>
        </w:rPr>
      </w:pPr>
      <w:r w:rsidRPr="00534555">
        <w:rPr>
          <w:rFonts w:ascii="Times New Roman" w:hAnsi="Times New Roman" w:cs="Times New Roman"/>
          <w:i/>
        </w:rPr>
        <w:t xml:space="preserve">Table 1. </w:t>
      </w:r>
      <w:proofErr w:type="gramStart"/>
      <w:r w:rsidR="004C7EF8" w:rsidRPr="00534555">
        <w:rPr>
          <w:rFonts w:ascii="Times New Roman" w:hAnsi="Times New Roman" w:cs="Times New Roman"/>
          <w:i/>
        </w:rPr>
        <w:t>Participants</w:t>
      </w:r>
      <w:r w:rsidR="00860A0A">
        <w:rPr>
          <w:rFonts w:ascii="Times New Roman" w:hAnsi="Times New Roman" w:cs="Times New Roman"/>
          <w:i/>
        </w:rPr>
        <w:t>’</w:t>
      </w:r>
      <w:r w:rsidR="004C7EF8" w:rsidRPr="00534555">
        <w:rPr>
          <w:rFonts w:ascii="Times New Roman" w:hAnsi="Times New Roman" w:cs="Times New Roman"/>
          <w:i/>
        </w:rPr>
        <w:t xml:space="preserve"> demographic and trait variables.</w:t>
      </w:r>
      <w:proofErr w:type="gramEnd"/>
      <w:r w:rsidR="004C7EF8" w:rsidRPr="00534555">
        <w:rPr>
          <w:rFonts w:ascii="Times New Roman" w:hAnsi="Times New Roman" w:cs="Times New Roman"/>
          <w:i/>
        </w:rPr>
        <w:t xml:space="preserve"> </w:t>
      </w:r>
    </w:p>
    <w:tbl>
      <w:tblPr>
        <w:tblStyle w:val="PlainTable31"/>
        <w:tblW w:w="0" w:type="auto"/>
        <w:tblLook w:val="04A0" w:firstRow="1" w:lastRow="0" w:firstColumn="1" w:lastColumn="0" w:noHBand="0" w:noVBand="1"/>
      </w:tblPr>
      <w:tblGrid>
        <w:gridCol w:w="4503"/>
        <w:gridCol w:w="3402"/>
      </w:tblGrid>
      <w:tr w:rsidR="00C7669B" w:rsidRPr="00534555" w14:paraId="1664DFA1" w14:textId="77777777" w:rsidTr="00DD23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3" w:type="dxa"/>
          </w:tcPr>
          <w:p w14:paraId="70FF4F73" w14:textId="77777777" w:rsidR="00C7669B" w:rsidRPr="00534555" w:rsidRDefault="00C7669B" w:rsidP="00721A48">
            <w:pPr>
              <w:jc w:val="both"/>
              <w:rPr>
                <w:rFonts w:ascii="Times New Roman" w:hAnsi="Times New Roman" w:cs="Times New Roman"/>
              </w:rPr>
            </w:pPr>
            <w:r w:rsidRPr="00534555">
              <w:rPr>
                <w:rFonts w:ascii="Times New Roman" w:hAnsi="Times New Roman" w:cs="Times New Roman"/>
              </w:rPr>
              <w:t>n</w:t>
            </w:r>
          </w:p>
        </w:tc>
        <w:tc>
          <w:tcPr>
            <w:tcW w:w="3402" w:type="dxa"/>
          </w:tcPr>
          <w:p w14:paraId="0D97DF79" w14:textId="77777777" w:rsidR="00C7669B" w:rsidRPr="00534555" w:rsidRDefault="00C7669B" w:rsidP="00721A4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34555">
              <w:rPr>
                <w:rFonts w:ascii="Times New Roman" w:hAnsi="Times New Roman" w:cs="Times New Roman"/>
              </w:rPr>
              <w:t>30</w:t>
            </w:r>
          </w:p>
        </w:tc>
      </w:tr>
      <w:tr w:rsidR="00DD235A" w:rsidRPr="00534555" w14:paraId="72F353AB" w14:textId="77777777" w:rsidTr="00DD2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3B251D33" w14:textId="77777777" w:rsidR="00DD235A" w:rsidRPr="00534555" w:rsidRDefault="00DD235A" w:rsidP="00721A48">
            <w:pPr>
              <w:jc w:val="both"/>
              <w:rPr>
                <w:rFonts w:ascii="Times New Roman" w:hAnsi="Times New Roman" w:cs="Times New Roman"/>
              </w:rPr>
            </w:pPr>
          </w:p>
        </w:tc>
        <w:tc>
          <w:tcPr>
            <w:tcW w:w="3402" w:type="dxa"/>
          </w:tcPr>
          <w:p w14:paraId="19DDF456" w14:textId="77777777" w:rsidR="00DD235A" w:rsidRPr="00534555" w:rsidRDefault="00DD235A" w:rsidP="00721A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685793" w:rsidRPr="00534555" w14:paraId="6357413B" w14:textId="77777777" w:rsidTr="00DD235A">
        <w:tc>
          <w:tcPr>
            <w:cnfStyle w:val="001000000000" w:firstRow="0" w:lastRow="0" w:firstColumn="1" w:lastColumn="0" w:oddVBand="0" w:evenVBand="0" w:oddHBand="0" w:evenHBand="0" w:firstRowFirstColumn="0" w:firstRowLastColumn="0" w:lastRowFirstColumn="0" w:lastRowLastColumn="0"/>
            <w:tcW w:w="4503" w:type="dxa"/>
          </w:tcPr>
          <w:p w14:paraId="36E3DF95" w14:textId="578F2E3A" w:rsidR="00C7669B" w:rsidRPr="00534555" w:rsidRDefault="007D3593" w:rsidP="00721A48">
            <w:pPr>
              <w:jc w:val="both"/>
              <w:rPr>
                <w:rFonts w:ascii="Times New Roman" w:hAnsi="Times New Roman" w:cs="Times New Roman"/>
              </w:rPr>
            </w:pPr>
            <w:r w:rsidRPr="00534555">
              <w:rPr>
                <w:rFonts w:ascii="Times New Roman" w:hAnsi="Times New Roman" w:cs="Times New Roman"/>
              </w:rPr>
              <w:t>A</w:t>
            </w:r>
            <w:r w:rsidR="00C7669B" w:rsidRPr="00534555">
              <w:rPr>
                <w:rFonts w:ascii="Times New Roman" w:hAnsi="Times New Roman" w:cs="Times New Roman"/>
              </w:rPr>
              <w:t>ge</w:t>
            </w:r>
          </w:p>
        </w:tc>
        <w:tc>
          <w:tcPr>
            <w:tcW w:w="3402" w:type="dxa"/>
          </w:tcPr>
          <w:p w14:paraId="5F052487" w14:textId="77777777" w:rsidR="00C7669B" w:rsidRPr="00534555" w:rsidRDefault="00C7669B" w:rsidP="00721A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4555">
              <w:rPr>
                <w:rFonts w:ascii="Times New Roman" w:hAnsi="Times New Roman" w:cs="Times New Roman"/>
              </w:rPr>
              <w:t>28.07 (8.66)</w:t>
            </w:r>
          </w:p>
        </w:tc>
      </w:tr>
      <w:tr w:rsidR="00685793" w:rsidRPr="00534555" w14:paraId="58F969E9" w14:textId="77777777" w:rsidTr="00DD2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256E6DBF" w14:textId="77777777" w:rsidR="00C7669B" w:rsidRPr="00534555" w:rsidRDefault="00C7669B" w:rsidP="00721A48">
            <w:pPr>
              <w:jc w:val="both"/>
              <w:rPr>
                <w:rFonts w:ascii="Times New Roman" w:hAnsi="Times New Roman" w:cs="Times New Roman"/>
              </w:rPr>
            </w:pPr>
            <w:r w:rsidRPr="00534555">
              <w:rPr>
                <w:rFonts w:ascii="Times New Roman" w:hAnsi="Times New Roman" w:cs="Times New Roman"/>
              </w:rPr>
              <w:t>FTND score</w:t>
            </w:r>
          </w:p>
        </w:tc>
        <w:tc>
          <w:tcPr>
            <w:tcW w:w="3402" w:type="dxa"/>
          </w:tcPr>
          <w:p w14:paraId="1874EECA" w14:textId="77777777" w:rsidR="00C7669B" w:rsidRPr="00534555" w:rsidRDefault="00C7669B" w:rsidP="00721A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4555">
              <w:rPr>
                <w:rFonts w:ascii="Times New Roman" w:hAnsi="Times New Roman" w:cs="Times New Roman"/>
              </w:rPr>
              <w:t>5.56 (1.13) range 4-8</w:t>
            </w:r>
          </w:p>
        </w:tc>
      </w:tr>
      <w:tr w:rsidR="00685793" w:rsidRPr="00534555" w14:paraId="474F9897" w14:textId="77777777" w:rsidTr="00DD235A">
        <w:tc>
          <w:tcPr>
            <w:cnfStyle w:val="001000000000" w:firstRow="0" w:lastRow="0" w:firstColumn="1" w:lastColumn="0" w:oddVBand="0" w:evenVBand="0" w:oddHBand="0" w:evenHBand="0" w:firstRowFirstColumn="0" w:firstRowLastColumn="0" w:lastRowFirstColumn="0" w:lastRowLastColumn="0"/>
            <w:tcW w:w="4503" w:type="dxa"/>
          </w:tcPr>
          <w:p w14:paraId="73610820" w14:textId="77777777" w:rsidR="00C7669B" w:rsidRPr="00534555" w:rsidRDefault="00C7669B" w:rsidP="00721A48">
            <w:pPr>
              <w:jc w:val="both"/>
              <w:rPr>
                <w:rFonts w:ascii="Times New Roman" w:hAnsi="Times New Roman" w:cs="Times New Roman"/>
              </w:rPr>
            </w:pPr>
            <w:r w:rsidRPr="00534555">
              <w:rPr>
                <w:rFonts w:ascii="Times New Roman" w:hAnsi="Times New Roman" w:cs="Times New Roman"/>
              </w:rPr>
              <w:t>Cigarettes per day</w:t>
            </w:r>
          </w:p>
        </w:tc>
        <w:tc>
          <w:tcPr>
            <w:tcW w:w="3402" w:type="dxa"/>
          </w:tcPr>
          <w:p w14:paraId="6C81B6D2" w14:textId="77777777" w:rsidR="00C7669B" w:rsidRPr="00534555" w:rsidRDefault="00C7669B" w:rsidP="00721A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4555">
              <w:rPr>
                <w:rFonts w:ascii="Times New Roman" w:hAnsi="Times New Roman" w:cs="Times New Roman"/>
              </w:rPr>
              <w:t>13.5 (2.39) range 10-20</w:t>
            </w:r>
          </w:p>
        </w:tc>
      </w:tr>
      <w:tr w:rsidR="00685793" w:rsidRPr="00534555" w14:paraId="24C6CBA2" w14:textId="77777777" w:rsidTr="00DD2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539DADE6" w14:textId="77777777" w:rsidR="00C7669B" w:rsidRPr="00534555" w:rsidRDefault="00C7669B" w:rsidP="00721A48">
            <w:pPr>
              <w:jc w:val="both"/>
              <w:rPr>
                <w:rFonts w:ascii="Times New Roman" w:hAnsi="Times New Roman" w:cs="Times New Roman"/>
              </w:rPr>
            </w:pPr>
            <w:r w:rsidRPr="00534555">
              <w:rPr>
                <w:rFonts w:ascii="Times New Roman" w:hAnsi="Times New Roman" w:cs="Times New Roman"/>
              </w:rPr>
              <w:t>Time to first cigarette (mins)</w:t>
            </w:r>
          </w:p>
        </w:tc>
        <w:tc>
          <w:tcPr>
            <w:tcW w:w="3402" w:type="dxa"/>
          </w:tcPr>
          <w:p w14:paraId="6325309C" w14:textId="77777777" w:rsidR="00C7669B" w:rsidRPr="00534555" w:rsidRDefault="00C7669B" w:rsidP="00721A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4555">
              <w:rPr>
                <w:rFonts w:ascii="Times New Roman" w:hAnsi="Times New Roman" w:cs="Times New Roman"/>
              </w:rPr>
              <w:t>25.50 (15.87)</w:t>
            </w:r>
          </w:p>
        </w:tc>
      </w:tr>
      <w:tr w:rsidR="00685793" w:rsidRPr="00534555" w14:paraId="230061DC" w14:textId="77777777" w:rsidTr="00DD235A">
        <w:tc>
          <w:tcPr>
            <w:cnfStyle w:val="001000000000" w:firstRow="0" w:lastRow="0" w:firstColumn="1" w:lastColumn="0" w:oddVBand="0" w:evenVBand="0" w:oddHBand="0" w:evenHBand="0" w:firstRowFirstColumn="0" w:firstRowLastColumn="0" w:lastRowFirstColumn="0" w:lastRowLastColumn="0"/>
            <w:tcW w:w="4503" w:type="dxa"/>
          </w:tcPr>
          <w:p w14:paraId="797EBC19" w14:textId="77777777" w:rsidR="00C7669B" w:rsidRPr="00534555" w:rsidRDefault="00C7669B" w:rsidP="00721A48">
            <w:pPr>
              <w:jc w:val="both"/>
              <w:rPr>
                <w:rFonts w:ascii="Times New Roman" w:hAnsi="Times New Roman" w:cs="Times New Roman"/>
              </w:rPr>
            </w:pPr>
            <w:r w:rsidRPr="00534555">
              <w:rPr>
                <w:rFonts w:ascii="Times New Roman" w:hAnsi="Times New Roman" w:cs="Times New Roman"/>
              </w:rPr>
              <w:t>Years smoked</w:t>
            </w:r>
          </w:p>
        </w:tc>
        <w:tc>
          <w:tcPr>
            <w:tcW w:w="3402" w:type="dxa"/>
          </w:tcPr>
          <w:p w14:paraId="0E02F868" w14:textId="77777777" w:rsidR="00C7669B" w:rsidRPr="00534555" w:rsidRDefault="00C7669B" w:rsidP="00721A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4555">
              <w:rPr>
                <w:rFonts w:ascii="Times New Roman" w:hAnsi="Times New Roman" w:cs="Times New Roman"/>
              </w:rPr>
              <w:t>9.55 (7.36)</w:t>
            </w:r>
          </w:p>
        </w:tc>
      </w:tr>
      <w:tr w:rsidR="00685793" w:rsidRPr="00534555" w14:paraId="2CF33383" w14:textId="77777777" w:rsidTr="00DD2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60B6F19D" w14:textId="77777777" w:rsidR="00C7669B" w:rsidRPr="00534555" w:rsidRDefault="00C7669B" w:rsidP="00DD235A">
            <w:pPr>
              <w:rPr>
                <w:rFonts w:ascii="Times New Roman" w:hAnsi="Times New Roman" w:cs="Times New Roman"/>
              </w:rPr>
            </w:pPr>
            <w:r w:rsidRPr="00534555">
              <w:rPr>
                <w:rFonts w:ascii="Times New Roman" w:hAnsi="Times New Roman" w:cs="Times New Roman"/>
              </w:rPr>
              <w:t>Years smoking &gt;10+ cigarettes/day</w:t>
            </w:r>
          </w:p>
        </w:tc>
        <w:tc>
          <w:tcPr>
            <w:tcW w:w="3402" w:type="dxa"/>
          </w:tcPr>
          <w:p w14:paraId="655FF2D1" w14:textId="77777777" w:rsidR="00C7669B" w:rsidRPr="00534555" w:rsidRDefault="00C7669B" w:rsidP="00721A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4555">
              <w:rPr>
                <w:rFonts w:ascii="Times New Roman" w:hAnsi="Times New Roman" w:cs="Times New Roman"/>
              </w:rPr>
              <w:t>8.17 (7.08)</w:t>
            </w:r>
          </w:p>
        </w:tc>
      </w:tr>
      <w:tr w:rsidR="00685793" w:rsidRPr="00534555" w14:paraId="5DD228ED" w14:textId="77777777" w:rsidTr="00DD235A">
        <w:tc>
          <w:tcPr>
            <w:cnfStyle w:val="001000000000" w:firstRow="0" w:lastRow="0" w:firstColumn="1" w:lastColumn="0" w:oddVBand="0" w:evenVBand="0" w:oddHBand="0" w:evenHBand="0" w:firstRowFirstColumn="0" w:firstRowLastColumn="0" w:lastRowFirstColumn="0" w:lastRowLastColumn="0"/>
            <w:tcW w:w="4503" w:type="dxa"/>
          </w:tcPr>
          <w:p w14:paraId="090BFE89" w14:textId="77777777" w:rsidR="00C7669B" w:rsidRPr="00534555" w:rsidRDefault="00C7669B" w:rsidP="00721A48">
            <w:pPr>
              <w:jc w:val="both"/>
              <w:rPr>
                <w:rFonts w:ascii="Times New Roman" w:hAnsi="Times New Roman" w:cs="Times New Roman"/>
              </w:rPr>
            </w:pPr>
            <w:r w:rsidRPr="00534555">
              <w:rPr>
                <w:rFonts w:ascii="Times New Roman" w:hAnsi="Times New Roman" w:cs="Times New Roman"/>
              </w:rPr>
              <w:t>Lifetime quit attempts (n=25)</w:t>
            </w:r>
          </w:p>
        </w:tc>
        <w:tc>
          <w:tcPr>
            <w:tcW w:w="3402" w:type="dxa"/>
          </w:tcPr>
          <w:p w14:paraId="2C308E5C" w14:textId="77777777" w:rsidR="00C7669B" w:rsidRPr="00534555" w:rsidRDefault="00C7669B" w:rsidP="00721A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4555">
              <w:rPr>
                <w:rFonts w:ascii="Times New Roman" w:hAnsi="Times New Roman" w:cs="Times New Roman"/>
              </w:rPr>
              <w:t>3.20 (3.91)</w:t>
            </w:r>
          </w:p>
        </w:tc>
      </w:tr>
      <w:tr w:rsidR="00685793" w:rsidRPr="00534555" w14:paraId="6F4165B4" w14:textId="77777777" w:rsidTr="00DD2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6278ED34" w14:textId="77777777" w:rsidR="00C7669B" w:rsidRPr="00534555" w:rsidRDefault="00C7669B" w:rsidP="00721A48">
            <w:pPr>
              <w:jc w:val="both"/>
              <w:rPr>
                <w:rFonts w:ascii="Times New Roman" w:hAnsi="Times New Roman" w:cs="Times New Roman"/>
              </w:rPr>
            </w:pPr>
            <w:r w:rsidRPr="00534555">
              <w:rPr>
                <w:rFonts w:ascii="Times New Roman" w:hAnsi="Times New Roman" w:cs="Times New Roman"/>
              </w:rPr>
              <w:t>Most Successful quit attempt (days)</w:t>
            </w:r>
          </w:p>
        </w:tc>
        <w:tc>
          <w:tcPr>
            <w:tcW w:w="3402" w:type="dxa"/>
          </w:tcPr>
          <w:p w14:paraId="5430CD50" w14:textId="77777777" w:rsidR="00C7669B" w:rsidRPr="00534555" w:rsidRDefault="00C7669B" w:rsidP="00721A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4555">
              <w:rPr>
                <w:rFonts w:ascii="Times New Roman" w:hAnsi="Times New Roman" w:cs="Times New Roman"/>
              </w:rPr>
              <w:t>100.48 (163.47)</w:t>
            </w:r>
          </w:p>
        </w:tc>
      </w:tr>
      <w:tr w:rsidR="00685793" w:rsidRPr="00534555" w14:paraId="78074DFC" w14:textId="77777777" w:rsidTr="00DD235A">
        <w:tc>
          <w:tcPr>
            <w:cnfStyle w:val="001000000000" w:firstRow="0" w:lastRow="0" w:firstColumn="1" w:lastColumn="0" w:oddVBand="0" w:evenVBand="0" w:oddHBand="0" w:evenHBand="0" w:firstRowFirstColumn="0" w:firstRowLastColumn="0" w:lastRowFirstColumn="0" w:lastRowLastColumn="0"/>
            <w:tcW w:w="4503" w:type="dxa"/>
          </w:tcPr>
          <w:p w14:paraId="3AE79CF5" w14:textId="77777777" w:rsidR="00C7669B" w:rsidRPr="00534555" w:rsidRDefault="00C7669B" w:rsidP="00721A48">
            <w:pPr>
              <w:jc w:val="both"/>
              <w:rPr>
                <w:rFonts w:ascii="Times New Roman" w:hAnsi="Times New Roman" w:cs="Times New Roman"/>
              </w:rPr>
            </w:pPr>
            <w:r w:rsidRPr="00534555">
              <w:rPr>
                <w:rFonts w:ascii="Times New Roman" w:hAnsi="Times New Roman" w:cs="Times New Roman"/>
              </w:rPr>
              <w:t xml:space="preserve">BMI </w:t>
            </w:r>
          </w:p>
        </w:tc>
        <w:tc>
          <w:tcPr>
            <w:tcW w:w="3402" w:type="dxa"/>
          </w:tcPr>
          <w:p w14:paraId="627D3280" w14:textId="77777777" w:rsidR="00C7669B" w:rsidRPr="00534555" w:rsidRDefault="00C7669B" w:rsidP="00721A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4555">
              <w:rPr>
                <w:rFonts w:ascii="Times New Roman" w:hAnsi="Times New Roman" w:cs="Times New Roman"/>
              </w:rPr>
              <w:t>23.98 (7.78)</w:t>
            </w:r>
          </w:p>
        </w:tc>
      </w:tr>
      <w:tr w:rsidR="00685793" w:rsidRPr="00534555" w14:paraId="205CA9FE" w14:textId="77777777" w:rsidTr="00DD2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4B47B58E" w14:textId="77777777" w:rsidR="00C7669B" w:rsidRPr="00534555" w:rsidRDefault="00C7669B" w:rsidP="00721A48">
            <w:pPr>
              <w:jc w:val="both"/>
              <w:rPr>
                <w:rFonts w:ascii="Times New Roman" w:hAnsi="Times New Roman" w:cs="Times New Roman"/>
              </w:rPr>
            </w:pPr>
            <w:r w:rsidRPr="00534555">
              <w:rPr>
                <w:rFonts w:ascii="Times New Roman" w:hAnsi="Times New Roman" w:cs="Times New Roman"/>
              </w:rPr>
              <w:t>Spot the Word</w:t>
            </w:r>
          </w:p>
        </w:tc>
        <w:tc>
          <w:tcPr>
            <w:tcW w:w="3402" w:type="dxa"/>
          </w:tcPr>
          <w:p w14:paraId="190CEFEA" w14:textId="77777777" w:rsidR="00C7669B" w:rsidRPr="00534555" w:rsidRDefault="00C7669B" w:rsidP="00721A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4555">
              <w:rPr>
                <w:rFonts w:ascii="Times New Roman" w:hAnsi="Times New Roman" w:cs="Times New Roman"/>
              </w:rPr>
              <w:t>48.03 (4.15)</w:t>
            </w:r>
          </w:p>
        </w:tc>
      </w:tr>
      <w:tr w:rsidR="00685793" w:rsidRPr="00534555" w14:paraId="282A731B" w14:textId="77777777" w:rsidTr="00DD235A">
        <w:tc>
          <w:tcPr>
            <w:cnfStyle w:val="001000000000" w:firstRow="0" w:lastRow="0" w:firstColumn="1" w:lastColumn="0" w:oddVBand="0" w:evenVBand="0" w:oddHBand="0" w:evenHBand="0" w:firstRowFirstColumn="0" w:firstRowLastColumn="0" w:lastRowFirstColumn="0" w:lastRowLastColumn="0"/>
            <w:tcW w:w="4503" w:type="dxa"/>
          </w:tcPr>
          <w:p w14:paraId="1DF241C7" w14:textId="4B485980" w:rsidR="00C7669B" w:rsidRPr="00534555" w:rsidRDefault="007D3593" w:rsidP="00721A48">
            <w:pPr>
              <w:jc w:val="both"/>
              <w:rPr>
                <w:rFonts w:ascii="Times New Roman" w:hAnsi="Times New Roman" w:cs="Times New Roman"/>
              </w:rPr>
            </w:pPr>
            <w:r w:rsidRPr="00534555">
              <w:rPr>
                <w:rFonts w:ascii="Times New Roman" w:hAnsi="Times New Roman" w:cs="Times New Roman"/>
              </w:rPr>
              <w:t>STAI</w:t>
            </w:r>
          </w:p>
        </w:tc>
        <w:tc>
          <w:tcPr>
            <w:tcW w:w="3402" w:type="dxa"/>
          </w:tcPr>
          <w:p w14:paraId="71D23439" w14:textId="77777777" w:rsidR="00C7669B" w:rsidRPr="00534555" w:rsidRDefault="00C7669B" w:rsidP="00721A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4555">
              <w:rPr>
                <w:rFonts w:ascii="Times New Roman" w:hAnsi="Times New Roman" w:cs="Times New Roman"/>
              </w:rPr>
              <w:t>40.53 (9.40)</w:t>
            </w:r>
          </w:p>
        </w:tc>
      </w:tr>
      <w:tr w:rsidR="00685793" w:rsidRPr="00534555" w14:paraId="42AA638C" w14:textId="77777777" w:rsidTr="00DD2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7F8EAB25" w14:textId="77777777" w:rsidR="00C7669B" w:rsidRPr="00534555" w:rsidRDefault="00C7669B" w:rsidP="00721A48">
            <w:pPr>
              <w:jc w:val="both"/>
              <w:rPr>
                <w:rFonts w:ascii="Times New Roman" w:hAnsi="Times New Roman" w:cs="Times New Roman"/>
              </w:rPr>
            </w:pPr>
            <w:r w:rsidRPr="00534555">
              <w:rPr>
                <w:rFonts w:ascii="Times New Roman" w:hAnsi="Times New Roman" w:cs="Times New Roman"/>
              </w:rPr>
              <w:t>BDI</w:t>
            </w:r>
          </w:p>
        </w:tc>
        <w:tc>
          <w:tcPr>
            <w:tcW w:w="3402" w:type="dxa"/>
          </w:tcPr>
          <w:p w14:paraId="1F48B091" w14:textId="77777777" w:rsidR="00C7669B" w:rsidRPr="00534555" w:rsidRDefault="00C7669B" w:rsidP="00721A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4555">
              <w:rPr>
                <w:rFonts w:ascii="Times New Roman" w:hAnsi="Times New Roman" w:cs="Times New Roman"/>
              </w:rPr>
              <w:t>10.36 (7.54)</w:t>
            </w:r>
          </w:p>
        </w:tc>
      </w:tr>
    </w:tbl>
    <w:p w14:paraId="33448164" w14:textId="77777777" w:rsidR="00A00A53" w:rsidRPr="00534555" w:rsidRDefault="00A00A53" w:rsidP="00721A48">
      <w:pPr>
        <w:spacing w:line="240" w:lineRule="auto"/>
        <w:jc w:val="both"/>
        <w:rPr>
          <w:rFonts w:ascii="Times New Roman" w:hAnsi="Times New Roman" w:cs="Times New Roman"/>
        </w:rPr>
      </w:pPr>
    </w:p>
    <w:p w14:paraId="65E0BC29" w14:textId="77777777" w:rsidR="00F45BF8" w:rsidRPr="00534555" w:rsidRDefault="00C7669B" w:rsidP="007D1C5E">
      <w:pPr>
        <w:pStyle w:val="Heading2"/>
      </w:pPr>
      <w:r w:rsidRPr="007D1C5E">
        <w:t>Drug</w:t>
      </w:r>
      <w:r w:rsidRPr="00534555">
        <w:t xml:space="preserve"> use</w:t>
      </w:r>
    </w:p>
    <w:p w14:paraId="1BF735CE" w14:textId="52773AEB" w:rsidR="00C7669B" w:rsidRPr="00534555" w:rsidRDefault="00F45BF8" w:rsidP="00CA5DE2">
      <w:pPr>
        <w:spacing w:line="360" w:lineRule="auto"/>
        <w:jc w:val="both"/>
        <w:rPr>
          <w:rFonts w:ascii="Times New Roman" w:hAnsi="Times New Roman" w:cs="Times New Roman"/>
          <w:i/>
        </w:rPr>
      </w:pPr>
      <w:r w:rsidRPr="00534555">
        <w:rPr>
          <w:rFonts w:ascii="Times New Roman" w:hAnsi="Times New Roman" w:cs="Times New Roman"/>
          <w:i/>
        </w:rPr>
        <w:t>Table 2: Drug use history (N = the number of people who used the drug in the past year).</w:t>
      </w:r>
    </w:p>
    <w:tbl>
      <w:tblPr>
        <w:tblStyle w:val="PlainTable31"/>
        <w:tblW w:w="10206" w:type="dxa"/>
        <w:tblLook w:val="04A0" w:firstRow="1" w:lastRow="0" w:firstColumn="1" w:lastColumn="0" w:noHBand="0" w:noVBand="1"/>
      </w:tblPr>
      <w:tblGrid>
        <w:gridCol w:w="2708"/>
        <w:gridCol w:w="1958"/>
        <w:gridCol w:w="1984"/>
        <w:gridCol w:w="1997"/>
        <w:gridCol w:w="1559"/>
      </w:tblGrid>
      <w:tr w:rsidR="007D3593" w:rsidRPr="00534555" w14:paraId="333BBE84" w14:textId="77777777" w:rsidTr="0011473F">
        <w:trPr>
          <w:cnfStyle w:val="100000000000" w:firstRow="1" w:lastRow="0" w:firstColumn="0" w:lastColumn="0" w:oddVBand="0" w:evenVBand="0" w:oddHBand="0" w:evenHBand="0" w:firstRowFirstColumn="0" w:firstRowLastColumn="0" w:lastRowFirstColumn="0" w:lastRowLastColumn="0"/>
          <w:trHeight w:val="147"/>
        </w:trPr>
        <w:tc>
          <w:tcPr>
            <w:cnfStyle w:val="001000000100" w:firstRow="0" w:lastRow="0" w:firstColumn="1" w:lastColumn="0" w:oddVBand="0" w:evenVBand="0" w:oddHBand="0" w:evenHBand="0" w:firstRowFirstColumn="1" w:firstRowLastColumn="0" w:lastRowFirstColumn="0" w:lastRowLastColumn="0"/>
            <w:tcW w:w="2708" w:type="dxa"/>
          </w:tcPr>
          <w:p w14:paraId="079BC026" w14:textId="77777777" w:rsidR="00C7669B" w:rsidRPr="00534555" w:rsidRDefault="00C7669B" w:rsidP="00CA5DE2">
            <w:pPr>
              <w:spacing w:line="360" w:lineRule="auto"/>
              <w:jc w:val="both"/>
              <w:rPr>
                <w:rFonts w:ascii="Times New Roman" w:hAnsi="Times New Roman" w:cs="Times New Roman"/>
              </w:rPr>
            </w:pPr>
          </w:p>
        </w:tc>
        <w:tc>
          <w:tcPr>
            <w:tcW w:w="1958" w:type="dxa"/>
          </w:tcPr>
          <w:p w14:paraId="7D27177D" w14:textId="77777777" w:rsidR="00C7669B" w:rsidRPr="00534555" w:rsidRDefault="00C7669B" w:rsidP="00CA5D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34555">
              <w:rPr>
                <w:rFonts w:ascii="Times New Roman" w:hAnsi="Times New Roman" w:cs="Times New Roman"/>
              </w:rPr>
              <w:t xml:space="preserve">Alcohol </w:t>
            </w:r>
          </w:p>
        </w:tc>
        <w:tc>
          <w:tcPr>
            <w:tcW w:w="1984" w:type="dxa"/>
          </w:tcPr>
          <w:p w14:paraId="5FBD249F" w14:textId="7AE8A424" w:rsidR="00C7669B" w:rsidRPr="00534555" w:rsidRDefault="002D121A" w:rsidP="00CA5D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34555">
              <w:rPr>
                <w:rFonts w:ascii="Times New Roman" w:hAnsi="Times New Roman" w:cs="Times New Roman"/>
              </w:rPr>
              <w:t>C</w:t>
            </w:r>
            <w:r w:rsidR="00C7669B" w:rsidRPr="00534555">
              <w:rPr>
                <w:rFonts w:ascii="Times New Roman" w:hAnsi="Times New Roman" w:cs="Times New Roman"/>
              </w:rPr>
              <w:t>annabis</w:t>
            </w:r>
          </w:p>
        </w:tc>
        <w:tc>
          <w:tcPr>
            <w:tcW w:w="1997" w:type="dxa"/>
          </w:tcPr>
          <w:p w14:paraId="7632DEAC" w14:textId="77777777" w:rsidR="00C7669B" w:rsidRPr="00534555" w:rsidRDefault="00C7669B" w:rsidP="00CA5D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34555">
              <w:rPr>
                <w:rFonts w:ascii="Times New Roman" w:hAnsi="Times New Roman" w:cs="Times New Roman"/>
              </w:rPr>
              <w:t xml:space="preserve">MDMA </w:t>
            </w:r>
          </w:p>
        </w:tc>
        <w:tc>
          <w:tcPr>
            <w:tcW w:w="1559" w:type="dxa"/>
          </w:tcPr>
          <w:p w14:paraId="18955071" w14:textId="77777777" w:rsidR="00C7669B" w:rsidRPr="00534555" w:rsidRDefault="00C7669B" w:rsidP="00CA5D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34555">
              <w:rPr>
                <w:rFonts w:ascii="Times New Roman" w:hAnsi="Times New Roman" w:cs="Times New Roman"/>
              </w:rPr>
              <w:t xml:space="preserve">Cocaine </w:t>
            </w:r>
          </w:p>
        </w:tc>
      </w:tr>
      <w:tr w:rsidR="00FF7ABC" w:rsidRPr="00534555" w14:paraId="6ED05725" w14:textId="77777777" w:rsidTr="0011473F">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2708" w:type="dxa"/>
          </w:tcPr>
          <w:p w14:paraId="1608A207" w14:textId="77777777" w:rsidR="00C7669B" w:rsidRPr="00534555" w:rsidRDefault="00C7669B" w:rsidP="006D668F">
            <w:pPr>
              <w:spacing w:line="360" w:lineRule="auto"/>
              <w:rPr>
                <w:rFonts w:ascii="Times New Roman" w:hAnsi="Times New Roman" w:cs="Times New Roman"/>
              </w:rPr>
            </w:pPr>
            <w:r w:rsidRPr="00534555">
              <w:rPr>
                <w:rFonts w:ascii="Times New Roman" w:hAnsi="Times New Roman" w:cs="Times New Roman"/>
              </w:rPr>
              <w:t>N</w:t>
            </w:r>
          </w:p>
        </w:tc>
        <w:tc>
          <w:tcPr>
            <w:tcW w:w="1958" w:type="dxa"/>
          </w:tcPr>
          <w:p w14:paraId="643C9260" w14:textId="73959515" w:rsidR="00C7669B" w:rsidRPr="00534555" w:rsidRDefault="005271E6" w:rsidP="006D668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4555">
              <w:rPr>
                <w:rFonts w:ascii="Times New Roman" w:hAnsi="Times New Roman" w:cs="Times New Roman"/>
              </w:rPr>
              <w:t>26</w:t>
            </w:r>
          </w:p>
        </w:tc>
        <w:tc>
          <w:tcPr>
            <w:tcW w:w="1984" w:type="dxa"/>
          </w:tcPr>
          <w:p w14:paraId="02C850AF" w14:textId="06D9B78B" w:rsidR="00C7669B" w:rsidRPr="00534555" w:rsidRDefault="00A7168D" w:rsidP="006D668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4555">
              <w:rPr>
                <w:rFonts w:ascii="Times New Roman" w:hAnsi="Times New Roman" w:cs="Times New Roman"/>
              </w:rPr>
              <w:t>14</w:t>
            </w:r>
          </w:p>
        </w:tc>
        <w:tc>
          <w:tcPr>
            <w:tcW w:w="1997" w:type="dxa"/>
          </w:tcPr>
          <w:p w14:paraId="59CBFAF3" w14:textId="66B2CD22" w:rsidR="00C7669B" w:rsidRPr="00534555" w:rsidRDefault="00164A27" w:rsidP="006D668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4555">
              <w:rPr>
                <w:rFonts w:ascii="Times New Roman" w:hAnsi="Times New Roman" w:cs="Times New Roman"/>
              </w:rPr>
              <w:t>9</w:t>
            </w:r>
          </w:p>
        </w:tc>
        <w:tc>
          <w:tcPr>
            <w:tcW w:w="1559" w:type="dxa"/>
          </w:tcPr>
          <w:p w14:paraId="01673106" w14:textId="7400E394" w:rsidR="00C7669B" w:rsidRPr="00534555" w:rsidRDefault="00371040" w:rsidP="006D668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4555">
              <w:rPr>
                <w:rFonts w:ascii="Times New Roman" w:hAnsi="Times New Roman" w:cs="Times New Roman"/>
              </w:rPr>
              <w:t>9</w:t>
            </w:r>
          </w:p>
        </w:tc>
      </w:tr>
      <w:tr w:rsidR="00685793" w:rsidRPr="00534555" w14:paraId="047894E1" w14:textId="77777777" w:rsidTr="0011473F">
        <w:trPr>
          <w:trHeight w:val="287"/>
        </w:trPr>
        <w:tc>
          <w:tcPr>
            <w:cnfStyle w:val="001000000000" w:firstRow="0" w:lastRow="0" w:firstColumn="1" w:lastColumn="0" w:oddVBand="0" w:evenVBand="0" w:oddHBand="0" w:evenHBand="0" w:firstRowFirstColumn="0" w:firstRowLastColumn="0" w:lastRowFirstColumn="0" w:lastRowLastColumn="0"/>
            <w:tcW w:w="2708" w:type="dxa"/>
          </w:tcPr>
          <w:p w14:paraId="49AC0779" w14:textId="111D6B6F" w:rsidR="00C7669B" w:rsidRPr="00534555" w:rsidRDefault="00C7669B" w:rsidP="006D668F">
            <w:pPr>
              <w:spacing w:line="360" w:lineRule="auto"/>
              <w:rPr>
                <w:rFonts w:ascii="Times New Roman" w:hAnsi="Times New Roman" w:cs="Times New Roman"/>
              </w:rPr>
            </w:pPr>
            <w:r w:rsidRPr="00534555">
              <w:rPr>
                <w:rFonts w:ascii="Times New Roman" w:hAnsi="Times New Roman" w:cs="Times New Roman"/>
              </w:rPr>
              <w:t>Last used</w:t>
            </w:r>
            <w:r w:rsidR="007D3593" w:rsidRPr="00534555">
              <w:rPr>
                <w:rFonts w:ascii="Times New Roman" w:hAnsi="Times New Roman" w:cs="Times New Roman"/>
              </w:rPr>
              <w:t xml:space="preserve"> (days)</w:t>
            </w:r>
          </w:p>
        </w:tc>
        <w:tc>
          <w:tcPr>
            <w:tcW w:w="1958" w:type="dxa"/>
          </w:tcPr>
          <w:p w14:paraId="67A79B06" w14:textId="4BFBA843" w:rsidR="00C7669B" w:rsidRPr="00534555" w:rsidRDefault="005271E6" w:rsidP="006D668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4555">
              <w:rPr>
                <w:rFonts w:ascii="Times New Roman" w:hAnsi="Times New Roman" w:cs="Times New Roman"/>
              </w:rPr>
              <w:t>6.39 (10.13)</w:t>
            </w:r>
          </w:p>
        </w:tc>
        <w:tc>
          <w:tcPr>
            <w:tcW w:w="1984" w:type="dxa"/>
          </w:tcPr>
          <w:p w14:paraId="23F32EDE" w14:textId="21E941C9" w:rsidR="00C7669B" w:rsidRPr="00534555" w:rsidRDefault="00A7168D" w:rsidP="006D668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4555">
              <w:rPr>
                <w:rFonts w:ascii="Times New Roman" w:hAnsi="Times New Roman" w:cs="Times New Roman"/>
              </w:rPr>
              <w:t>100.00 (68.30)</w:t>
            </w:r>
          </w:p>
        </w:tc>
        <w:tc>
          <w:tcPr>
            <w:tcW w:w="1997" w:type="dxa"/>
          </w:tcPr>
          <w:p w14:paraId="4359AD86" w14:textId="05D78BAF" w:rsidR="00C7669B" w:rsidRPr="00534555" w:rsidRDefault="00164A27" w:rsidP="006D668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4555">
              <w:rPr>
                <w:rFonts w:ascii="Times New Roman" w:hAnsi="Times New Roman" w:cs="Times New Roman"/>
              </w:rPr>
              <w:t>84.66</w:t>
            </w:r>
            <w:r w:rsidR="00C7669B" w:rsidRPr="00534555">
              <w:rPr>
                <w:rFonts w:ascii="Times New Roman" w:hAnsi="Times New Roman" w:cs="Times New Roman"/>
              </w:rPr>
              <w:t xml:space="preserve"> (</w:t>
            </w:r>
            <w:r w:rsidRPr="00534555">
              <w:rPr>
                <w:rFonts w:ascii="Times New Roman" w:hAnsi="Times New Roman" w:cs="Times New Roman"/>
              </w:rPr>
              <w:t>82.22</w:t>
            </w:r>
            <w:r w:rsidR="00C7669B" w:rsidRPr="00534555">
              <w:rPr>
                <w:rFonts w:ascii="Times New Roman" w:hAnsi="Times New Roman" w:cs="Times New Roman"/>
              </w:rPr>
              <w:t>)</w:t>
            </w:r>
          </w:p>
        </w:tc>
        <w:tc>
          <w:tcPr>
            <w:tcW w:w="1559" w:type="dxa"/>
          </w:tcPr>
          <w:p w14:paraId="6262D454" w14:textId="58A95E13" w:rsidR="00C7669B" w:rsidRPr="00534555" w:rsidRDefault="0037495B" w:rsidP="006D668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4555">
              <w:rPr>
                <w:rFonts w:ascii="Times New Roman" w:hAnsi="Times New Roman" w:cs="Times New Roman"/>
              </w:rPr>
              <w:t>100.00 (56.12)</w:t>
            </w:r>
          </w:p>
        </w:tc>
      </w:tr>
      <w:tr w:rsidR="00FF7ABC" w:rsidRPr="00534555" w14:paraId="1A95182B" w14:textId="77777777" w:rsidTr="0011473F">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2708" w:type="dxa"/>
          </w:tcPr>
          <w:p w14:paraId="20F4209B" w14:textId="0B0CDE18" w:rsidR="00C7669B" w:rsidRPr="00534555" w:rsidRDefault="00C7669B" w:rsidP="006D668F">
            <w:pPr>
              <w:spacing w:line="360" w:lineRule="auto"/>
              <w:rPr>
                <w:rFonts w:ascii="Times New Roman" w:hAnsi="Times New Roman" w:cs="Times New Roman"/>
              </w:rPr>
            </w:pPr>
            <w:r w:rsidRPr="00534555">
              <w:rPr>
                <w:rFonts w:ascii="Times New Roman" w:hAnsi="Times New Roman" w:cs="Times New Roman"/>
              </w:rPr>
              <w:t>Years used</w:t>
            </w:r>
          </w:p>
        </w:tc>
        <w:tc>
          <w:tcPr>
            <w:tcW w:w="1958" w:type="dxa"/>
          </w:tcPr>
          <w:p w14:paraId="50939BDF" w14:textId="06CC2A62" w:rsidR="00C7669B" w:rsidRPr="00534555" w:rsidRDefault="00371040" w:rsidP="006D668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4555">
              <w:rPr>
                <w:rFonts w:ascii="Times New Roman" w:hAnsi="Times New Roman" w:cs="Times New Roman"/>
              </w:rPr>
              <w:t>13.08 (8.68</w:t>
            </w:r>
            <w:r w:rsidR="00C7669B" w:rsidRPr="00534555">
              <w:rPr>
                <w:rFonts w:ascii="Times New Roman" w:hAnsi="Times New Roman" w:cs="Times New Roman"/>
              </w:rPr>
              <w:t>)</w:t>
            </w:r>
          </w:p>
        </w:tc>
        <w:tc>
          <w:tcPr>
            <w:tcW w:w="1984" w:type="dxa"/>
          </w:tcPr>
          <w:p w14:paraId="49CF9161" w14:textId="289CDB9F" w:rsidR="00C7669B" w:rsidRPr="00534555" w:rsidRDefault="00A7168D" w:rsidP="006D668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4555">
              <w:rPr>
                <w:rFonts w:ascii="Times New Roman" w:hAnsi="Times New Roman" w:cs="Times New Roman"/>
              </w:rPr>
              <w:t>8.29 (4.61)</w:t>
            </w:r>
          </w:p>
        </w:tc>
        <w:tc>
          <w:tcPr>
            <w:tcW w:w="1997" w:type="dxa"/>
          </w:tcPr>
          <w:p w14:paraId="3B090823" w14:textId="77FCE9FF" w:rsidR="00C7669B" w:rsidRPr="00534555" w:rsidRDefault="008511C4" w:rsidP="006D668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4555">
              <w:rPr>
                <w:rFonts w:ascii="Times New Roman" w:hAnsi="Times New Roman" w:cs="Times New Roman"/>
              </w:rPr>
              <w:t>4.55 (1.59)</w:t>
            </w:r>
          </w:p>
        </w:tc>
        <w:tc>
          <w:tcPr>
            <w:tcW w:w="1559" w:type="dxa"/>
          </w:tcPr>
          <w:p w14:paraId="6489EEA5" w14:textId="06FAB2AA" w:rsidR="00C7669B" w:rsidRPr="00534555" w:rsidRDefault="0037495B" w:rsidP="006D668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4555">
              <w:rPr>
                <w:rFonts w:ascii="Times New Roman" w:hAnsi="Times New Roman" w:cs="Times New Roman"/>
              </w:rPr>
              <w:t>3.33 (2.12)</w:t>
            </w:r>
          </w:p>
        </w:tc>
      </w:tr>
      <w:tr w:rsidR="00685793" w:rsidRPr="00534555" w14:paraId="20CB9A6F" w14:textId="77777777" w:rsidTr="0011473F">
        <w:trPr>
          <w:trHeight w:val="300"/>
        </w:trPr>
        <w:tc>
          <w:tcPr>
            <w:cnfStyle w:val="001000000000" w:firstRow="0" w:lastRow="0" w:firstColumn="1" w:lastColumn="0" w:oddVBand="0" w:evenVBand="0" w:oddHBand="0" w:evenHBand="0" w:firstRowFirstColumn="0" w:firstRowLastColumn="0" w:lastRowFirstColumn="0" w:lastRowLastColumn="0"/>
            <w:tcW w:w="2708" w:type="dxa"/>
          </w:tcPr>
          <w:p w14:paraId="64CCF67F" w14:textId="77777777" w:rsidR="00C7669B" w:rsidRPr="00534555" w:rsidRDefault="00C7669B" w:rsidP="006D668F">
            <w:pPr>
              <w:spacing w:line="360" w:lineRule="auto"/>
              <w:rPr>
                <w:rFonts w:ascii="Times New Roman" w:hAnsi="Times New Roman" w:cs="Times New Roman"/>
              </w:rPr>
            </w:pPr>
            <w:r w:rsidRPr="00534555">
              <w:rPr>
                <w:rFonts w:ascii="Times New Roman" w:hAnsi="Times New Roman" w:cs="Times New Roman"/>
              </w:rPr>
              <w:t>Days per month</w:t>
            </w:r>
          </w:p>
        </w:tc>
        <w:tc>
          <w:tcPr>
            <w:tcW w:w="1958" w:type="dxa"/>
          </w:tcPr>
          <w:p w14:paraId="26194DEA" w14:textId="2F8C1210" w:rsidR="00C7669B" w:rsidRPr="00534555" w:rsidRDefault="00371040" w:rsidP="006D668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4555">
              <w:rPr>
                <w:rFonts w:ascii="Times New Roman" w:hAnsi="Times New Roman" w:cs="Times New Roman"/>
              </w:rPr>
              <w:t>11.43 (8.85)</w:t>
            </w:r>
          </w:p>
        </w:tc>
        <w:tc>
          <w:tcPr>
            <w:tcW w:w="1984" w:type="dxa"/>
          </w:tcPr>
          <w:p w14:paraId="33CED370" w14:textId="35A0302F" w:rsidR="005271E6" w:rsidRPr="00534555" w:rsidRDefault="005271E6" w:rsidP="006D668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4555">
              <w:rPr>
                <w:rFonts w:ascii="Times New Roman" w:hAnsi="Times New Roman" w:cs="Times New Roman"/>
              </w:rPr>
              <w:t>0.75 (1.30)</w:t>
            </w:r>
          </w:p>
        </w:tc>
        <w:tc>
          <w:tcPr>
            <w:tcW w:w="1997" w:type="dxa"/>
          </w:tcPr>
          <w:p w14:paraId="209249D4" w14:textId="76B15474" w:rsidR="00C7669B" w:rsidRPr="00534555" w:rsidRDefault="00C7669B" w:rsidP="006D668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4555">
              <w:rPr>
                <w:rFonts w:ascii="Times New Roman" w:hAnsi="Times New Roman" w:cs="Times New Roman"/>
              </w:rPr>
              <w:t>0</w:t>
            </w:r>
            <w:r w:rsidR="008511C4" w:rsidRPr="00534555">
              <w:rPr>
                <w:rFonts w:ascii="Times New Roman" w:hAnsi="Times New Roman" w:cs="Times New Roman"/>
              </w:rPr>
              <w:t>.67 (1.32</w:t>
            </w:r>
            <w:r w:rsidRPr="00534555">
              <w:rPr>
                <w:rFonts w:ascii="Times New Roman" w:hAnsi="Times New Roman" w:cs="Times New Roman"/>
              </w:rPr>
              <w:t>)</w:t>
            </w:r>
          </w:p>
        </w:tc>
        <w:tc>
          <w:tcPr>
            <w:tcW w:w="1559" w:type="dxa"/>
          </w:tcPr>
          <w:p w14:paraId="27271133" w14:textId="77777777" w:rsidR="00C7669B" w:rsidRPr="00534555" w:rsidRDefault="00C7669B" w:rsidP="006D668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4555">
              <w:rPr>
                <w:rFonts w:ascii="Times New Roman" w:hAnsi="Times New Roman" w:cs="Times New Roman"/>
              </w:rPr>
              <w:t>0.5 (1.15)</w:t>
            </w:r>
          </w:p>
        </w:tc>
      </w:tr>
      <w:tr w:rsidR="00FF7ABC" w:rsidRPr="00534555" w14:paraId="5DB0957E" w14:textId="77777777" w:rsidTr="0011473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708" w:type="dxa"/>
          </w:tcPr>
          <w:p w14:paraId="3DF0640C" w14:textId="517D3E60" w:rsidR="00C7669B" w:rsidRPr="00534555" w:rsidRDefault="007D3593" w:rsidP="006D668F">
            <w:pPr>
              <w:spacing w:line="360" w:lineRule="auto"/>
              <w:rPr>
                <w:rFonts w:ascii="Times New Roman" w:hAnsi="Times New Roman" w:cs="Times New Roman"/>
              </w:rPr>
            </w:pPr>
            <w:r w:rsidRPr="00534555">
              <w:rPr>
                <w:rFonts w:ascii="Times New Roman" w:hAnsi="Times New Roman" w:cs="Times New Roman"/>
              </w:rPr>
              <w:t xml:space="preserve">Amount </w:t>
            </w:r>
            <w:r w:rsidR="00C7669B" w:rsidRPr="00534555">
              <w:rPr>
                <w:rFonts w:ascii="Times New Roman" w:hAnsi="Times New Roman" w:cs="Times New Roman"/>
              </w:rPr>
              <w:t xml:space="preserve">per session </w:t>
            </w:r>
          </w:p>
        </w:tc>
        <w:tc>
          <w:tcPr>
            <w:tcW w:w="1958" w:type="dxa"/>
          </w:tcPr>
          <w:p w14:paraId="4A3B0463" w14:textId="6A51AF40" w:rsidR="00C7669B" w:rsidRPr="00534555" w:rsidRDefault="00371040" w:rsidP="006D668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4555">
              <w:rPr>
                <w:rFonts w:ascii="Times New Roman" w:hAnsi="Times New Roman" w:cs="Times New Roman"/>
              </w:rPr>
              <w:t>7.10 u</w:t>
            </w:r>
            <w:r w:rsidR="006D668F" w:rsidRPr="00534555">
              <w:rPr>
                <w:rFonts w:ascii="Times New Roman" w:hAnsi="Times New Roman" w:cs="Times New Roman"/>
              </w:rPr>
              <w:t xml:space="preserve">nits </w:t>
            </w:r>
            <w:r w:rsidR="00C7669B" w:rsidRPr="00534555">
              <w:rPr>
                <w:rFonts w:ascii="Times New Roman" w:hAnsi="Times New Roman" w:cs="Times New Roman"/>
              </w:rPr>
              <w:t>(3.2</w:t>
            </w:r>
            <w:r w:rsidRPr="00534555">
              <w:rPr>
                <w:rFonts w:ascii="Times New Roman" w:hAnsi="Times New Roman" w:cs="Times New Roman"/>
              </w:rPr>
              <w:t>3</w:t>
            </w:r>
            <w:r w:rsidR="00C7669B" w:rsidRPr="00534555">
              <w:rPr>
                <w:rFonts w:ascii="Times New Roman" w:hAnsi="Times New Roman" w:cs="Times New Roman"/>
              </w:rPr>
              <w:t>)</w:t>
            </w:r>
          </w:p>
        </w:tc>
        <w:tc>
          <w:tcPr>
            <w:tcW w:w="1984" w:type="dxa"/>
          </w:tcPr>
          <w:p w14:paraId="694FE70B" w14:textId="4CFE1923" w:rsidR="00C7669B" w:rsidRPr="00534555" w:rsidRDefault="00C7669B" w:rsidP="006D668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4555">
              <w:rPr>
                <w:rFonts w:ascii="Times New Roman" w:hAnsi="Times New Roman" w:cs="Times New Roman"/>
              </w:rPr>
              <w:t>0.8</w:t>
            </w:r>
            <w:r w:rsidR="005271E6" w:rsidRPr="00534555">
              <w:rPr>
                <w:rFonts w:ascii="Times New Roman" w:hAnsi="Times New Roman" w:cs="Times New Roman"/>
              </w:rPr>
              <w:t>7</w:t>
            </w:r>
            <w:r w:rsidR="007D3593" w:rsidRPr="00534555">
              <w:rPr>
                <w:rFonts w:ascii="Times New Roman" w:hAnsi="Times New Roman" w:cs="Times New Roman"/>
              </w:rPr>
              <w:t xml:space="preserve"> joints </w:t>
            </w:r>
            <w:r w:rsidR="005271E6" w:rsidRPr="00534555">
              <w:rPr>
                <w:rFonts w:ascii="Times New Roman" w:hAnsi="Times New Roman" w:cs="Times New Roman"/>
              </w:rPr>
              <w:t>(0.69</w:t>
            </w:r>
            <w:r w:rsidRPr="00534555">
              <w:rPr>
                <w:rFonts w:ascii="Times New Roman" w:hAnsi="Times New Roman" w:cs="Times New Roman"/>
              </w:rPr>
              <w:t>)</w:t>
            </w:r>
          </w:p>
        </w:tc>
        <w:tc>
          <w:tcPr>
            <w:tcW w:w="1997" w:type="dxa"/>
          </w:tcPr>
          <w:p w14:paraId="395F922C" w14:textId="11B7914E" w:rsidR="00C7669B" w:rsidRPr="00534555" w:rsidRDefault="00C7669B" w:rsidP="006D668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4555">
              <w:rPr>
                <w:rFonts w:ascii="Times New Roman" w:hAnsi="Times New Roman" w:cs="Times New Roman"/>
              </w:rPr>
              <w:t>2</w:t>
            </w:r>
            <w:r w:rsidR="008511C4" w:rsidRPr="00534555">
              <w:rPr>
                <w:rFonts w:ascii="Times New Roman" w:hAnsi="Times New Roman" w:cs="Times New Roman"/>
              </w:rPr>
              <w:t>58.33mg (144.70</w:t>
            </w:r>
            <w:r w:rsidRPr="00534555">
              <w:rPr>
                <w:rFonts w:ascii="Times New Roman" w:hAnsi="Times New Roman" w:cs="Times New Roman"/>
              </w:rPr>
              <w:t>)</w:t>
            </w:r>
          </w:p>
        </w:tc>
        <w:tc>
          <w:tcPr>
            <w:tcW w:w="1559" w:type="dxa"/>
          </w:tcPr>
          <w:p w14:paraId="22778185" w14:textId="77777777" w:rsidR="00C7669B" w:rsidRPr="00534555" w:rsidRDefault="00C7669B" w:rsidP="006D668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4555">
              <w:rPr>
                <w:rFonts w:ascii="Times New Roman" w:hAnsi="Times New Roman" w:cs="Times New Roman"/>
              </w:rPr>
              <w:t>800mg (0.83)</w:t>
            </w:r>
          </w:p>
        </w:tc>
      </w:tr>
    </w:tbl>
    <w:p w14:paraId="6B8C0844" w14:textId="5B5C5161" w:rsidR="00706B97" w:rsidRPr="00534555" w:rsidRDefault="00706B97" w:rsidP="006027B0">
      <w:pPr>
        <w:pStyle w:val="Heading2"/>
        <w:jc w:val="both"/>
      </w:pPr>
      <w:r w:rsidRPr="007D1C5E">
        <w:t>Manipulation</w:t>
      </w:r>
      <w:r w:rsidRPr="00534555">
        <w:t xml:space="preserve"> checks </w:t>
      </w:r>
    </w:p>
    <w:p w14:paraId="7FAAEBCC" w14:textId="547171D5" w:rsidR="00687B7D" w:rsidRPr="00534555" w:rsidRDefault="003B09A7" w:rsidP="006027B0">
      <w:pPr>
        <w:spacing w:line="360" w:lineRule="auto"/>
        <w:jc w:val="both"/>
        <w:rPr>
          <w:rFonts w:ascii="Times New Roman" w:hAnsi="Times New Roman" w:cs="Times New Roman"/>
        </w:rPr>
      </w:pPr>
      <w:r w:rsidRPr="00534555">
        <w:rPr>
          <w:rFonts w:ascii="Times New Roman" w:hAnsi="Times New Roman" w:cs="Times New Roman"/>
        </w:rPr>
        <w:t>Self-reported</w:t>
      </w:r>
      <w:r w:rsidR="00687B7D" w:rsidRPr="00534555">
        <w:rPr>
          <w:rFonts w:ascii="Times New Roman" w:hAnsi="Times New Roman" w:cs="Times New Roman"/>
        </w:rPr>
        <w:t xml:space="preserve"> time since last smoked and an objective measure of </w:t>
      </w:r>
      <w:r w:rsidRPr="00534555">
        <w:rPr>
          <w:rFonts w:ascii="Times New Roman" w:hAnsi="Times New Roman" w:cs="Times New Roman"/>
        </w:rPr>
        <w:t xml:space="preserve">expired </w:t>
      </w:r>
      <w:r w:rsidR="00687B7D" w:rsidRPr="00534555">
        <w:rPr>
          <w:rFonts w:ascii="Times New Roman" w:hAnsi="Times New Roman" w:cs="Times New Roman"/>
        </w:rPr>
        <w:t xml:space="preserve">CO both indicate that participants were abstinent on abstinent sessions. </w:t>
      </w:r>
      <w:r w:rsidR="00E10077">
        <w:rPr>
          <w:rFonts w:ascii="Times New Roman" w:hAnsi="Times New Roman" w:cs="Times New Roman"/>
        </w:rPr>
        <w:t>For further details see the</w:t>
      </w:r>
      <w:r w:rsidR="00687B7D" w:rsidRPr="00534555">
        <w:rPr>
          <w:rFonts w:ascii="Times New Roman" w:hAnsi="Times New Roman" w:cs="Times New Roman"/>
        </w:rPr>
        <w:t xml:space="preserve"> supplementary materials. </w:t>
      </w:r>
    </w:p>
    <w:p w14:paraId="2B855450" w14:textId="70C3E733" w:rsidR="00A17044" w:rsidRPr="00534555" w:rsidRDefault="00A17044" w:rsidP="007D1C5E">
      <w:pPr>
        <w:pStyle w:val="Heading2"/>
      </w:pPr>
      <w:proofErr w:type="spellStart"/>
      <w:r w:rsidRPr="007D1C5E">
        <w:lastRenderedPageBreak/>
        <w:t>Attentional</w:t>
      </w:r>
      <w:proofErr w:type="spellEnd"/>
      <w:r w:rsidRPr="00534555">
        <w:t xml:space="preserve"> Bias</w:t>
      </w:r>
    </w:p>
    <w:p w14:paraId="2689841E" w14:textId="3F6E86D9" w:rsidR="00706B97" w:rsidRPr="00534555" w:rsidRDefault="00931BF5" w:rsidP="00706B97">
      <w:pPr>
        <w:pStyle w:val="Heading3"/>
        <w:rPr>
          <w:rFonts w:ascii="Times New Roman" w:hAnsi="Times New Roman" w:cs="Times New Roman"/>
          <w:sz w:val="22"/>
          <w:szCs w:val="22"/>
        </w:rPr>
      </w:pPr>
      <w:r>
        <w:rPr>
          <w:rFonts w:ascii="Times New Roman" w:hAnsi="Times New Roman" w:cs="Times New Roman"/>
          <w:sz w:val="22"/>
          <w:szCs w:val="22"/>
        </w:rPr>
        <w:t>Visual</w:t>
      </w:r>
      <w:r w:rsidR="00706B97" w:rsidRPr="00534555">
        <w:rPr>
          <w:rFonts w:ascii="Times New Roman" w:hAnsi="Times New Roman" w:cs="Times New Roman"/>
          <w:sz w:val="22"/>
          <w:szCs w:val="22"/>
        </w:rPr>
        <w:t xml:space="preserve"> probe task</w:t>
      </w:r>
    </w:p>
    <w:p w14:paraId="35004C37" w14:textId="3851D9C5" w:rsidR="00A17044" w:rsidRPr="00534555" w:rsidRDefault="00CB08CE" w:rsidP="00CA5DE2">
      <w:pPr>
        <w:spacing w:line="360" w:lineRule="auto"/>
        <w:jc w:val="both"/>
        <w:rPr>
          <w:rFonts w:ascii="Times New Roman" w:hAnsi="Times New Roman" w:cs="Times New Roman"/>
        </w:rPr>
      </w:pPr>
      <w:r w:rsidRPr="00534555">
        <w:rPr>
          <w:rFonts w:ascii="Times New Roman" w:hAnsi="Times New Roman" w:cs="Times New Roman"/>
        </w:rPr>
        <w:t xml:space="preserve">We </w:t>
      </w:r>
      <w:r w:rsidR="002E2A74" w:rsidRPr="00534555">
        <w:rPr>
          <w:rFonts w:ascii="Times New Roman" w:hAnsi="Times New Roman" w:cs="Times New Roman"/>
        </w:rPr>
        <w:t>found a condition x exposure</w:t>
      </w:r>
      <w:r w:rsidR="00A17044" w:rsidRPr="00534555">
        <w:rPr>
          <w:rFonts w:ascii="Times New Roman" w:hAnsi="Times New Roman" w:cs="Times New Roman"/>
        </w:rPr>
        <w:t xml:space="preserve"> interaction (</w:t>
      </w:r>
      <w:proofErr w:type="gramStart"/>
      <w:r w:rsidR="00A17044" w:rsidRPr="00534555">
        <w:rPr>
          <w:rFonts w:ascii="Times New Roman" w:hAnsi="Times New Roman" w:cs="Times New Roman"/>
          <w:i/>
        </w:rPr>
        <w:t>F</w:t>
      </w:r>
      <w:r w:rsidR="00574912">
        <w:rPr>
          <w:rFonts w:ascii="Times New Roman" w:hAnsi="Times New Roman" w:cs="Times New Roman"/>
        </w:rPr>
        <w:t>(</w:t>
      </w:r>
      <w:proofErr w:type="gramEnd"/>
      <w:r w:rsidR="00574912">
        <w:rPr>
          <w:rFonts w:ascii="Times New Roman" w:hAnsi="Times New Roman" w:cs="Times New Roman"/>
        </w:rPr>
        <w:t>2,58)=4.66</w:t>
      </w:r>
      <w:r w:rsidR="00A17044" w:rsidRPr="00534555">
        <w:rPr>
          <w:rFonts w:ascii="Times New Roman" w:hAnsi="Times New Roman" w:cs="Times New Roman"/>
        </w:rPr>
        <w:t xml:space="preserve">, </w:t>
      </w:r>
      <w:r w:rsidR="00A17044" w:rsidRPr="00534555">
        <w:rPr>
          <w:rFonts w:ascii="Times New Roman" w:hAnsi="Times New Roman" w:cs="Times New Roman"/>
          <w:i/>
        </w:rPr>
        <w:t>p</w:t>
      </w:r>
      <w:r w:rsidR="00A17044" w:rsidRPr="00534555">
        <w:rPr>
          <w:rFonts w:ascii="Times New Roman" w:hAnsi="Times New Roman" w:cs="Times New Roman"/>
        </w:rPr>
        <w:t xml:space="preserve">=.013, </w:t>
      </w:r>
      <w:r w:rsidR="00A17044" w:rsidRPr="00534555">
        <w:rPr>
          <w:rFonts w:ascii="Times New Roman" w:hAnsi="Times New Roman" w:cs="Times New Roman"/>
          <w:shd w:val="clear" w:color="auto" w:fill="FFFFFF"/>
        </w:rPr>
        <w:t>ηp</w:t>
      </w:r>
      <w:r w:rsidR="00A17044" w:rsidRPr="00534555">
        <w:rPr>
          <w:rFonts w:ascii="Times New Roman" w:hAnsi="Times New Roman" w:cs="Times New Roman"/>
          <w:shd w:val="clear" w:color="auto" w:fill="FFFFFF"/>
          <w:vertAlign w:val="superscript"/>
        </w:rPr>
        <w:t>2</w:t>
      </w:r>
      <w:r w:rsidR="002E2A74" w:rsidRPr="00534555">
        <w:rPr>
          <w:rFonts w:ascii="Times New Roman" w:hAnsi="Times New Roman" w:cs="Times New Roman"/>
        </w:rPr>
        <w:t>= .138</w:t>
      </w:r>
      <w:r w:rsidR="00B94F7A" w:rsidRPr="00534555">
        <w:rPr>
          <w:rFonts w:ascii="Times New Roman" w:hAnsi="Times New Roman" w:cs="Times New Roman"/>
        </w:rPr>
        <w:t>)</w:t>
      </w:r>
      <w:r w:rsidR="002E2A74" w:rsidRPr="00534555">
        <w:rPr>
          <w:rFonts w:ascii="Times New Roman" w:hAnsi="Times New Roman" w:cs="Times New Roman"/>
        </w:rPr>
        <w:t>. The interaction showed that under the short exposure</w:t>
      </w:r>
      <w:r w:rsidR="00A17044" w:rsidRPr="00534555">
        <w:rPr>
          <w:rFonts w:ascii="Times New Roman" w:hAnsi="Times New Roman" w:cs="Times New Roman"/>
        </w:rPr>
        <w:t>, there was</w:t>
      </w:r>
      <w:r w:rsidR="00E32891" w:rsidRPr="00534555">
        <w:rPr>
          <w:rFonts w:ascii="Times New Roman" w:hAnsi="Times New Roman" w:cs="Times New Roman"/>
        </w:rPr>
        <w:t xml:space="preserve"> greater </w:t>
      </w:r>
      <w:proofErr w:type="spellStart"/>
      <w:r w:rsidR="00E32891" w:rsidRPr="00534555">
        <w:rPr>
          <w:rFonts w:ascii="Times New Roman" w:hAnsi="Times New Roman" w:cs="Times New Roman"/>
        </w:rPr>
        <w:t>attentional</w:t>
      </w:r>
      <w:proofErr w:type="spellEnd"/>
      <w:r w:rsidR="00E32891" w:rsidRPr="00534555">
        <w:rPr>
          <w:rFonts w:ascii="Times New Roman" w:hAnsi="Times New Roman" w:cs="Times New Roman"/>
        </w:rPr>
        <w:t xml:space="preserve"> bias to cigarette cues in the PBO condition, in comparison to SAT</w:t>
      </w:r>
      <w:r w:rsidRPr="00534555">
        <w:rPr>
          <w:rFonts w:ascii="Times New Roman" w:hAnsi="Times New Roman" w:cs="Times New Roman"/>
        </w:rPr>
        <w:t xml:space="preserve"> (</w:t>
      </w:r>
      <w:proofErr w:type="spellStart"/>
      <w:r w:rsidRPr="00534555">
        <w:rPr>
          <w:rFonts w:ascii="Times New Roman" w:hAnsi="Times New Roman" w:cs="Times New Roman"/>
        </w:rPr>
        <w:t>MD</w:t>
      </w:r>
      <w:r w:rsidR="00A17044" w:rsidRPr="00534555">
        <w:rPr>
          <w:rFonts w:ascii="Times New Roman" w:hAnsi="Times New Roman" w:cs="Times New Roman"/>
        </w:rPr>
        <w:t>iff</w:t>
      </w:r>
      <w:proofErr w:type="spellEnd"/>
      <w:r w:rsidRPr="00534555">
        <w:rPr>
          <w:rFonts w:ascii="Times New Roman" w:hAnsi="Times New Roman" w:cs="Times New Roman"/>
        </w:rPr>
        <w:t>=</w:t>
      </w:r>
      <w:r w:rsidR="00E32891" w:rsidRPr="00534555">
        <w:rPr>
          <w:rFonts w:ascii="Times New Roman" w:hAnsi="Times New Roman" w:cs="Times New Roman"/>
        </w:rPr>
        <w:t xml:space="preserve"> </w:t>
      </w:r>
      <w:r w:rsidR="00A17044" w:rsidRPr="00534555">
        <w:rPr>
          <w:rFonts w:ascii="Times New Roman" w:hAnsi="Times New Roman" w:cs="Times New Roman"/>
        </w:rPr>
        <w:t xml:space="preserve">45.15ms (SE: 10.48), </w:t>
      </w:r>
      <w:r w:rsidR="00A17044" w:rsidRPr="00534555">
        <w:rPr>
          <w:rFonts w:ascii="Times New Roman" w:hAnsi="Times New Roman" w:cs="Times New Roman"/>
          <w:i/>
        </w:rPr>
        <w:t>p</w:t>
      </w:r>
      <w:r w:rsidR="00A17044" w:rsidRPr="00534555">
        <w:rPr>
          <w:rFonts w:ascii="Times New Roman" w:hAnsi="Times New Roman" w:cs="Times New Roman"/>
        </w:rPr>
        <w:t>=</w:t>
      </w:r>
      <w:proofErr w:type="gramStart"/>
      <w:r w:rsidR="00A17044" w:rsidRPr="00534555">
        <w:rPr>
          <w:rFonts w:ascii="Times New Roman" w:hAnsi="Times New Roman" w:cs="Times New Roman"/>
        </w:rPr>
        <w:t>.001</w:t>
      </w:r>
      <w:proofErr w:type="gramEnd"/>
      <w:r w:rsidR="006E05CE" w:rsidRPr="00534555">
        <w:rPr>
          <w:rFonts w:ascii="Times New Roman" w:hAnsi="Times New Roman" w:cs="Times New Roman"/>
        </w:rPr>
        <w:t xml:space="preserve">, </w:t>
      </w:r>
      <w:r w:rsidR="006E05CE" w:rsidRPr="00534555">
        <w:rPr>
          <w:rFonts w:ascii="Times New Roman" w:hAnsi="Times New Roman" w:cs="Times New Roman"/>
          <w:i/>
        </w:rPr>
        <w:t>d</w:t>
      </w:r>
      <w:r w:rsidR="006E05CE" w:rsidRPr="00534555">
        <w:rPr>
          <w:rFonts w:ascii="Times New Roman" w:hAnsi="Times New Roman" w:cs="Times New Roman"/>
        </w:rPr>
        <w:t xml:space="preserve">: </w:t>
      </w:r>
      <w:r w:rsidR="006E05CE" w:rsidRPr="00534555">
        <w:rPr>
          <w:rFonts w:ascii="Times New Roman" w:hAnsi="Times New Roman" w:cs="Times New Roman"/>
          <w:color w:val="000000"/>
        </w:rPr>
        <w:t>.789</w:t>
      </w:r>
      <w:r w:rsidR="00A17044" w:rsidRPr="00534555">
        <w:rPr>
          <w:rFonts w:ascii="Times New Roman" w:hAnsi="Times New Roman" w:cs="Times New Roman"/>
        </w:rPr>
        <w:t xml:space="preserve">), as </w:t>
      </w:r>
      <w:r w:rsidRPr="00534555">
        <w:rPr>
          <w:rFonts w:ascii="Times New Roman" w:hAnsi="Times New Roman" w:cs="Times New Roman"/>
        </w:rPr>
        <w:t>well as</w:t>
      </w:r>
      <w:r w:rsidR="00E32891" w:rsidRPr="00534555">
        <w:rPr>
          <w:rFonts w:ascii="Times New Roman" w:hAnsi="Times New Roman" w:cs="Times New Roman"/>
        </w:rPr>
        <w:t xml:space="preserve"> greater </w:t>
      </w:r>
      <w:proofErr w:type="spellStart"/>
      <w:r w:rsidR="00E32891" w:rsidRPr="00534555">
        <w:rPr>
          <w:rFonts w:ascii="Times New Roman" w:hAnsi="Times New Roman" w:cs="Times New Roman"/>
        </w:rPr>
        <w:t>attentional</w:t>
      </w:r>
      <w:proofErr w:type="spellEnd"/>
      <w:r w:rsidR="00E32891" w:rsidRPr="00534555">
        <w:rPr>
          <w:rFonts w:ascii="Times New Roman" w:hAnsi="Times New Roman" w:cs="Times New Roman"/>
        </w:rPr>
        <w:t xml:space="preserve"> bias in the PBO condition in comparison to </w:t>
      </w:r>
      <w:r w:rsidRPr="00534555">
        <w:rPr>
          <w:rFonts w:ascii="Times New Roman" w:hAnsi="Times New Roman" w:cs="Times New Roman"/>
        </w:rPr>
        <w:t>CBD</w:t>
      </w:r>
      <w:r w:rsidR="00E32891" w:rsidRPr="00534555">
        <w:rPr>
          <w:rFonts w:ascii="Times New Roman" w:hAnsi="Times New Roman" w:cs="Times New Roman"/>
        </w:rPr>
        <w:t xml:space="preserve"> </w:t>
      </w:r>
      <w:r w:rsidRPr="00534555">
        <w:rPr>
          <w:rFonts w:ascii="Times New Roman" w:hAnsi="Times New Roman" w:cs="Times New Roman"/>
        </w:rPr>
        <w:t xml:space="preserve"> (</w:t>
      </w:r>
      <w:proofErr w:type="spellStart"/>
      <w:r w:rsidRPr="00534555">
        <w:rPr>
          <w:rFonts w:ascii="Times New Roman" w:hAnsi="Times New Roman" w:cs="Times New Roman"/>
        </w:rPr>
        <w:t>MDiff</w:t>
      </w:r>
      <w:proofErr w:type="spellEnd"/>
      <w:r w:rsidR="00A17044" w:rsidRPr="00534555">
        <w:rPr>
          <w:rFonts w:ascii="Times New Roman" w:hAnsi="Times New Roman" w:cs="Times New Roman"/>
        </w:rPr>
        <w:t>=</w:t>
      </w:r>
      <w:r w:rsidRPr="00534555">
        <w:rPr>
          <w:rFonts w:ascii="Times New Roman" w:hAnsi="Times New Roman" w:cs="Times New Roman"/>
        </w:rPr>
        <w:t xml:space="preserve"> </w:t>
      </w:r>
      <w:r w:rsidR="00A17044" w:rsidRPr="00534555">
        <w:rPr>
          <w:rFonts w:ascii="Times New Roman" w:hAnsi="Times New Roman" w:cs="Times New Roman"/>
        </w:rPr>
        <w:t>36.47</w:t>
      </w:r>
      <w:r w:rsidR="0011473F">
        <w:rPr>
          <w:rFonts w:ascii="Times New Roman" w:hAnsi="Times New Roman" w:cs="Times New Roman"/>
        </w:rPr>
        <w:t>ms</w:t>
      </w:r>
      <w:r w:rsidR="00A17044" w:rsidRPr="00534555">
        <w:rPr>
          <w:rFonts w:ascii="Times New Roman" w:hAnsi="Times New Roman" w:cs="Times New Roman"/>
        </w:rPr>
        <w:t xml:space="preserve"> </w:t>
      </w:r>
      <w:r w:rsidRPr="00534555">
        <w:rPr>
          <w:rFonts w:ascii="Times New Roman" w:hAnsi="Times New Roman" w:cs="Times New Roman"/>
        </w:rPr>
        <w:t>(</w:t>
      </w:r>
      <w:r w:rsidR="00A17044" w:rsidRPr="00534555">
        <w:rPr>
          <w:rFonts w:ascii="Times New Roman" w:hAnsi="Times New Roman" w:cs="Times New Roman"/>
        </w:rPr>
        <w:t>SE</w:t>
      </w:r>
      <w:r w:rsidRPr="00534555">
        <w:rPr>
          <w:rFonts w:ascii="Times New Roman" w:hAnsi="Times New Roman" w:cs="Times New Roman"/>
        </w:rPr>
        <w:t>:</w:t>
      </w:r>
      <w:r w:rsidR="00A17044" w:rsidRPr="00534555">
        <w:rPr>
          <w:rFonts w:ascii="Times New Roman" w:hAnsi="Times New Roman" w:cs="Times New Roman"/>
        </w:rPr>
        <w:t xml:space="preserve"> 10.90</w:t>
      </w:r>
      <w:r w:rsidRPr="00534555">
        <w:rPr>
          <w:rFonts w:ascii="Times New Roman" w:hAnsi="Times New Roman" w:cs="Times New Roman"/>
        </w:rPr>
        <w:t>)</w:t>
      </w:r>
      <w:r w:rsidR="00A17044" w:rsidRPr="00534555">
        <w:rPr>
          <w:rFonts w:ascii="Times New Roman" w:hAnsi="Times New Roman" w:cs="Times New Roman"/>
        </w:rPr>
        <w:t xml:space="preserve">, </w:t>
      </w:r>
      <w:r w:rsidR="00A17044" w:rsidRPr="00534555">
        <w:rPr>
          <w:rFonts w:ascii="Times New Roman" w:hAnsi="Times New Roman" w:cs="Times New Roman"/>
          <w:i/>
        </w:rPr>
        <w:t>p</w:t>
      </w:r>
      <w:r w:rsidR="00A17044" w:rsidRPr="00534555">
        <w:rPr>
          <w:rFonts w:ascii="Times New Roman" w:hAnsi="Times New Roman" w:cs="Times New Roman"/>
        </w:rPr>
        <w:t>=.007</w:t>
      </w:r>
      <w:r w:rsidR="00D323F8" w:rsidRPr="00534555">
        <w:rPr>
          <w:rFonts w:ascii="Times New Roman" w:hAnsi="Times New Roman" w:cs="Times New Roman"/>
        </w:rPr>
        <w:t xml:space="preserve">, </w:t>
      </w:r>
      <w:r w:rsidR="00D323F8" w:rsidRPr="00534555">
        <w:rPr>
          <w:rFonts w:ascii="Times New Roman" w:hAnsi="Times New Roman" w:cs="Times New Roman"/>
          <w:i/>
        </w:rPr>
        <w:t xml:space="preserve">d: </w:t>
      </w:r>
      <w:r w:rsidR="00D323F8" w:rsidRPr="00534555">
        <w:rPr>
          <w:rFonts w:ascii="Times New Roman" w:hAnsi="Times New Roman" w:cs="Times New Roman"/>
          <w:color w:val="000000"/>
        </w:rPr>
        <w:t>.704</w:t>
      </w:r>
      <w:r w:rsidR="00A17044" w:rsidRPr="00534555">
        <w:rPr>
          <w:rFonts w:ascii="Times New Roman" w:hAnsi="Times New Roman" w:cs="Times New Roman"/>
        </w:rPr>
        <w:t>) but not between SAT and CBD (</w:t>
      </w:r>
      <w:proofErr w:type="spellStart"/>
      <w:r w:rsidR="00A17044" w:rsidRPr="00534555">
        <w:rPr>
          <w:rFonts w:ascii="Times New Roman" w:hAnsi="Times New Roman" w:cs="Times New Roman"/>
        </w:rPr>
        <w:t>MDiff</w:t>
      </w:r>
      <w:proofErr w:type="spellEnd"/>
      <w:r w:rsidR="00A17044" w:rsidRPr="00534555">
        <w:rPr>
          <w:rFonts w:ascii="Times New Roman" w:hAnsi="Times New Roman" w:cs="Times New Roman"/>
        </w:rPr>
        <w:t>=</w:t>
      </w:r>
      <w:r w:rsidR="008A4E75" w:rsidRPr="00534555">
        <w:rPr>
          <w:rFonts w:ascii="Times New Roman" w:hAnsi="Times New Roman" w:cs="Times New Roman"/>
        </w:rPr>
        <w:t xml:space="preserve"> </w:t>
      </w:r>
      <w:r w:rsidR="00A17044" w:rsidRPr="00534555">
        <w:rPr>
          <w:rFonts w:ascii="Times New Roman" w:hAnsi="Times New Roman" w:cs="Times New Roman"/>
        </w:rPr>
        <w:t>-8.68</w:t>
      </w:r>
      <w:r w:rsidR="0011473F">
        <w:rPr>
          <w:rFonts w:ascii="Times New Roman" w:hAnsi="Times New Roman" w:cs="Times New Roman"/>
        </w:rPr>
        <w:t>ms</w:t>
      </w:r>
      <w:r w:rsidR="00A17044" w:rsidRPr="00534555">
        <w:rPr>
          <w:rFonts w:ascii="Times New Roman" w:hAnsi="Times New Roman" w:cs="Times New Roman"/>
        </w:rPr>
        <w:t xml:space="preserve"> </w:t>
      </w:r>
      <w:r w:rsidR="008A4E75" w:rsidRPr="00534555">
        <w:rPr>
          <w:rFonts w:ascii="Times New Roman" w:hAnsi="Times New Roman" w:cs="Times New Roman"/>
        </w:rPr>
        <w:t>(</w:t>
      </w:r>
      <w:r w:rsidR="00A17044" w:rsidRPr="00534555">
        <w:rPr>
          <w:rFonts w:ascii="Times New Roman" w:hAnsi="Times New Roman" w:cs="Times New Roman"/>
        </w:rPr>
        <w:t>SE: 7.77</w:t>
      </w:r>
      <w:r w:rsidR="008A4E75" w:rsidRPr="00534555">
        <w:rPr>
          <w:rFonts w:ascii="Times New Roman" w:hAnsi="Times New Roman" w:cs="Times New Roman"/>
        </w:rPr>
        <w:t>)</w:t>
      </w:r>
      <w:r w:rsidR="00A17044" w:rsidRPr="00534555">
        <w:rPr>
          <w:rFonts w:ascii="Times New Roman" w:hAnsi="Times New Roman" w:cs="Times New Roman"/>
        </w:rPr>
        <w:t xml:space="preserve">, </w:t>
      </w:r>
      <w:r w:rsidR="00A17044" w:rsidRPr="00534555">
        <w:rPr>
          <w:rFonts w:ascii="Times New Roman" w:hAnsi="Times New Roman" w:cs="Times New Roman"/>
          <w:i/>
        </w:rPr>
        <w:t>p=</w:t>
      </w:r>
      <w:r w:rsidR="00A17044" w:rsidRPr="00534555">
        <w:rPr>
          <w:rFonts w:ascii="Times New Roman" w:hAnsi="Times New Roman" w:cs="Times New Roman"/>
        </w:rPr>
        <w:t xml:space="preserve">.82). </w:t>
      </w:r>
      <w:r w:rsidR="001C75F7" w:rsidRPr="0011473F">
        <w:rPr>
          <w:rFonts w:ascii="Times New Roman" w:hAnsi="Times New Roman" w:cs="Times New Roman"/>
          <w:highlight w:val="yellow"/>
        </w:rPr>
        <w:t>Follow up one-sample t-tests against 0 showed both SAT (</w:t>
      </w:r>
      <w:proofErr w:type="gramStart"/>
      <w:r w:rsidR="001C75F7" w:rsidRPr="0011473F">
        <w:rPr>
          <w:rFonts w:ascii="Times New Roman" w:hAnsi="Times New Roman" w:cs="Times New Roman"/>
          <w:highlight w:val="yellow"/>
        </w:rPr>
        <w:t>t(</w:t>
      </w:r>
      <w:proofErr w:type="gramEnd"/>
      <w:r w:rsidR="001C75F7" w:rsidRPr="0011473F">
        <w:rPr>
          <w:rFonts w:ascii="Times New Roman" w:hAnsi="Times New Roman" w:cs="Times New Roman"/>
          <w:highlight w:val="yellow"/>
        </w:rPr>
        <w:t>29)= -4.42, p&lt;.001), and CBD (t(29)= -2.54, p=.017)</w:t>
      </w:r>
      <w:r w:rsidR="0064730F" w:rsidRPr="0011473F">
        <w:rPr>
          <w:rFonts w:ascii="Times New Roman" w:hAnsi="Times New Roman" w:cs="Times New Roman"/>
          <w:highlight w:val="yellow"/>
        </w:rPr>
        <w:t xml:space="preserve"> </w:t>
      </w:r>
      <w:r w:rsidR="001C75F7" w:rsidRPr="0011473F">
        <w:rPr>
          <w:rFonts w:ascii="Times New Roman" w:hAnsi="Times New Roman" w:cs="Times New Roman"/>
          <w:highlight w:val="yellow"/>
        </w:rPr>
        <w:t>were more significantly more negative than zero, and PBO was significantly more positive than 0 (t(29)=2.63, p=.014).</w:t>
      </w:r>
      <w:r w:rsidR="001C75F7">
        <w:rPr>
          <w:rFonts w:ascii="Times New Roman" w:hAnsi="Times New Roman" w:cs="Times New Roman"/>
        </w:rPr>
        <w:t xml:space="preserve"> </w:t>
      </w:r>
      <w:r w:rsidR="00A17044" w:rsidRPr="00534555">
        <w:rPr>
          <w:rFonts w:ascii="Times New Roman" w:hAnsi="Times New Roman" w:cs="Times New Roman"/>
        </w:rPr>
        <w:t>Under the long condition, none of these compa</w:t>
      </w:r>
      <w:r w:rsidR="00881A9D" w:rsidRPr="00534555">
        <w:rPr>
          <w:rFonts w:ascii="Times New Roman" w:hAnsi="Times New Roman" w:cs="Times New Roman"/>
        </w:rPr>
        <w:t xml:space="preserve">risons were significant. Additionally, there was a significant difference between short and long exposure times for CBD </w:t>
      </w:r>
      <w:r w:rsidR="008A4E75" w:rsidRPr="00534555">
        <w:rPr>
          <w:rFonts w:ascii="Times New Roman" w:hAnsi="Times New Roman" w:cs="Times New Roman"/>
        </w:rPr>
        <w:t>(</w:t>
      </w:r>
      <w:proofErr w:type="spellStart"/>
      <w:r w:rsidR="008A4E75" w:rsidRPr="00534555">
        <w:rPr>
          <w:rFonts w:ascii="Times New Roman" w:hAnsi="Times New Roman" w:cs="Times New Roman"/>
        </w:rPr>
        <w:t>MD</w:t>
      </w:r>
      <w:r w:rsidR="00A17044" w:rsidRPr="00534555">
        <w:rPr>
          <w:rFonts w:ascii="Times New Roman" w:hAnsi="Times New Roman" w:cs="Times New Roman"/>
        </w:rPr>
        <w:t>iff</w:t>
      </w:r>
      <w:proofErr w:type="spellEnd"/>
      <w:r w:rsidR="008A4E75" w:rsidRPr="00534555">
        <w:rPr>
          <w:rFonts w:ascii="Times New Roman" w:hAnsi="Times New Roman" w:cs="Times New Roman"/>
        </w:rPr>
        <w:t>= -20.94</w:t>
      </w:r>
      <w:r w:rsidR="00A17044" w:rsidRPr="00534555">
        <w:rPr>
          <w:rFonts w:ascii="Times New Roman" w:hAnsi="Times New Roman" w:cs="Times New Roman"/>
        </w:rPr>
        <w:t xml:space="preserve"> </w:t>
      </w:r>
      <w:r w:rsidR="008A4E75" w:rsidRPr="00534555">
        <w:rPr>
          <w:rFonts w:ascii="Times New Roman" w:hAnsi="Times New Roman" w:cs="Times New Roman"/>
        </w:rPr>
        <w:t>(</w:t>
      </w:r>
      <w:r w:rsidR="00A17044" w:rsidRPr="00534555">
        <w:rPr>
          <w:rFonts w:ascii="Times New Roman" w:hAnsi="Times New Roman" w:cs="Times New Roman"/>
        </w:rPr>
        <w:t>SE: 8.13</w:t>
      </w:r>
      <w:r w:rsidR="008A4E75" w:rsidRPr="00534555">
        <w:rPr>
          <w:rFonts w:ascii="Times New Roman" w:hAnsi="Times New Roman" w:cs="Times New Roman"/>
        </w:rPr>
        <w:t>)</w:t>
      </w:r>
      <w:r w:rsidR="00A17044" w:rsidRPr="00534555">
        <w:rPr>
          <w:rFonts w:ascii="Times New Roman" w:hAnsi="Times New Roman" w:cs="Times New Roman"/>
        </w:rPr>
        <w:t xml:space="preserve">, </w:t>
      </w:r>
      <w:r w:rsidR="00A17044" w:rsidRPr="00534555">
        <w:rPr>
          <w:rFonts w:ascii="Times New Roman" w:hAnsi="Times New Roman" w:cs="Times New Roman"/>
          <w:i/>
        </w:rPr>
        <w:t>p</w:t>
      </w:r>
      <w:r w:rsidR="00A17044" w:rsidRPr="00534555">
        <w:rPr>
          <w:rFonts w:ascii="Times New Roman" w:hAnsi="Times New Roman" w:cs="Times New Roman"/>
        </w:rPr>
        <w:t>=</w:t>
      </w:r>
      <w:proofErr w:type="gramStart"/>
      <w:r w:rsidR="00A17044" w:rsidRPr="00534555">
        <w:rPr>
          <w:rFonts w:ascii="Times New Roman" w:hAnsi="Times New Roman" w:cs="Times New Roman"/>
        </w:rPr>
        <w:t>.015</w:t>
      </w:r>
      <w:proofErr w:type="gramEnd"/>
      <w:r w:rsidR="00A17044" w:rsidRPr="00534555">
        <w:rPr>
          <w:rFonts w:ascii="Times New Roman" w:hAnsi="Times New Roman" w:cs="Times New Roman"/>
        </w:rPr>
        <w:t>) but not under SAT (</w:t>
      </w:r>
      <w:r w:rsidR="00A17044" w:rsidRPr="00534555">
        <w:rPr>
          <w:rFonts w:ascii="Times New Roman" w:hAnsi="Times New Roman" w:cs="Times New Roman"/>
          <w:i/>
        </w:rPr>
        <w:t>p</w:t>
      </w:r>
      <w:r w:rsidR="00A17044" w:rsidRPr="00534555">
        <w:rPr>
          <w:rFonts w:ascii="Times New Roman" w:hAnsi="Times New Roman" w:cs="Times New Roman"/>
        </w:rPr>
        <w:t>=.263) or PBO (</w:t>
      </w:r>
      <w:r w:rsidR="00A17044" w:rsidRPr="00534555">
        <w:rPr>
          <w:rFonts w:ascii="Times New Roman" w:hAnsi="Times New Roman" w:cs="Times New Roman"/>
          <w:i/>
        </w:rPr>
        <w:t>p</w:t>
      </w:r>
      <w:r w:rsidR="00A17044" w:rsidRPr="00534555">
        <w:rPr>
          <w:rFonts w:ascii="Times New Roman" w:hAnsi="Times New Roman" w:cs="Times New Roman"/>
        </w:rPr>
        <w:t>=.155</w:t>
      </w:r>
      <w:r w:rsidR="00881A9D" w:rsidRPr="00534555">
        <w:rPr>
          <w:rFonts w:ascii="Times New Roman" w:hAnsi="Times New Roman" w:cs="Times New Roman"/>
        </w:rPr>
        <w:t>). There was a main effect of abstinence</w:t>
      </w:r>
      <w:r w:rsidR="00A17044" w:rsidRPr="00534555">
        <w:rPr>
          <w:rFonts w:ascii="Times New Roman" w:hAnsi="Times New Roman" w:cs="Times New Roman"/>
        </w:rPr>
        <w:t xml:space="preserve"> (</w:t>
      </w:r>
      <w:proofErr w:type="gramStart"/>
      <w:r w:rsidR="00A17044" w:rsidRPr="00534555">
        <w:rPr>
          <w:rFonts w:ascii="Times New Roman" w:hAnsi="Times New Roman" w:cs="Times New Roman"/>
          <w:i/>
        </w:rPr>
        <w:t>F</w:t>
      </w:r>
      <w:r w:rsidR="00574912">
        <w:rPr>
          <w:rFonts w:ascii="Times New Roman" w:hAnsi="Times New Roman" w:cs="Times New Roman"/>
        </w:rPr>
        <w:t>(</w:t>
      </w:r>
      <w:proofErr w:type="gramEnd"/>
      <w:r w:rsidR="00574912">
        <w:rPr>
          <w:rFonts w:ascii="Times New Roman" w:hAnsi="Times New Roman" w:cs="Times New Roman"/>
        </w:rPr>
        <w:t>1,29)=9.52</w:t>
      </w:r>
      <w:r w:rsidR="00A17044" w:rsidRPr="00534555">
        <w:rPr>
          <w:rFonts w:ascii="Times New Roman" w:hAnsi="Times New Roman" w:cs="Times New Roman"/>
        </w:rPr>
        <w:t xml:space="preserve">, </w:t>
      </w:r>
      <w:r w:rsidR="00A17044" w:rsidRPr="00534555">
        <w:rPr>
          <w:rFonts w:ascii="Times New Roman" w:hAnsi="Times New Roman" w:cs="Times New Roman"/>
          <w:i/>
        </w:rPr>
        <w:t>p</w:t>
      </w:r>
      <w:r w:rsidR="00A17044" w:rsidRPr="00534555">
        <w:rPr>
          <w:rFonts w:ascii="Times New Roman" w:hAnsi="Times New Roman" w:cs="Times New Roman"/>
        </w:rPr>
        <w:t xml:space="preserve">=.004, </w:t>
      </w:r>
      <w:r w:rsidR="00A17044" w:rsidRPr="00534555">
        <w:rPr>
          <w:rFonts w:ascii="Times New Roman" w:hAnsi="Times New Roman" w:cs="Times New Roman"/>
          <w:shd w:val="clear" w:color="auto" w:fill="FFFFFF"/>
        </w:rPr>
        <w:t>ηp</w:t>
      </w:r>
      <w:r w:rsidR="00A17044" w:rsidRPr="00534555">
        <w:rPr>
          <w:rFonts w:ascii="Times New Roman" w:hAnsi="Times New Roman" w:cs="Times New Roman"/>
          <w:shd w:val="clear" w:color="auto" w:fill="FFFFFF"/>
          <w:vertAlign w:val="superscript"/>
        </w:rPr>
        <w:t>2</w:t>
      </w:r>
      <w:r w:rsidR="00A17044" w:rsidRPr="00534555">
        <w:rPr>
          <w:rFonts w:ascii="Times New Roman" w:hAnsi="Times New Roman" w:cs="Times New Roman"/>
          <w:shd w:val="clear" w:color="auto" w:fill="FFFFFF"/>
        </w:rPr>
        <w:t>=.274</w:t>
      </w:r>
      <w:r w:rsidR="00A17044" w:rsidRPr="00534555">
        <w:rPr>
          <w:rFonts w:ascii="Times New Roman" w:hAnsi="Times New Roman" w:cs="Times New Roman"/>
        </w:rPr>
        <w:t xml:space="preserve">) </w:t>
      </w:r>
      <w:r w:rsidR="00881A9D" w:rsidRPr="00534555">
        <w:rPr>
          <w:rFonts w:ascii="Times New Roman" w:hAnsi="Times New Roman" w:cs="Times New Roman"/>
        </w:rPr>
        <w:t xml:space="preserve">which showed there was a greater </w:t>
      </w:r>
      <w:proofErr w:type="spellStart"/>
      <w:r w:rsidR="00881A9D" w:rsidRPr="00534555">
        <w:rPr>
          <w:rFonts w:ascii="Times New Roman" w:hAnsi="Times New Roman" w:cs="Times New Roman"/>
        </w:rPr>
        <w:t>attentional</w:t>
      </w:r>
      <w:proofErr w:type="spellEnd"/>
      <w:r w:rsidR="00881A9D" w:rsidRPr="00534555">
        <w:rPr>
          <w:rFonts w:ascii="Times New Roman" w:hAnsi="Times New Roman" w:cs="Times New Roman"/>
        </w:rPr>
        <w:t xml:space="preserve"> bias under abstinence </w:t>
      </w:r>
      <w:r w:rsidR="00377C6F">
        <w:rPr>
          <w:rFonts w:ascii="Times New Roman" w:hAnsi="Times New Roman" w:cs="Times New Roman"/>
        </w:rPr>
        <w:t>versus satiation</w:t>
      </w:r>
      <w:r w:rsidR="00881A9D" w:rsidRPr="00534555">
        <w:rPr>
          <w:rFonts w:ascii="Times New Roman" w:hAnsi="Times New Roman" w:cs="Times New Roman"/>
        </w:rPr>
        <w:t xml:space="preserve">. There was a main effect of </w:t>
      </w:r>
      <w:proofErr w:type="gramStart"/>
      <w:r w:rsidR="00881A9D" w:rsidRPr="00534555">
        <w:rPr>
          <w:rFonts w:ascii="Times New Roman" w:hAnsi="Times New Roman" w:cs="Times New Roman"/>
        </w:rPr>
        <w:t>drug</w:t>
      </w:r>
      <w:r w:rsidR="00377C6F">
        <w:rPr>
          <w:rFonts w:ascii="Times New Roman" w:hAnsi="Times New Roman" w:cs="Times New Roman"/>
          <w:shd w:val="clear" w:color="auto" w:fill="FFFFFF"/>
        </w:rPr>
        <w:t xml:space="preserve"> which</w:t>
      </w:r>
      <w:proofErr w:type="gramEnd"/>
      <w:r w:rsidR="00377C6F">
        <w:rPr>
          <w:rFonts w:ascii="Times New Roman" w:hAnsi="Times New Roman" w:cs="Times New Roman"/>
          <w:shd w:val="clear" w:color="auto" w:fill="FFFFFF"/>
        </w:rPr>
        <w:t xml:space="preserve"> was subsumed under the condition x exposure interaction.</w:t>
      </w:r>
      <w:r w:rsidR="00A17044" w:rsidRPr="00534555">
        <w:rPr>
          <w:rFonts w:ascii="Times New Roman" w:hAnsi="Times New Roman" w:cs="Times New Roman"/>
        </w:rPr>
        <w:t xml:space="preserve"> There was no main eff</w:t>
      </w:r>
      <w:r w:rsidR="00E35D6E" w:rsidRPr="00534555">
        <w:rPr>
          <w:rFonts w:ascii="Times New Roman" w:hAnsi="Times New Roman" w:cs="Times New Roman"/>
        </w:rPr>
        <w:t xml:space="preserve">ect of exposure time </w:t>
      </w:r>
      <w:r w:rsidR="00A17044" w:rsidRPr="00534555">
        <w:rPr>
          <w:rFonts w:ascii="Times New Roman" w:hAnsi="Times New Roman" w:cs="Times New Roman"/>
        </w:rPr>
        <w:t>(</w:t>
      </w:r>
      <w:proofErr w:type="gramStart"/>
      <w:r w:rsidR="00A17044" w:rsidRPr="00534555">
        <w:rPr>
          <w:rFonts w:ascii="Times New Roman" w:hAnsi="Times New Roman" w:cs="Times New Roman"/>
          <w:i/>
        </w:rPr>
        <w:t>F</w:t>
      </w:r>
      <w:r w:rsidR="0044704D">
        <w:rPr>
          <w:rFonts w:ascii="Times New Roman" w:hAnsi="Times New Roman" w:cs="Times New Roman"/>
        </w:rPr>
        <w:t>(</w:t>
      </w:r>
      <w:proofErr w:type="gramEnd"/>
      <w:r w:rsidR="0044704D">
        <w:rPr>
          <w:rFonts w:ascii="Times New Roman" w:hAnsi="Times New Roman" w:cs="Times New Roman"/>
        </w:rPr>
        <w:t>1,29)=2.14</w:t>
      </w:r>
      <w:r w:rsidR="008A4E75" w:rsidRPr="00534555">
        <w:rPr>
          <w:rFonts w:ascii="Times New Roman" w:hAnsi="Times New Roman" w:cs="Times New Roman"/>
        </w:rPr>
        <w:t xml:space="preserve">, </w:t>
      </w:r>
      <w:r w:rsidR="008A4E75" w:rsidRPr="00534555">
        <w:rPr>
          <w:rFonts w:ascii="Times New Roman" w:hAnsi="Times New Roman" w:cs="Times New Roman"/>
          <w:i/>
        </w:rPr>
        <w:t>p</w:t>
      </w:r>
      <w:r w:rsidR="00A17044" w:rsidRPr="00534555">
        <w:rPr>
          <w:rFonts w:ascii="Times New Roman" w:hAnsi="Times New Roman" w:cs="Times New Roman"/>
        </w:rPr>
        <w:t>=</w:t>
      </w:r>
      <w:r w:rsidR="008A4E75" w:rsidRPr="00534555">
        <w:rPr>
          <w:rFonts w:ascii="Times New Roman" w:hAnsi="Times New Roman" w:cs="Times New Roman"/>
        </w:rPr>
        <w:t xml:space="preserve">.155 </w:t>
      </w:r>
      <w:r w:rsidR="008A4E75" w:rsidRPr="00534555">
        <w:rPr>
          <w:rFonts w:ascii="Times New Roman" w:hAnsi="Times New Roman" w:cs="Times New Roman"/>
          <w:shd w:val="clear" w:color="auto" w:fill="FFFFFF"/>
        </w:rPr>
        <w:t>ηp</w:t>
      </w:r>
      <w:r w:rsidR="008A4E75" w:rsidRPr="00534555">
        <w:rPr>
          <w:rFonts w:ascii="Times New Roman" w:hAnsi="Times New Roman" w:cs="Times New Roman"/>
          <w:shd w:val="clear" w:color="auto" w:fill="FFFFFF"/>
          <w:vertAlign w:val="superscript"/>
        </w:rPr>
        <w:t>2</w:t>
      </w:r>
      <w:r w:rsidR="0044704D">
        <w:rPr>
          <w:rFonts w:ascii="Times New Roman" w:hAnsi="Times New Roman" w:cs="Times New Roman"/>
        </w:rPr>
        <w:t>=</w:t>
      </w:r>
      <w:r w:rsidR="00A17044" w:rsidRPr="00534555">
        <w:rPr>
          <w:rFonts w:ascii="Times New Roman" w:hAnsi="Times New Roman" w:cs="Times New Roman"/>
        </w:rPr>
        <w:t>.</w:t>
      </w:r>
      <w:r w:rsidR="0044704D">
        <w:rPr>
          <w:rFonts w:ascii="Times New Roman" w:hAnsi="Times New Roman" w:cs="Times New Roman"/>
        </w:rPr>
        <w:t>0</w:t>
      </w:r>
      <w:r w:rsidR="00A17044" w:rsidRPr="00534555">
        <w:rPr>
          <w:rFonts w:ascii="Times New Roman" w:hAnsi="Times New Roman" w:cs="Times New Roman"/>
        </w:rPr>
        <w:t>69</w:t>
      </w:r>
      <w:r w:rsidR="00E35D6E" w:rsidRPr="00534555">
        <w:rPr>
          <w:rFonts w:ascii="Times New Roman" w:hAnsi="Times New Roman" w:cs="Times New Roman"/>
        </w:rPr>
        <w:t>)</w:t>
      </w:r>
      <w:r w:rsidR="00A17044" w:rsidRPr="00534555">
        <w:rPr>
          <w:rFonts w:ascii="Times New Roman" w:hAnsi="Times New Roman" w:cs="Times New Roman"/>
        </w:rPr>
        <w:t>.</w:t>
      </w:r>
      <w:r w:rsidR="003219D4">
        <w:rPr>
          <w:rFonts w:ascii="Times New Roman" w:hAnsi="Times New Roman" w:cs="Times New Roman"/>
        </w:rPr>
        <w:t xml:space="preserve"> </w:t>
      </w:r>
    </w:p>
    <w:p w14:paraId="602B125E" w14:textId="694C586F" w:rsidR="00A17044" w:rsidRPr="00534555" w:rsidRDefault="00C739BF" w:rsidP="00CA5DE2">
      <w:pPr>
        <w:spacing w:line="360" w:lineRule="auto"/>
        <w:jc w:val="both"/>
        <w:rPr>
          <w:rFonts w:ascii="Times New Roman" w:hAnsi="Times New Roman" w:cs="Times New Roman"/>
        </w:rPr>
      </w:pPr>
      <w:r>
        <w:rPr>
          <w:rFonts w:ascii="Times New Roman" w:hAnsi="Times New Roman" w:cs="Times New Roman"/>
          <w:noProof/>
          <w:lang w:val="en-US"/>
        </w:rPr>
        <w:drawing>
          <wp:inline distT="0" distB="0" distL="0" distR="0" wp14:anchorId="7E899422" wp14:editId="08641865">
            <wp:extent cx="5791200" cy="36653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6395" cy="3675012"/>
                    </a:xfrm>
                    <a:prstGeom prst="rect">
                      <a:avLst/>
                    </a:prstGeom>
                    <a:noFill/>
                  </pic:spPr>
                </pic:pic>
              </a:graphicData>
            </a:graphic>
          </wp:inline>
        </w:drawing>
      </w:r>
    </w:p>
    <w:p w14:paraId="33288733" w14:textId="729B32B3" w:rsidR="00A17044" w:rsidRPr="00534555" w:rsidRDefault="00F45BF8" w:rsidP="00583DC0">
      <w:pPr>
        <w:spacing w:line="360" w:lineRule="auto"/>
        <w:jc w:val="both"/>
        <w:rPr>
          <w:rFonts w:ascii="Times New Roman" w:hAnsi="Times New Roman" w:cs="Times New Roman"/>
          <w:i/>
        </w:rPr>
      </w:pPr>
      <w:r w:rsidRPr="00534555">
        <w:rPr>
          <w:rFonts w:ascii="Times New Roman" w:hAnsi="Times New Roman" w:cs="Times New Roman"/>
          <w:i/>
        </w:rPr>
        <w:t xml:space="preserve">Figure </w:t>
      </w:r>
      <w:r w:rsidR="00FF7ABC" w:rsidRPr="00534555">
        <w:rPr>
          <w:rFonts w:ascii="Times New Roman" w:hAnsi="Times New Roman" w:cs="Times New Roman"/>
          <w:i/>
        </w:rPr>
        <w:t>2</w:t>
      </w:r>
      <w:r w:rsidRPr="00534555">
        <w:rPr>
          <w:rFonts w:ascii="Times New Roman" w:hAnsi="Times New Roman" w:cs="Times New Roman"/>
          <w:i/>
        </w:rPr>
        <w:t xml:space="preserve">: </w:t>
      </w:r>
      <w:proofErr w:type="spellStart"/>
      <w:r w:rsidRPr="00534555">
        <w:rPr>
          <w:rFonts w:ascii="Times New Roman" w:hAnsi="Times New Roman" w:cs="Times New Roman"/>
          <w:i/>
        </w:rPr>
        <w:t>Attentional</w:t>
      </w:r>
      <w:proofErr w:type="spellEnd"/>
      <w:r w:rsidRPr="00534555">
        <w:rPr>
          <w:rFonts w:ascii="Times New Roman" w:hAnsi="Times New Roman" w:cs="Times New Roman"/>
          <w:i/>
        </w:rPr>
        <w:t xml:space="preserve"> bias across each session for both short and long exposure times. Error bars are </w:t>
      </w:r>
      <w:r w:rsidR="00D35943" w:rsidRPr="00534555">
        <w:rPr>
          <w:rFonts w:ascii="Times New Roman" w:hAnsi="Times New Roman" w:cs="Times New Roman"/>
          <w:i/>
        </w:rPr>
        <w:t>±</w:t>
      </w:r>
      <w:r w:rsidRPr="00534555">
        <w:rPr>
          <w:rFonts w:ascii="Times New Roman" w:hAnsi="Times New Roman" w:cs="Times New Roman"/>
          <w:i/>
        </w:rPr>
        <w:t>SEM</w:t>
      </w:r>
      <w:r w:rsidR="00BF5E56" w:rsidRPr="00534555">
        <w:rPr>
          <w:rFonts w:ascii="Times New Roman" w:hAnsi="Times New Roman" w:cs="Times New Roman"/>
          <w:i/>
        </w:rPr>
        <w:t>. * p≤</w:t>
      </w:r>
      <w:r w:rsidR="00EA43FC">
        <w:rPr>
          <w:rFonts w:ascii="Times New Roman" w:hAnsi="Times New Roman" w:cs="Times New Roman"/>
          <w:i/>
        </w:rPr>
        <w:t xml:space="preserve"> </w:t>
      </w:r>
      <w:r w:rsidR="00721BA3" w:rsidRPr="00534555">
        <w:rPr>
          <w:rFonts w:ascii="Times New Roman" w:hAnsi="Times New Roman" w:cs="Times New Roman"/>
          <w:i/>
        </w:rPr>
        <w:t>.05, **</w:t>
      </w:r>
      <w:r w:rsidR="00BF5E56" w:rsidRPr="00534555">
        <w:rPr>
          <w:rFonts w:ascii="Times New Roman" w:hAnsi="Times New Roman" w:cs="Times New Roman"/>
          <w:i/>
        </w:rPr>
        <w:t xml:space="preserve"> </w:t>
      </w:r>
      <w:r w:rsidR="00721BA3" w:rsidRPr="00534555">
        <w:rPr>
          <w:rFonts w:ascii="Times New Roman" w:hAnsi="Times New Roman" w:cs="Times New Roman"/>
          <w:i/>
        </w:rPr>
        <w:t>p</w:t>
      </w:r>
      <w:r w:rsidR="00BF5E56" w:rsidRPr="00534555">
        <w:rPr>
          <w:rFonts w:ascii="Times New Roman" w:hAnsi="Times New Roman" w:cs="Times New Roman"/>
          <w:i/>
        </w:rPr>
        <w:t>≤</w:t>
      </w:r>
      <w:r w:rsidR="00EA43FC">
        <w:rPr>
          <w:rFonts w:ascii="Times New Roman" w:hAnsi="Times New Roman" w:cs="Times New Roman"/>
          <w:i/>
        </w:rPr>
        <w:t xml:space="preserve"> .</w:t>
      </w:r>
      <w:r w:rsidR="00721BA3" w:rsidRPr="00534555">
        <w:rPr>
          <w:rFonts w:ascii="Times New Roman" w:hAnsi="Times New Roman" w:cs="Times New Roman"/>
          <w:i/>
        </w:rPr>
        <w:t>01, ***</w:t>
      </w:r>
      <w:r w:rsidR="00BF5E56" w:rsidRPr="00534555">
        <w:rPr>
          <w:rFonts w:ascii="Times New Roman" w:hAnsi="Times New Roman" w:cs="Times New Roman"/>
          <w:i/>
        </w:rPr>
        <w:t xml:space="preserve"> p≤</w:t>
      </w:r>
      <w:r w:rsidR="00EA43FC">
        <w:rPr>
          <w:rFonts w:ascii="Times New Roman" w:hAnsi="Times New Roman" w:cs="Times New Roman"/>
          <w:i/>
        </w:rPr>
        <w:t xml:space="preserve"> </w:t>
      </w:r>
      <w:r w:rsidR="00BF5E56" w:rsidRPr="00534555">
        <w:rPr>
          <w:rFonts w:ascii="Times New Roman" w:hAnsi="Times New Roman" w:cs="Times New Roman"/>
          <w:i/>
        </w:rPr>
        <w:t>.001</w:t>
      </w:r>
    </w:p>
    <w:p w14:paraId="01B7EBDD" w14:textId="2DB7681F" w:rsidR="00583DC0" w:rsidRPr="00534555" w:rsidRDefault="00583DC0" w:rsidP="002E162C">
      <w:pPr>
        <w:pStyle w:val="Heading2"/>
      </w:pPr>
      <w:r w:rsidRPr="00534555">
        <w:t>Pleasantness Rating Task</w:t>
      </w:r>
    </w:p>
    <w:p w14:paraId="498A462B" w14:textId="2B26D58D" w:rsidR="00A17044" w:rsidRPr="00534555" w:rsidRDefault="00583DC0" w:rsidP="009420B4">
      <w:pPr>
        <w:pStyle w:val="Heading4"/>
        <w:rPr>
          <w:rFonts w:ascii="Times New Roman" w:hAnsi="Times New Roman" w:cs="Times New Roman"/>
        </w:rPr>
      </w:pPr>
      <w:r w:rsidRPr="00534555">
        <w:rPr>
          <w:rFonts w:ascii="Times New Roman" w:hAnsi="Times New Roman" w:cs="Times New Roman"/>
        </w:rPr>
        <w:t>Valence</w:t>
      </w:r>
      <w:r w:rsidR="002F6908">
        <w:rPr>
          <w:rFonts w:ascii="Times New Roman" w:hAnsi="Times New Roman" w:cs="Times New Roman"/>
        </w:rPr>
        <w:t xml:space="preserve"> (Fig. 3a)</w:t>
      </w:r>
    </w:p>
    <w:p w14:paraId="5BC0F2B1" w14:textId="4F3F3597" w:rsidR="00A17044" w:rsidRPr="00534555" w:rsidRDefault="00A17044" w:rsidP="00CA5DE2">
      <w:pPr>
        <w:spacing w:line="360" w:lineRule="auto"/>
        <w:jc w:val="both"/>
        <w:rPr>
          <w:rFonts w:ascii="Times New Roman" w:hAnsi="Times New Roman" w:cs="Times New Roman"/>
        </w:rPr>
      </w:pPr>
      <w:r w:rsidRPr="00534555">
        <w:rPr>
          <w:rFonts w:ascii="Times New Roman" w:hAnsi="Times New Roman" w:cs="Times New Roman"/>
        </w:rPr>
        <w:t>A one way ANOVA on bias scores (</w:t>
      </w:r>
      <w:proofErr w:type="spellStart"/>
      <w:r w:rsidRPr="00534555">
        <w:rPr>
          <w:rFonts w:ascii="Times New Roman" w:hAnsi="Times New Roman" w:cs="Times New Roman"/>
        </w:rPr>
        <w:t>CigValence-NeutralValence</w:t>
      </w:r>
      <w:proofErr w:type="spellEnd"/>
      <w:r w:rsidRPr="00534555">
        <w:rPr>
          <w:rFonts w:ascii="Times New Roman" w:hAnsi="Times New Roman" w:cs="Times New Roman"/>
        </w:rPr>
        <w:t xml:space="preserve">) </w:t>
      </w:r>
      <w:r w:rsidR="00E10077">
        <w:rPr>
          <w:rFonts w:ascii="Times New Roman" w:hAnsi="Times New Roman" w:cs="Times New Roman"/>
        </w:rPr>
        <w:t>revealed</w:t>
      </w:r>
      <w:r w:rsidR="00E10077" w:rsidRPr="00534555">
        <w:rPr>
          <w:rFonts w:ascii="Times New Roman" w:hAnsi="Times New Roman" w:cs="Times New Roman"/>
        </w:rPr>
        <w:t xml:space="preserve"> </w:t>
      </w:r>
      <w:r w:rsidRPr="00534555">
        <w:rPr>
          <w:rFonts w:ascii="Times New Roman" w:hAnsi="Times New Roman" w:cs="Times New Roman"/>
        </w:rPr>
        <w:t>a</w:t>
      </w:r>
      <w:r w:rsidR="00ED4886" w:rsidRPr="00534555">
        <w:rPr>
          <w:rFonts w:ascii="Times New Roman" w:hAnsi="Times New Roman" w:cs="Times New Roman"/>
        </w:rPr>
        <w:t xml:space="preserve"> sign</w:t>
      </w:r>
      <w:r w:rsidR="003D7703" w:rsidRPr="00534555">
        <w:rPr>
          <w:rFonts w:ascii="Times New Roman" w:hAnsi="Times New Roman" w:cs="Times New Roman"/>
        </w:rPr>
        <w:t>ificant main effect of drug</w:t>
      </w:r>
      <w:r w:rsidRPr="00534555">
        <w:rPr>
          <w:rFonts w:ascii="Times New Roman" w:hAnsi="Times New Roman" w:cs="Times New Roman"/>
        </w:rPr>
        <w:t xml:space="preserve"> </w:t>
      </w:r>
      <w:r w:rsidR="00ED4886" w:rsidRPr="00534555">
        <w:rPr>
          <w:rFonts w:ascii="Times New Roman" w:hAnsi="Times New Roman" w:cs="Times New Roman"/>
        </w:rPr>
        <w:t>(</w:t>
      </w:r>
      <w:proofErr w:type="gramStart"/>
      <w:r w:rsidR="00ED4886" w:rsidRPr="00534555">
        <w:rPr>
          <w:rFonts w:ascii="Times New Roman" w:hAnsi="Times New Roman" w:cs="Times New Roman"/>
          <w:i/>
        </w:rPr>
        <w:t>F</w:t>
      </w:r>
      <w:r w:rsidR="0044704D">
        <w:rPr>
          <w:rFonts w:ascii="Times New Roman" w:hAnsi="Times New Roman" w:cs="Times New Roman"/>
        </w:rPr>
        <w:t>(</w:t>
      </w:r>
      <w:proofErr w:type="gramEnd"/>
      <w:r w:rsidR="0044704D">
        <w:rPr>
          <w:rFonts w:ascii="Times New Roman" w:hAnsi="Times New Roman" w:cs="Times New Roman"/>
        </w:rPr>
        <w:t>1,29)=7.41</w:t>
      </w:r>
      <w:r w:rsidR="00ED4886" w:rsidRPr="00534555">
        <w:rPr>
          <w:rFonts w:ascii="Times New Roman" w:hAnsi="Times New Roman" w:cs="Times New Roman"/>
        </w:rPr>
        <w:t xml:space="preserve">, </w:t>
      </w:r>
      <w:r w:rsidR="00ED4886" w:rsidRPr="00534555">
        <w:rPr>
          <w:rFonts w:ascii="Times New Roman" w:hAnsi="Times New Roman" w:cs="Times New Roman"/>
          <w:i/>
        </w:rPr>
        <w:t>p</w:t>
      </w:r>
      <w:r w:rsidRPr="00534555">
        <w:rPr>
          <w:rFonts w:ascii="Times New Roman" w:hAnsi="Times New Roman" w:cs="Times New Roman"/>
        </w:rPr>
        <w:t xml:space="preserve">=.011, </w:t>
      </w:r>
      <w:r w:rsidR="004C4470" w:rsidRPr="00534555">
        <w:rPr>
          <w:rFonts w:ascii="Times New Roman" w:hAnsi="Times New Roman" w:cs="Times New Roman"/>
          <w:shd w:val="clear" w:color="auto" w:fill="FFFFFF"/>
        </w:rPr>
        <w:t>ηp</w:t>
      </w:r>
      <w:r w:rsidR="004C4470" w:rsidRPr="00534555">
        <w:rPr>
          <w:rFonts w:ascii="Times New Roman" w:hAnsi="Times New Roman" w:cs="Times New Roman"/>
          <w:shd w:val="clear" w:color="auto" w:fill="FFFFFF"/>
          <w:vertAlign w:val="superscript"/>
        </w:rPr>
        <w:t>2</w:t>
      </w:r>
      <w:r w:rsidRPr="00534555">
        <w:rPr>
          <w:rFonts w:ascii="Times New Roman" w:hAnsi="Times New Roman" w:cs="Times New Roman"/>
        </w:rPr>
        <w:t>=.203</w:t>
      </w:r>
      <w:r w:rsidR="00ED4886" w:rsidRPr="00534555">
        <w:rPr>
          <w:rFonts w:ascii="Times New Roman" w:hAnsi="Times New Roman" w:cs="Times New Roman"/>
        </w:rPr>
        <w:t>)</w:t>
      </w:r>
      <w:r w:rsidR="00E10077">
        <w:rPr>
          <w:rFonts w:ascii="Times New Roman" w:hAnsi="Times New Roman" w:cs="Times New Roman"/>
        </w:rPr>
        <w:t xml:space="preserve">, indicating a lower </w:t>
      </w:r>
      <w:r w:rsidRPr="00534555">
        <w:rPr>
          <w:rFonts w:ascii="Times New Roman" w:hAnsi="Times New Roman" w:cs="Times New Roman"/>
        </w:rPr>
        <w:t xml:space="preserve">bias towards cigarettes </w:t>
      </w:r>
      <w:r w:rsidR="00E10077">
        <w:rPr>
          <w:rFonts w:ascii="Times New Roman" w:hAnsi="Times New Roman" w:cs="Times New Roman"/>
        </w:rPr>
        <w:t xml:space="preserve">images </w:t>
      </w:r>
      <w:r w:rsidRPr="00534555">
        <w:rPr>
          <w:rFonts w:ascii="Times New Roman" w:hAnsi="Times New Roman" w:cs="Times New Roman"/>
        </w:rPr>
        <w:t>on CBD</w:t>
      </w:r>
      <w:r w:rsidR="00E10077">
        <w:rPr>
          <w:rFonts w:ascii="Times New Roman" w:hAnsi="Times New Roman" w:cs="Times New Roman"/>
        </w:rPr>
        <w:t xml:space="preserve"> compared to</w:t>
      </w:r>
      <w:r w:rsidR="00393AF3">
        <w:rPr>
          <w:rFonts w:ascii="Times New Roman" w:hAnsi="Times New Roman" w:cs="Times New Roman"/>
        </w:rPr>
        <w:t xml:space="preserve"> PBO. </w:t>
      </w:r>
      <w:r w:rsidRPr="00534555">
        <w:rPr>
          <w:rFonts w:ascii="Times New Roman" w:hAnsi="Times New Roman" w:cs="Times New Roman"/>
        </w:rPr>
        <w:t>There was no main effect of abstinence (</w:t>
      </w:r>
      <w:proofErr w:type="gramStart"/>
      <w:r w:rsidRPr="00534555">
        <w:rPr>
          <w:rFonts w:ascii="Times New Roman" w:hAnsi="Times New Roman" w:cs="Times New Roman"/>
          <w:i/>
        </w:rPr>
        <w:t>F</w:t>
      </w:r>
      <w:r w:rsidRPr="00534555">
        <w:rPr>
          <w:rFonts w:ascii="Times New Roman" w:hAnsi="Times New Roman" w:cs="Times New Roman"/>
        </w:rPr>
        <w:t>(</w:t>
      </w:r>
      <w:proofErr w:type="gramEnd"/>
      <w:r w:rsidRPr="00534555">
        <w:rPr>
          <w:rFonts w:ascii="Times New Roman" w:hAnsi="Times New Roman" w:cs="Times New Roman"/>
        </w:rPr>
        <w:t>1,29)=</w:t>
      </w:r>
      <w:r w:rsidR="00EA43FC">
        <w:rPr>
          <w:rFonts w:ascii="Times New Roman" w:hAnsi="Times New Roman" w:cs="Times New Roman"/>
        </w:rPr>
        <w:t>0</w:t>
      </w:r>
      <w:r w:rsidRPr="00534555">
        <w:rPr>
          <w:rFonts w:ascii="Times New Roman" w:hAnsi="Times New Roman" w:cs="Times New Roman"/>
        </w:rPr>
        <w:t xml:space="preserve">.53, </w:t>
      </w:r>
      <w:r w:rsidRPr="00534555">
        <w:rPr>
          <w:rFonts w:ascii="Times New Roman" w:hAnsi="Times New Roman" w:cs="Times New Roman"/>
          <w:i/>
        </w:rPr>
        <w:t>p</w:t>
      </w:r>
      <w:r w:rsidRPr="00534555">
        <w:rPr>
          <w:rFonts w:ascii="Times New Roman" w:hAnsi="Times New Roman" w:cs="Times New Roman"/>
        </w:rPr>
        <w:t xml:space="preserve">=.472, </w:t>
      </w:r>
      <w:r w:rsidR="004C4470" w:rsidRPr="00534555">
        <w:rPr>
          <w:rFonts w:ascii="Times New Roman" w:hAnsi="Times New Roman" w:cs="Times New Roman"/>
          <w:shd w:val="clear" w:color="auto" w:fill="FFFFFF"/>
        </w:rPr>
        <w:t>ηp</w:t>
      </w:r>
      <w:r w:rsidR="004C4470" w:rsidRPr="00534555">
        <w:rPr>
          <w:rFonts w:ascii="Times New Roman" w:hAnsi="Times New Roman" w:cs="Times New Roman"/>
          <w:shd w:val="clear" w:color="auto" w:fill="FFFFFF"/>
          <w:vertAlign w:val="superscript"/>
        </w:rPr>
        <w:t>2</w:t>
      </w:r>
      <w:r w:rsidRPr="00534555">
        <w:rPr>
          <w:rFonts w:ascii="Times New Roman" w:hAnsi="Times New Roman" w:cs="Times New Roman"/>
        </w:rPr>
        <w:t>=.018</w:t>
      </w:r>
      <w:r w:rsidR="004C4470" w:rsidRPr="00534555">
        <w:rPr>
          <w:rFonts w:ascii="Times New Roman" w:hAnsi="Times New Roman" w:cs="Times New Roman"/>
        </w:rPr>
        <w:t>)</w:t>
      </w:r>
      <w:r w:rsidR="00131AA9" w:rsidRPr="00534555">
        <w:rPr>
          <w:rFonts w:ascii="Times New Roman" w:hAnsi="Times New Roman" w:cs="Times New Roman"/>
        </w:rPr>
        <w:t>.</w:t>
      </w:r>
    </w:p>
    <w:p w14:paraId="792B45D9" w14:textId="0849E591" w:rsidR="00ED4886" w:rsidRPr="00534555" w:rsidRDefault="00ED4886" w:rsidP="009420B4">
      <w:pPr>
        <w:pStyle w:val="Heading4"/>
        <w:rPr>
          <w:rFonts w:ascii="Times New Roman" w:hAnsi="Times New Roman" w:cs="Times New Roman"/>
        </w:rPr>
      </w:pPr>
      <w:r w:rsidRPr="00534555">
        <w:rPr>
          <w:rFonts w:ascii="Times New Roman" w:hAnsi="Times New Roman" w:cs="Times New Roman"/>
        </w:rPr>
        <w:lastRenderedPageBreak/>
        <w:t>RT</w:t>
      </w:r>
      <w:r w:rsidR="002F6908">
        <w:rPr>
          <w:rFonts w:ascii="Times New Roman" w:hAnsi="Times New Roman" w:cs="Times New Roman"/>
        </w:rPr>
        <w:t xml:space="preserve"> (Fig. 3b)</w:t>
      </w:r>
    </w:p>
    <w:p w14:paraId="4A8F5E8E" w14:textId="35AD889D" w:rsidR="00ED4886" w:rsidRPr="00534555" w:rsidRDefault="00ED4886" w:rsidP="00CA5DE2">
      <w:pPr>
        <w:spacing w:line="360" w:lineRule="auto"/>
        <w:jc w:val="both"/>
        <w:rPr>
          <w:rFonts w:ascii="Times New Roman" w:hAnsi="Times New Roman" w:cs="Times New Roman"/>
        </w:rPr>
      </w:pPr>
      <w:r w:rsidRPr="00534555">
        <w:rPr>
          <w:rFonts w:ascii="Times New Roman" w:hAnsi="Times New Roman" w:cs="Times New Roman"/>
        </w:rPr>
        <w:t>There was a main effect of abstinence (</w:t>
      </w:r>
      <w:proofErr w:type="gramStart"/>
      <w:r w:rsidRPr="00534555">
        <w:rPr>
          <w:rFonts w:ascii="Times New Roman" w:hAnsi="Times New Roman" w:cs="Times New Roman"/>
          <w:i/>
        </w:rPr>
        <w:t>F</w:t>
      </w:r>
      <w:r w:rsidRPr="00534555">
        <w:rPr>
          <w:rFonts w:ascii="Times New Roman" w:hAnsi="Times New Roman" w:cs="Times New Roman"/>
        </w:rPr>
        <w:t>(</w:t>
      </w:r>
      <w:proofErr w:type="gramEnd"/>
      <w:r w:rsidRPr="00534555">
        <w:rPr>
          <w:rFonts w:ascii="Times New Roman" w:hAnsi="Times New Roman" w:cs="Times New Roman"/>
        </w:rPr>
        <w:t xml:space="preserve">1,29)=7.41, </w:t>
      </w:r>
      <w:r w:rsidRPr="00534555">
        <w:rPr>
          <w:rFonts w:ascii="Times New Roman" w:hAnsi="Times New Roman" w:cs="Times New Roman"/>
          <w:i/>
        </w:rPr>
        <w:t>p</w:t>
      </w:r>
      <w:r w:rsidRPr="00534555">
        <w:rPr>
          <w:rFonts w:ascii="Times New Roman" w:hAnsi="Times New Roman" w:cs="Times New Roman"/>
        </w:rPr>
        <w:t xml:space="preserve">=.011, </w:t>
      </w:r>
      <w:r w:rsidRPr="00534555">
        <w:rPr>
          <w:rFonts w:ascii="Times New Roman" w:hAnsi="Times New Roman" w:cs="Times New Roman"/>
          <w:shd w:val="clear" w:color="auto" w:fill="FFFFFF"/>
        </w:rPr>
        <w:t>ηp</w:t>
      </w:r>
      <w:r w:rsidRPr="00534555">
        <w:rPr>
          <w:rFonts w:ascii="Times New Roman" w:hAnsi="Times New Roman" w:cs="Times New Roman"/>
          <w:shd w:val="clear" w:color="auto" w:fill="FFFFFF"/>
          <w:vertAlign w:val="superscript"/>
        </w:rPr>
        <w:t>2</w:t>
      </w:r>
      <w:r w:rsidRPr="00534555">
        <w:rPr>
          <w:rFonts w:ascii="Times New Roman" w:hAnsi="Times New Roman" w:cs="Times New Roman"/>
        </w:rPr>
        <w:t>=.204) where participants were slower in the satiated condition (M:1.87, SE:0.11) than in the abstinent sessions (CBD: 1.69, SE</w:t>
      </w:r>
      <w:r w:rsidR="00C506AA">
        <w:rPr>
          <w:rFonts w:ascii="Times New Roman" w:hAnsi="Times New Roman" w:cs="Times New Roman"/>
        </w:rPr>
        <w:t>:</w:t>
      </w:r>
      <w:r w:rsidRPr="00534555">
        <w:rPr>
          <w:rFonts w:ascii="Times New Roman" w:hAnsi="Times New Roman" w:cs="Times New Roman"/>
        </w:rPr>
        <w:t xml:space="preserve"> 0.07, PBO: 1.70, SE: 0.08). There was no mai</w:t>
      </w:r>
      <w:r w:rsidR="003D7703" w:rsidRPr="00534555">
        <w:rPr>
          <w:rFonts w:ascii="Times New Roman" w:hAnsi="Times New Roman" w:cs="Times New Roman"/>
        </w:rPr>
        <w:t>n effect of dru</w:t>
      </w:r>
      <w:r w:rsidR="00C3464A" w:rsidRPr="00534555">
        <w:rPr>
          <w:rFonts w:ascii="Times New Roman" w:hAnsi="Times New Roman" w:cs="Times New Roman"/>
        </w:rPr>
        <w:t>g, stimulus type</w:t>
      </w:r>
      <w:r w:rsidR="003D7703" w:rsidRPr="00534555">
        <w:rPr>
          <w:rFonts w:ascii="Times New Roman" w:hAnsi="Times New Roman" w:cs="Times New Roman"/>
        </w:rPr>
        <w:t xml:space="preserve"> or drug x </w:t>
      </w:r>
      <w:r w:rsidR="00C3464A" w:rsidRPr="00534555">
        <w:rPr>
          <w:rFonts w:ascii="Times New Roman" w:hAnsi="Times New Roman" w:cs="Times New Roman"/>
        </w:rPr>
        <w:t>stimulus</w:t>
      </w:r>
      <w:r w:rsidRPr="00534555">
        <w:rPr>
          <w:rFonts w:ascii="Times New Roman" w:hAnsi="Times New Roman" w:cs="Times New Roman"/>
        </w:rPr>
        <w:t xml:space="preserve"> type interaction (</w:t>
      </w:r>
      <w:proofErr w:type="gramStart"/>
      <w:r w:rsidRPr="00534555">
        <w:rPr>
          <w:rFonts w:ascii="Times New Roman" w:hAnsi="Times New Roman" w:cs="Times New Roman"/>
          <w:i/>
          <w:shd w:val="clear" w:color="auto" w:fill="FFFFFF"/>
        </w:rPr>
        <w:t>F</w:t>
      </w:r>
      <w:r w:rsidRPr="00534555">
        <w:rPr>
          <w:rFonts w:ascii="Times New Roman" w:hAnsi="Times New Roman" w:cs="Times New Roman"/>
        </w:rPr>
        <w:t>(</w:t>
      </w:r>
      <w:proofErr w:type="gramEnd"/>
      <w:r w:rsidRPr="00534555">
        <w:rPr>
          <w:rFonts w:ascii="Times New Roman" w:hAnsi="Times New Roman" w:cs="Times New Roman"/>
        </w:rPr>
        <w:t xml:space="preserve">2, 58) =.131, p=.876, </w:t>
      </w:r>
      <w:r w:rsidRPr="00534555">
        <w:rPr>
          <w:rFonts w:ascii="Times New Roman" w:hAnsi="Times New Roman" w:cs="Times New Roman"/>
          <w:shd w:val="clear" w:color="auto" w:fill="FFFFFF"/>
        </w:rPr>
        <w:t>ηp</w:t>
      </w:r>
      <w:r w:rsidRPr="00534555">
        <w:rPr>
          <w:rFonts w:ascii="Times New Roman" w:hAnsi="Times New Roman" w:cs="Times New Roman"/>
          <w:shd w:val="clear" w:color="auto" w:fill="FFFFFF"/>
          <w:vertAlign w:val="superscript"/>
        </w:rPr>
        <w:t xml:space="preserve">2 </w:t>
      </w:r>
      <w:r w:rsidRPr="00534555">
        <w:rPr>
          <w:rFonts w:ascii="Times New Roman" w:hAnsi="Times New Roman" w:cs="Times New Roman"/>
          <w:shd w:val="clear" w:color="auto" w:fill="FFFFFF"/>
        </w:rPr>
        <w:t>=</w:t>
      </w:r>
      <w:r w:rsidRPr="00534555">
        <w:rPr>
          <w:rFonts w:ascii="Times New Roman" w:hAnsi="Times New Roman" w:cs="Times New Roman"/>
        </w:rPr>
        <w:t xml:space="preserve">.004). </w:t>
      </w:r>
    </w:p>
    <w:p w14:paraId="079DF502" w14:textId="560D143C" w:rsidR="00D03E4B" w:rsidRPr="00534555" w:rsidRDefault="00C739BF" w:rsidP="00CA5DE2">
      <w:pPr>
        <w:spacing w:line="360" w:lineRule="auto"/>
        <w:jc w:val="both"/>
        <w:rPr>
          <w:rFonts w:ascii="Times New Roman" w:hAnsi="Times New Roman" w:cs="Times New Roman"/>
        </w:rPr>
      </w:pPr>
      <w:r>
        <w:rPr>
          <w:rFonts w:ascii="Times New Roman" w:hAnsi="Times New Roman" w:cs="Times New Roman"/>
          <w:noProof/>
          <w:lang w:val="en-US"/>
        </w:rPr>
        <w:drawing>
          <wp:inline distT="0" distB="0" distL="0" distR="0" wp14:anchorId="270ACEB6" wp14:editId="6436060D">
            <wp:extent cx="5715000" cy="240720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8481" cy="2421311"/>
                    </a:xfrm>
                    <a:prstGeom prst="rect">
                      <a:avLst/>
                    </a:prstGeom>
                    <a:noFill/>
                  </pic:spPr>
                </pic:pic>
              </a:graphicData>
            </a:graphic>
          </wp:inline>
        </w:drawing>
      </w:r>
    </w:p>
    <w:p w14:paraId="27FA2BE1" w14:textId="2FF5C8F5" w:rsidR="00414434" w:rsidRPr="00534555" w:rsidRDefault="00D03E4B" w:rsidP="00CA5DE2">
      <w:pPr>
        <w:spacing w:line="360" w:lineRule="auto"/>
        <w:jc w:val="both"/>
        <w:rPr>
          <w:rFonts w:ascii="Times New Roman" w:hAnsi="Times New Roman" w:cs="Times New Roman"/>
          <w:i/>
        </w:rPr>
      </w:pPr>
      <w:r w:rsidRPr="00534555">
        <w:rPr>
          <w:rFonts w:ascii="Times New Roman" w:hAnsi="Times New Roman" w:cs="Times New Roman"/>
          <w:i/>
        </w:rPr>
        <w:t xml:space="preserve">Figure </w:t>
      </w:r>
      <w:r w:rsidR="00FF7ABC" w:rsidRPr="00534555">
        <w:rPr>
          <w:rFonts w:ascii="Times New Roman" w:hAnsi="Times New Roman" w:cs="Times New Roman"/>
          <w:i/>
        </w:rPr>
        <w:t>3</w:t>
      </w:r>
      <w:r w:rsidRPr="00534555">
        <w:rPr>
          <w:rFonts w:ascii="Times New Roman" w:hAnsi="Times New Roman" w:cs="Times New Roman"/>
          <w:i/>
        </w:rPr>
        <w:t xml:space="preserve">: </w:t>
      </w:r>
      <w:r w:rsidR="000032E7">
        <w:rPr>
          <w:rFonts w:ascii="Times New Roman" w:hAnsi="Times New Roman" w:cs="Times New Roman"/>
          <w:i/>
        </w:rPr>
        <w:t xml:space="preserve">a) </w:t>
      </w:r>
      <w:r w:rsidRPr="00534555">
        <w:rPr>
          <w:rFonts w:ascii="Times New Roman" w:hAnsi="Times New Roman" w:cs="Times New Roman"/>
          <w:i/>
        </w:rPr>
        <w:t>Bias in pleasantness rating</w:t>
      </w:r>
      <w:r w:rsidR="00D35943" w:rsidRPr="00534555">
        <w:rPr>
          <w:rFonts w:ascii="Times New Roman" w:hAnsi="Times New Roman" w:cs="Times New Roman"/>
          <w:i/>
        </w:rPr>
        <w:t xml:space="preserve"> (calculated as cigarette valence minus </w:t>
      </w:r>
      <w:r w:rsidR="00901FDD" w:rsidRPr="00534555">
        <w:rPr>
          <w:rFonts w:ascii="Times New Roman" w:hAnsi="Times New Roman" w:cs="Times New Roman"/>
          <w:i/>
        </w:rPr>
        <w:t>neutral</w:t>
      </w:r>
      <w:r w:rsidR="00D35943" w:rsidRPr="00534555">
        <w:rPr>
          <w:rFonts w:ascii="Times New Roman" w:hAnsi="Times New Roman" w:cs="Times New Roman"/>
          <w:i/>
        </w:rPr>
        <w:t xml:space="preserve"> valence)</w:t>
      </w:r>
      <w:r w:rsidRPr="00534555">
        <w:rPr>
          <w:rFonts w:ascii="Times New Roman" w:hAnsi="Times New Roman" w:cs="Times New Roman"/>
          <w:i/>
        </w:rPr>
        <w:t xml:space="preserve"> for all three conditions and </w:t>
      </w:r>
      <w:r w:rsidR="000032E7">
        <w:rPr>
          <w:rFonts w:ascii="Times New Roman" w:hAnsi="Times New Roman" w:cs="Times New Roman"/>
          <w:i/>
        </w:rPr>
        <w:t xml:space="preserve">b) </w:t>
      </w:r>
      <w:r w:rsidRPr="00534555">
        <w:rPr>
          <w:rFonts w:ascii="Times New Roman" w:hAnsi="Times New Roman" w:cs="Times New Roman"/>
          <w:i/>
        </w:rPr>
        <w:t>reaction time</w:t>
      </w:r>
      <w:r w:rsidR="00D35943" w:rsidRPr="00534555">
        <w:rPr>
          <w:rFonts w:ascii="Times New Roman" w:hAnsi="Times New Roman" w:cs="Times New Roman"/>
          <w:i/>
        </w:rPr>
        <w:t xml:space="preserve"> with the factor of stimulus type included</w:t>
      </w:r>
      <w:r w:rsidRPr="00534555">
        <w:rPr>
          <w:rFonts w:ascii="Times New Roman" w:hAnsi="Times New Roman" w:cs="Times New Roman"/>
          <w:i/>
        </w:rPr>
        <w:t xml:space="preserve">. </w:t>
      </w:r>
      <w:r w:rsidR="00D35943" w:rsidRPr="00534555">
        <w:rPr>
          <w:rFonts w:ascii="Times New Roman" w:hAnsi="Times New Roman" w:cs="Times New Roman"/>
          <w:i/>
        </w:rPr>
        <w:t>Error bars are ±SEM</w:t>
      </w:r>
      <w:r w:rsidR="00EA43FC">
        <w:rPr>
          <w:rFonts w:ascii="Times New Roman" w:hAnsi="Times New Roman" w:cs="Times New Roman"/>
          <w:i/>
        </w:rPr>
        <w:t xml:space="preserve">. * p≤ .05, ** p≤ .01, *** p≤ </w:t>
      </w:r>
      <w:r w:rsidR="00D35943" w:rsidRPr="00534555">
        <w:rPr>
          <w:rFonts w:ascii="Times New Roman" w:hAnsi="Times New Roman" w:cs="Times New Roman"/>
          <w:i/>
        </w:rPr>
        <w:t>.001</w:t>
      </w:r>
    </w:p>
    <w:p w14:paraId="0F0E0FF1" w14:textId="61855553" w:rsidR="00C7669B" w:rsidRPr="00534555" w:rsidRDefault="00C7669B" w:rsidP="002E162C">
      <w:pPr>
        <w:pStyle w:val="Heading2"/>
      </w:pPr>
      <w:r w:rsidRPr="00534555">
        <w:t>Craving</w:t>
      </w:r>
      <w:r w:rsidR="00796979" w:rsidRPr="00534555">
        <w:t xml:space="preserve"> (Fig 4a)</w:t>
      </w:r>
    </w:p>
    <w:p w14:paraId="2292C830" w14:textId="455A9184" w:rsidR="00C7669B" w:rsidRPr="00534555" w:rsidRDefault="00CF61BC" w:rsidP="00CA5DE2">
      <w:pPr>
        <w:spacing w:line="360" w:lineRule="auto"/>
        <w:jc w:val="both"/>
        <w:rPr>
          <w:rFonts w:ascii="Times New Roman" w:hAnsi="Times New Roman" w:cs="Times New Roman"/>
          <w:shd w:val="clear" w:color="auto" w:fill="FFFFFF"/>
        </w:rPr>
      </w:pPr>
      <w:r w:rsidRPr="00534555">
        <w:rPr>
          <w:rFonts w:ascii="Times New Roman" w:hAnsi="Times New Roman" w:cs="Times New Roman"/>
        </w:rPr>
        <w:t xml:space="preserve">There was a </w:t>
      </w:r>
      <w:r w:rsidR="00C7669B" w:rsidRPr="00534555">
        <w:rPr>
          <w:rFonts w:ascii="Times New Roman" w:hAnsi="Times New Roman" w:cs="Times New Roman"/>
        </w:rPr>
        <w:t xml:space="preserve">condition x </w:t>
      </w:r>
      <w:r w:rsidR="00393AF3">
        <w:rPr>
          <w:rFonts w:ascii="Times New Roman" w:hAnsi="Times New Roman" w:cs="Times New Roman"/>
        </w:rPr>
        <w:t>time</w:t>
      </w:r>
      <w:r w:rsidR="00C7669B" w:rsidRPr="00534555">
        <w:rPr>
          <w:rFonts w:ascii="Times New Roman" w:hAnsi="Times New Roman" w:cs="Times New Roman"/>
        </w:rPr>
        <w:t xml:space="preserve"> interaction (</w:t>
      </w:r>
      <w:proofErr w:type="gramStart"/>
      <w:r w:rsidR="00C7669B" w:rsidRPr="00534555">
        <w:rPr>
          <w:rFonts w:ascii="Times New Roman" w:hAnsi="Times New Roman" w:cs="Times New Roman"/>
          <w:i/>
        </w:rPr>
        <w:t>F</w:t>
      </w:r>
      <w:r w:rsidR="00C7669B" w:rsidRPr="00534555">
        <w:rPr>
          <w:rFonts w:ascii="Times New Roman" w:hAnsi="Times New Roman" w:cs="Times New Roman"/>
        </w:rPr>
        <w:t>(</w:t>
      </w:r>
      <w:proofErr w:type="gramEnd"/>
      <w:r w:rsidR="00C7669B" w:rsidRPr="00534555">
        <w:rPr>
          <w:rFonts w:ascii="Times New Roman" w:hAnsi="Times New Roman" w:cs="Times New Roman"/>
        </w:rPr>
        <w:t xml:space="preserve">4,116)=21.38, </w:t>
      </w:r>
      <w:r w:rsidR="00C7669B" w:rsidRPr="00534555">
        <w:rPr>
          <w:rFonts w:ascii="Times New Roman" w:hAnsi="Times New Roman" w:cs="Times New Roman"/>
          <w:i/>
        </w:rPr>
        <w:t>p</w:t>
      </w:r>
      <w:r w:rsidR="00C7669B" w:rsidRPr="00534555">
        <w:rPr>
          <w:rFonts w:ascii="Times New Roman" w:hAnsi="Times New Roman" w:cs="Times New Roman"/>
        </w:rPr>
        <w:t xml:space="preserve">&lt;.001, </w:t>
      </w:r>
      <w:r w:rsidR="00CD0853" w:rsidRPr="00534555">
        <w:rPr>
          <w:rFonts w:ascii="Times New Roman" w:hAnsi="Times New Roman" w:cs="Times New Roman"/>
          <w:shd w:val="clear" w:color="auto" w:fill="FFFFFF"/>
        </w:rPr>
        <w:t>ηp</w:t>
      </w:r>
      <w:r w:rsidR="00CD0853" w:rsidRPr="00534555">
        <w:rPr>
          <w:rFonts w:ascii="Times New Roman" w:hAnsi="Times New Roman" w:cs="Times New Roman"/>
          <w:shd w:val="clear" w:color="auto" w:fill="FFFFFF"/>
          <w:vertAlign w:val="superscript"/>
        </w:rPr>
        <w:t>2</w:t>
      </w:r>
      <w:r w:rsidR="00CD0853" w:rsidRPr="00534555">
        <w:rPr>
          <w:rFonts w:ascii="Times New Roman" w:hAnsi="Times New Roman" w:cs="Times New Roman"/>
        </w:rPr>
        <w:t xml:space="preserve">=.424) which was </w:t>
      </w:r>
      <w:r w:rsidR="00C7669B" w:rsidRPr="00534555">
        <w:rPr>
          <w:rFonts w:ascii="Times New Roman" w:hAnsi="Times New Roman" w:cs="Times New Roman"/>
        </w:rPr>
        <w:t>driven by significant differences between satiated and abstinent</w:t>
      </w:r>
      <w:r w:rsidR="00CD0853" w:rsidRPr="00534555">
        <w:rPr>
          <w:rFonts w:ascii="Times New Roman" w:hAnsi="Times New Roman" w:cs="Times New Roman"/>
        </w:rPr>
        <w:t xml:space="preserve"> sessions on the first two time-</w:t>
      </w:r>
      <w:r w:rsidR="00C7669B" w:rsidRPr="00534555">
        <w:rPr>
          <w:rFonts w:ascii="Times New Roman" w:hAnsi="Times New Roman" w:cs="Times New Roman"/>
        </w:rPr>
        <w:t xml:space="preserve">points (all </w:t>
      </w:r>
      <w:r w:rsidR="00A17538" w:rsidRPr="00534555">
        <w:rPr>
          <w:rFonts w:ascii="Times New Roman" w:hAnsi="Times New Roman" w:cs="Times New Roman"/>
          <w:i/>
        </w:rPr>
        <w:t>p</w:t>
      </w:r>
      <w:r w:rsidR="00C7669B" w:rsidRPr="00534555">
        <w:rPr>
          <w:rFonts w:ascii="Times New Roman" w:hAnsi="Times New Roman" w:cs="Times New Roman"/>
        </w:rPr>
        <w:t>‘s &lt;.001). At T3, no differences</w:t>
      </w:r>
      <w:r w:rsidR="00CD0853" w:rsidRPr="00534555">
        <w:rPr>
          <w:rFonts w:ascii="Times New Roman" w:hAnsi="Times New Roman" w:cs="Times New Roman"/>
        </w:rPr>
        <w:t xml:space="preserve"> emerged between</w:t>
      </w:r>
      <w:r w:rsidR="00C7669B" w:rsidRPr="00534555">
        <w:rPr>
          <w:rFonts w:ascii="Times New Roman" w:hAnsi="Times New Roman" w:cs="Times New Roman"/>
        </w:rPr>
        <w:t xml:space="preserve"> conditions. </w:t>
      </w:r>
      <w:r w:rsidR="00CD0853" w:rsidRPr="00534555">
        <w:rPr>
          <w:rFonts w:ascii="Times New Roman" w:hAnsi="Times New Roman" w:cs="Times New Roman"/>
        </w:rPr>
        <w:t>There was also a main effect of abstinence (</w:t>
      </w:r>
      <w:proofErr w:type="gramStart"/>
      <w:r w:rsidR="00CD0853" w:rsidRPr="00534555">
        <w:rPr>
          <w:rFonts w:ascii="Times New Roman" w:hAnsi="Times New Roman" w:cs="Times New Roman"/>
          <w:i/>
        </w:rPr>
        <w:t>F</w:t>
      </w:r>
      <w:r w:rsidR="00CD0853" w:rsidRPr="00534555">
        <w:rPr>
          <w:rFonts w:ascii="Times New Roman" w:hAnsi="Times New Roman" w:cs="Times New Roman"/>
        </w:rPr>
        <w:t>(</w:t>
      </w:r>
      <w:proofErr w:type="gramEnd"/>
      <w:r w:rsidR="00CD0853" w:rsidRPr="00534555">
        <w:rPr>
          <w:rFonts w:ascii="Times New Roman" w:hAnsi="Times New Roman" w:cs="Times New Roman"/>
        </w:rPr>
        <w:t xml:space="preserve">1,29)=29.92, </w:t>
      </w:r>
      <w:r w:rsidR="00CD0853" w:rsidRPr="00534555">
        <w:rPr>
          <w:rFonts w:ascii="Times New Roman" w:hAnsi="Times New Roman" w:cs="Times New Roman"/>
          <w:i/>
        </w:rPr>
        <w:t>p</w:t>
      </w:r>
      <w:r w:rsidR="00CD0853" w:rsidRPr="00534555">
        <w:rPr>
          <w:rFonts w:ascii="Times New Roman" w:hAnsi="Times New Roman" w:cs="Times New Roman"/>
        </w:rPr>
        <w:t xml:space="preserve">&lt;.001, </w:t>
      </w:r>
      <w:r w:rsidR="00CD0853" w:rsidRPr="00534555">
        <w:rPr>
          <w:rFonts w:ascii="Times New Roman" w:hAnsi="Times New Roman" w:cs="Times New Roman"/>
          <w:shd w:val="clear" w:color="auto" w:fill="FFFFFF"/>
        </w:rPr>
        <w:t>ηp</w:t>
      </w:r>
      <w:r w:rsidR="00CD0853" w:rsidRPr="00534555">
        <w:rPr>
          <w:rFonts w:ascii="Times New Roman" w:hAnsi="Times New Roman" w:cs="Times New Roman"/>
          <w:shd w:val="clear" w:color="auto" w:fill="FFFFFF"/>
          <w:vertAlign w:val="superscript"/>
        </w:rPr>
        <w:t>2</w:t>
      </w:r>
      <w:r w:rsidR="005E25EF" w:rsidRPr="00534555">
        <w:rPr>
          <w:rFonts w:ascii="Times New Roman" w:hAnsi="Times New Roman" w:cs="Times New Roman"/>
          <w:shd w:val="clear" w:color="auto" w:fill="FFFFFF"/>
        </w:rPr>
        <w:t xml:space="preserve">=.51) </w:t>
      </w:r>
      <w:r w:rsidR="00A17538" w:rsidRPr="00534555">
        <w:rPr>
          <w:rFonts w:ascii="Times New Roman" w:hAnsi="Times New Roman" w:cs="Times New Roman"/>
          <w:shd w:val="clear" w:color="auto" w:fill="FFFFFF"/>
        </w:rPr>
        <w:t>and time (</w:t>
      </w:r>
      <w:r w:rsidR="00A17538" w:rsidRPr="00534555">
        <w:rPr>
          <w:rFonts w:ascii="Times New Roman" w:hAnsi="Times New Roman" w:cs="Times New Roman"/>
          <w:i/>
          <w:shd w:val="clear" w:color="auto" w:fill="FFFFFF"/>
        </w:rPr>
        <w:t>F</w:t>
      </w:r>
      <w:r w:rsidR="00A17538" w:rsidRPr="00534555">
        <w:rPr>
          <w:rFonts w:ascii="Times New Roman" w:hAnsi="Times New Roman" w:cs="Times New Roman"/>
          <w:shd w:val="clear" w:color="auto" w:fill="FFFFFF"/>
        </w:rPr>
        <w:t>(1.63,</w:t>
      </w:r>
      <w:r w:rsidR="00E05FC3" w:rsidRPr="00534555">
        <w:rPr>
          <w:rFonts w:ascii="Times New Roman" w:hAnsi="Times New Roman" w:cs="Times New Roman"/>
          <w:shd w:val="clear" w:color="auto" w:fill="FFFFFF"/>
        </w:rPr>
        <w:t xml:space="preserve">47.31)=20.76, </w:t>
      </w:r>
      <w:r w:rsidR="00E05FC3" w:rsidRPr="00534555">
        <w:rPr>
          <w:rFonts w:ascii="Times New Roman" w:hAnsi="Times New Roman" w:cs="Times New Roman"/>
          <w:i/>
          <w:shd w:val="clear" w:color="auto" w:fill="FFFFFF"/>
        </w:rPr>
        <w:t>p</w:t>
      </w:r>
      <w:r w:rsidR="00E05FC3" w:rsidRPr="00534555">
        <w:rPr>
          <w:rFonts w:ascii="Times New Roman" w:hAnsi="Times New Roman" w:cs="Times New Roman"/>
          <w:shd w:val="clear" w:color="auto" w:fill="FFFFFF"/>
        </w:rPr>
        <w:t>&lt;</w:t>
      </w:r>
      <w:r w:rsidR="00A17538" w:rsidRPr="00534555">
        <w:rPr>
          <w:rFonts w:ascii="Times New Roman" w:hAnsi="Times New Roman" w:cs="Times New Roman"/>
          <w:shd w:val="clear" w:color="auto" w:fill="FFFFFF"/>
        </w:rPr>
        <w:t>.001,</w:t>
      </w:r>
      <w:r w:rsidR="00E05FC3" w:rsidRPr="00534555">
        <w:rPr>
          <w:rFonts w:ascii="Times New Roman" w:hAnsi="Times New Roman" w:cs="Times New Roman"/>
          <w:shd w:val="clear" w:color="auto" w:fill="FFFFFF"/>
        </w:rPr>
        <w:t xml:space="preserve"> </w:t>
      </w:r>
      <w:r w:rsidR="00A17538" w:rsidRPr="00534555">
        <w:rPr>
          <w:rFonts w:ascii="Times New Roman" w:hAnsi="Times New Roman" w:cs="Times New Roman"/>
          <w:shd w:val="clear" w:color="auto" w:fill="FFFFFF"/>
        </w:rPr>
        <w:t>ηp</w:t>
      </w:r>
      <w:r w:rsidR="00A17538" w:rsidRPr="00534555">
        <w:rPr>
          <w:rFonts w:ascii="Times New Roman" w:hAnsi="Times New Roman" w:cs="Times New Roman"/>
          <w:shd w:val="clear" w:color="auto" w:fill="FFFFFF"/>
          <w:vertAlign w:val="superscript"/>
        </w:rPr>
        <w:t>2</w:t>
      </w:r>
      <w:r w:rsidR="00A17538" w:rsidRPr="00534555">
        <w:rPr>
          <w:rFonts w:ascii="Times New Roman" w:hAnsi="Times New Roman" w:cs="Times New Roman"/>
          <w:shd w:val="clear" w:color="auto" w:fill="FFFFFF"/>
        </w:rPr>
        <w:t>=.41</w:t>
      </w:r>
      <w:r w:rsidR="00083227" w:rsidRPr="00534555">
        <w:rPr>
          <w:rFonts w:ascii="Times New Roman" w:hAnsi="Times New Roman" w:cs="Times New Roman"/>
          <w:shd w:val="clear" w:color="auto" w:fill="FFFFFF"/>
        </w:rPr>
        <w:t xml:space="preserve">8). There was </w:t>
      </w:r>
      <w:r w:rsidR="00E05FC3" w:rsidRPr="00534555">
        <w:rPr>
          <w:rFonts w:ascii="Times New Roman" w:hAnsi="Times New Roman" w:cs="Times New Roman"/>
          <w:shd w:val="clear" w:color="auto" w:fill="FFFFFF"/>
        </w:rPr>
        <w:t>no main effect of drug.</w:t>
      </w:r>
      <w:r w:rsidR="00083227" w:rsidRPr="00534555">
        <w:rPr>
          <w:rFonts w:ascii="Times New Roman" w:hAnsi="Times New Roman" w:cs="Times New Roman"/>
          <w:shd w:val="clear" w:color="auto" w:fill="FFFFFF"/>
        </w:rPr>
        <w:t xml:space="preserve"> </w:t>
      </w:r>
    </w:p>
    <w:p w14:paraId="74168FD5" w14:textId="79A8B9A5" w:rsidR="00C7669B" w:rsidRPr="00534555" w:rsidRDefault="00C7669B" w:rsidP="002E162C">
      <w:pPr>
        <w:pStyle w:val="Heading2"/>
      </w:pPr>
      <w:r w:rsidRPr="00534555">
        <w:t>Withdrawal</w:t>
      </w:r>
      <w:r w:rsidR="000032E7">
        <w:t xml:space="preserve"> (Fig. 4b)</w:t>
      </w:r>
    </w:p>
    <w:p w14:paraId="2098D9A3" w14:textId="5E61AA1E" w:rsidR="00C7669B" w:rsidRPr="00534555" w:rsidRDefault="00C7669B" w:rsidP="00583DC0">
      <w:pPr>
        <w:pStyle w:val="Heading4"/>
        <w:rPr>
          <w:rFonts w:ascii="Times New Roman" w:hAnsi="Times New Roman" w:cs="Times New Roman"/>
        </w:rPr>
      </w:pPr>
      <w:r w:rsidRPr="00534555">
        <w:rPr>
          <w:rFonts w:ascii="Times New Roman" w:hAnsi="Times New Roman" w:cs="Times New Roman"/>
        </w:rPr>
        <w:t>MPSS total</w:t>
      </w:r>
    </w:p>
    <w:p w14:paraId="22E2146A" w14:textId="3E6C9DDB" w:rsidR="00C7669B" w:rsidRPr="00534555" w:rsidRDefault="00083227" w:rsidP="006B3362">
      <w:pPr>
        <w:spacing w:line="360" w:lineRule="auto"/>
        <w:jc w:val="both"/>
        <w:rPr>
          <w:rFonts w:ascii="Times New Roman" w:hAnsi="Times New Roman" w:cs="Times New Roman"/>
        </w:rPr>
      </w:pPr>
      <w:r w:rsidRPr="00534555">
        <w:rPr>
          <w:rFonts w:ascii="Times New Roman" w:hAnsi="Times New Roman" w:cs="Times New Roman"/>
        </w:rPr>
        <w:t xml:space="preserve">There was a </w:t>
      </w:r>
      <w:r w:rsidR="00C7669B" w:rsidRPr="00534555">
        <w:rPr>
          <w:rFonts w:ascii="Times New Roman" w:hAnsi="Times New Roman" w:cs="Times New Roman"/>
        </w:rPr>
        <w:t xml:space="preserve">main effect of </w:t>
      </w:r>
      <w:r w:rsidR="00432E22" w:rsidRPr="00534555">
        <w:rPr>
          <w:rFonts w:ascii="Times New Roman" w:hAnsi="Times New Roman" w:cs="Times New Roman"/>
        </w:rPr>
        <w:t>abstinence (</w:t>
      </w:r>
      <w:proofErr w:type="gramStart"/>
      <w:r w:rsidR="00432E22" w:rsidRPr="00534555">
        <w:rPr>
          <w:rFonts w:ascii="Times New Roman" w:hAnsi="Times New Roman" w:cs="Times New Roman"/>
          <w:i/>
        </w:rPr>
        <w:t>F</w:t>
      </w:r>
      <w:r w:rsidR="00432E22" w:rsidRPr="00534555">
        <w:rPr>
          <w:rFonts w:ascii="Times New Roman" w:hAnsi="Times New Roman" w:cs="Times New Roman"/>
        </w:rPr>
        <w:t>(</w:t>
      </w:r>
      <w:proofErr w:type="gramEnd"/>
      <w:r w:rsidR="00432E22" w:rsidRPr="00534555">
        <w:rPr>
          <w:rFonts w:ascii="Times New Roman" w:hAnsi="Times New Roman" w:cs="Times New Roman"/>
        </w:rPr>
        <w:t xml:space="preserve">1,29)=12.04, </w:t>
      </w:r>
      <w:r w:rsidR="00432E22" w:rsidRPr="00534555">
        <w:rPr>
          <w:rFonts w:ascii="Times New Roman" w:hAnsi="Times New Roman" w:cs="Times New Roman"/>
          <w:i/>
        </w:rPr>
        <w:t>p</w:t>
      </w:r>
      <w:r w:rsidR="00432E22" w:rsidRPr="00534555">
        <w:rPr>
          <w:rFonts w:ascii="Times New Roman" w:hAnsi="Times New Roman" w:cs="Times New Roman"/>
        </w:rPr>
        <w:t xml:space="preserve">=.002, </w:t>
      </w:r>
      <w:r w:rsidR="00432E22" w:rsidRPr="00534555">
        <w:rPr>
          <w:rFonts w:ascii="Times New Roman" w:hAnsi="Times New Roman" w:cs="Times New Roman"/>
          <w:shd w:val="clear" w:color="auto" w:fill="FFFFFF"/>
        </w:rPr>
        <w:t>ηp</w:t>
      </w:r>
      <w:r w:rsidR="00432E22" w:rsidRPr="00534555">
        <w:rPr>
          <w:rFonts w:ascii="Times New Roman" w:hAnsi="Times New Roman" w:cs="Times New Roman"/>
          <w:shd w:val="clear" w:color="auto" w:fill="FFFFFF"/>
          <w:vertAlign w:val="superscript"/>
        </w:rPr>
        <w:t>2</w:t>
      </w:r>
      <w:r w:rsidR="00E05FC3" w:rsidRPr="00534555">
        <w:rPr>
          <w:rFonts w:ascii="Times New Roman" w:hAnsi="Times New Roman" w:cs="Times New Roman"/>
        </w:rPr>
        <w:t>=</w:t>
      </w:r>
      <w:r w:rsidR="00432E22" w:rsidRPr="00534555">
        <w:rPr>
          <w:rFonts w:ascii="Times New Roman" w:hAnsi="Times New Roman" w:cs="Times New Roman"/>
        </w:rPr>
        <w:t>.293) which show</w:t>
      </w:r>
      <w:r w:rsidR="00393AF3">
        <w:rPr>
          <w:rFonts w:ascii="Times New Roman" w:hAnsi="Times New Roman" w:cs="Times New Roman"/>
        </w:rPr>
        <w:t>ed</w:t>
      </w:r>
      <w:r w:rsidR="00432E22" w:rsidRPr="00534555">
        <w:rPr>
          <w:rFonts w:ascii="Times New Roman" w:hAnsi="Times New Roman" w:cs="Times New Roman"/>
        </w:rPr>
        <w:t xml:space="preserve"> </w:t>
      </w:r>
      <w:r w:rsidR="00C7669B" w:rsidRPr="00534555">
        <w:rPr>
          <w:rFonts w:ascii="Times New Roman" w:hAnsi="Times New Roman" w:cs="Times New Roman"/>
        </w:rPr>
        <w:t>higher MPSS total scores on abstinence days in comparison to satiated</w:t>
      </w:r>
      <w:r w:rsidR="00432E22" w:rsidRPr="00534555">
        <w:rPr>
          <w:rFonts w:ascii="Times New Roman" w:hAnsi="Times New Roman" w:cs="Times New Roman"/>
        </w:rPr>
        <w:t xml:space="preserve">. </w:t>
      </w:r>
      <w:r w:rsidR="00B07AC5" w:rsidRPr="00534555">
        <w:rPr>
          <w:rFonts w:ascii="Times New Roman" w:hAnsi="Times New Roman" w:cs="Times New Roman"/>
        </w:rPr>
        <w:t>There was also a main effect of time (</w:t>
      </w:r>
      <w:proofErr w:type="gramStart"/>
      <w:r w:rsidR="00B07AC5" w:rsidRPr="00534555">
        <w:rPr>
          <w:rFonts w:ascii="Times New Roman" w:hAnsi="Times New Roman" w:cs="Times New Roman"/>
          <w:i/>
        </w:rPr>
        <w:t>F</w:t>
      </w:r>
      <w:r w:rsidR="00B07AC5" w:rsidRPr="00534555">
        <w:rPr>
          <w:rFonts w:ascii="Times New Roman" w:hAnsi="Times New Roman" w:cs="Times New Roman"/>
        </w:rPr>
        <w:t>(</w:t>
      </w:r>
      <w:proofErr w:type="gramEnd"/>
      <w:r w:rsidR="00B07AC5" w:rsidRPr="00534555">
        <w:rPr>
          <w:rFonts w:ascii="Times New Roman" w:hAnsi="Times New Roman" w:cs="Times New Roman"/>
        </w:rPr>
        <w:t xml:space="preserve">2,58) =11.35, </w:t>
      </w:r>
      <w:r w:rsidR="00B07AC5" w:rsidRPr="00534555">
        <w:rPr>
          <w:rFonts w:ascii="Times New Roman" w:hAnsi="Times New Roman" w:cs="Times New Roman"/>
          <w:i/>
        </w:rPr>
        <w:t>p</w:t>
      </w:r>
      <w:r w:rsidR="00B07AC5" w:rsidRPr="00534555">
        <w:rPr>
          <w:rFonts w:ascii="Times New Roman" w:hAnsi="Times New Roman" w:cs="Times New Roman"/>
        </w:rPr>
        <w:t xml:space="preserve">&lt;.001, </w:t>
      </w:r>
      <w:r w:rsidR="00B07AC5" w:rsidRPr="00534555">
        <w:rPr>
          <w:rFonts w:ascii="Times New Roman" w:hAnsi="Times New Roman" w:cs="Times New Roman"/>
          <w:shd w:val="clear" w:color="auto" w:fill="FFFFFF"/>
        </w:rPr>
        <w:t>ηp</w:t>
      </w:r>
      <w:r w:rsidR="00B07AC5" w:rsidRPr="00534555">
        <w:rPr>
          <w:rFonts w:ascii="Times New Roman" w:hAnsi="Times New Roman" w:cs="Times New Roman"/>
          <w:shd w:val="clear" w:color="auto" w:fill="FFFFFF"/>
          <w:vertAlign w:val="superscript"/>
        </w:rPr>
        <w:t>2</w:t>
      </w:r>
      <w:r w:rsidR="007E627A" w:rsidRPr="00534555">
        <w:rPr>
          <w:rFonts w:ascii="Times New Roman" w:hAnsi="Times New Roman" w:cs="Times New Roman"/>
        </w:rPr>
        <w:t>=.281</w:t>
      </w:r>
      <w:r w:rsidR="00E05FC3" w:rsidRPr="00534555">
        <w:rPr>
          <w:rFonts w:ascii="Times New Roman" w:hAnsi="Times New Roman" w:cs="Times New Roman"/>
        </w:rPr>
        <w:t>)</w:t>
      </w:r>
      <w:r w:rsidR="007E627A" w:rsidRPr="00534555">
        <w:rPr>
          <w:rFonts w:ascii="Times New Roman" w:hAnsi="Times New Roman" w:cs="Times New Roman"/>
        </w:rPr>
        <w:t xml:space="preserve"> which showed in all sessions that withdrawal decreased at T2 then increased at T3</w:t>
      </w:r>
      <w:r w:rsidR="00B07AC5" w:rsidRPr="00534555">
        <w:rPr>
          <w:rFonts w:ascii="Times New Roman" w:hAnsi="Times New Roman" w:cs="Times New Roman"/>
        </w:rPr>
        <w:t>.</w:t>
      </w:r>
      <w:r w:rsidR="00C7669B" w:rsidRPr="00534555">
        <w:rPr>
          <w:rFonts w:ascii="Times New Roman" w:hAnsi="Times New Roman" w:cs="Times New Roman"/>
        </w:rPr>
        <w:t xml:space="preserve"> There was no</w:t>
      </w:r>
      <w:r w:rsidR="00B07AC5" w:rsidRPr="00534555">
        <w:rPr>
          <w:rFonts w:ascii="Times New Roman" w:hAnsi="Times New Roman" w:cs="Times New Roman"/>
        </w:rPr>
        <w:t xml:space="preserve"> main effect of drug</w:t>
      </w:r>
      <w:r w:rsidR="00C7669B" w:rsidRPr="00534555">
        <w:rPr>
          <w:rFonts w:ascii="Times New Roman" w:hAnsi="Times New Roman" w:cs="Times New Roman"/>
        </w:rPr>
        <w:t xml:space="preserve"> </w:t>
      </w:r>
      <w:r w:rsidR="00567633">
        <w:rPr>
          <w:rFonts w:ascii="Times New Roman" w:hAnsi="Times New Roman" w:cs="Times New Roman"/>
        </w:rPr>
        <w:t xml:space="preserve">or condition </w:t>
      </w:r>
      <w:r w:rsidR="00B07AC5" w:rsidRPr="00534555">
        <w:rPr>
          <w:rFonts w:ascii="Times New Roman" w:hAnsi="Times New Roman" w:cs="Times New Roman"/>
        </w:rPr>
        <w:t>x time interaction</w:t>
      </w:r>
      <w:r w:rsidR="00796979" w:rsidRPr="00534555">
        <w:rPr>
          <w:rFonts w:ascii="Times New Roman" w:hAnsi="Times New Roman" w:cs="Times New Roman"/>
        </w:rPr>
        <w:t>.</w:t>
      </w:r>
      <w:r w:rsidR="003B09A7" w:rsidRPr="00534555">
        <w:rPr>
          <w:rFonts w:ascii="Times New Roman" w:hAnsi="Times New Roman" w:cs="Times New Roman"/>
        </w:rPr>
        <w:t xml:space="preserve"> </w:t>
      </w:r>
      <w:r w:rsidR="00581158" w:rsidRPr="00534555">
        <w:rPr>
          <w:rFonts w:ascii="Times New Roman" w:hAnsi="Times New Roman" w:cs="Times New Roman"/>
        </w:rPr>
        <w:t>Analysis from the additional MPSS questions (amount of time spent with urges, and strength of urges</w:t>
      </w:r>
      <w:r w:rsidR="007036C0">
        <w:rPr>
          <w:rFonts w:ascii="Times New Roman" w:hAnsi="Times New Roman" w:cs="Times New Roman"/>
        </w:rPr>
        <w:t>)</w:t>
      </w:r>
      <w:r w:rsidR="00581158" w:rsidRPr="00534555">
        <w:rPr>
          <w:rFonts w:ascii="Times New Roman" w:hAnsi="Times New Roman" w:cs="Times New Roman"/>
        </w:rPr>
        <w:t xml:space="preserve"> can be found in the supplementary materials. </w:t>
      </w:r>
    </w:p>
    <w:p w14:paraId="5635E3F3" w14:textId="237476DC" w:rsidR="00C7669B" w:rsidRPr="00534555" w:rsidRDefault="0006269E" w:rsidP="00534555">
      <w:pPr>
        <w:spacing w:line="360" w:lineRule="auto"/>
        <w:ind w:left="-1134"/>
        <w:jc w:val="both"/>
        <w:rPr>
          <w:rFonts w:ascii="Times New Roman" w:hAnsi="Times New Roman" w:cs="Times New Roman"/>
        </w:rPr>
      </w:pPr>
      <w:r>
        <w:rPr>
          <w:rFonts w:ascii="Times New Roman" w:hAnsi="Times New Roman" w:cs="Times New Roman"/>
          <w:noProof/>
          <w:lang w:val="en-US"/>
        </w:rPr>
        <w:lastRenderedPageBreak/>
        <w:drawing>
          <wp:inline distT="0" distB="0" distL="0" distR="0" wp14:anchorId="683A1CB4" wp14:editId="64E973C2">
            <wp:extent cx="6432755" cy="27736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32755" cy="2773680"/>
                    </a:xfrm>
                    <a:prstGeom prst="rect">
                      <a:avLst/>
                    </a:prstGeom>
                    <a:noFill/>
                  </pic:spPr>
                </pic:pic>
              </a:graphicData>
            </a:graphic>
          </wp:inline>
        </w:drawing>
      </w:r>
    </w:p>
    <w:p w14:paraId="299A3A50" w14:textId="3BA85F70" w:rsidR="00706B97" w:rsidRPr="00534555" w:rsidRDefault="00706B97" w:rsidP="00CA5DE2">
      <w:pPr>
        <w:spacing w:line="360" w:lineRule="auto"/>
        <w:jc w:val="both"/>
        <w:rPr>
          <w:rFonts w:ascii="Times New Roman" w:hAnsi="Times New Roman" w:cs="Times New Roman"/>
          <w:i/>
        </w:rPr>
      </w:pPr>
      <w:r w:rsidRPr="00534555">
        <w:rPr>
          <w:rFonts w:ascii="Times New Roman" w:hAnsi="Times New Roman" w:cs="Times New Roman"/>
          <w:i/>
        </w:rPr>
        <w:t>Figure 4</w:t>
      </w:r>
      <w:r w:rsidR="00901FDD" w:rsidRPr="00534555">
        <w:rPr>
          <w:rFonts w:ascii="Times New Roman" w:hAnsi="Times New Roman" w:cs="Times New Roman"/>
          <w:i/>
        </w:rPr>
        <w:t xml:space="preserve">: Scores for the </w:t>
      </w:r>
      <w:r w:rsidR="00643025">
        <w:rPr>
          <w:rFonts w:ascii="Times New Roman" w:hAnsi="Times New Roman" w:cs="Times New Roman"/>
          <w:i/>
        </w:rPr>
        <w:t xml:space="preserve">a) </w:t>
      </w:r>
      <w:r w:rsidR="00901FDD" w:rsidRPr="00534555">
        <w:rPr>
          <w:rFonts w:ascii="Times New Roman" w:hAnsi="Times New Roman" w:cs="Times New Roman"/>
          <w:i/>
        </w:rPr>
        <w:t xml:space="preserve">QSU-B (craving) and </w:t>
      </w:r>
      <w:r w:rsidR="00643025">
        <w:rPr>
          <w:rFonts w:ascii="Times New Roman" w:hAnsi="Times New Roman" w:cs="Times New Roman"/>
          <w:i/>
        </w:rPr>
        <w:t xml:space="preserve">b) </w:t>
      </w:r>
      <w:r w:rsidR="00901FDD" w:rsidRPr="00534555">
        <w:rPr>
          <w:rFonts w:ascii="Times New Roman" w:hAnsi="Times New Roman" w:cs="Times New Roman"/>
          <w:i/>
        </w:rPr>
        <w:t>MPSS total (withdrawal) a</w:t>
      </w:r>
      <w:r w:rsidR="00BD7964">
        <w:rPr>
          <w:rFonts w:ascii="Times New Roman" w:hAnsi="Times New Roman" w:cs="Times New Roman"/>
          <w:i/>
        </w:rPr>
        <w:t>s a function of time and condition</w:t>
      </w:r>
      <w:r w:rsidR="00901FDD" w:rsidRPr="00534555">
        <w:rPr>
          <w:rFonts w:ascii="Times New Roman" w:hAnsi="Times New Roman" w:cs="Times New Roman"/>
          <w:i/>
        </w:rPr>
        <w:t>. Error bars are ±SEM. * p≤</w:t>
      </w:r>
      <w:r w:rsidR="00AF0872">
        <w:rPr>
          <w:rFonts w:ascii="Times New Roman" w:hAnsi="Times New Roman" w:cs="Times New Roman"/>
          <w:i/>
        </w:rPr>
        <w:t xml:space="preserve"> </w:t>
      </w:r>
      <w:r w:rsidR="00901FDD" w:rsidRPr="00534555">
        <w:rPr>
          <w:rFonts w:ascii="Times New Roman" w:hAnsi="Times New Roman" w:cs="Times New Roman"/>
          <w:i/>
        </w:rPr>
        <w:t>.05, ** p≤</w:t>
      </w:r>
      <w:r w:rsidR="00AF0872">
        <w:rPr>
          <w:rFonts w:ascii="Times New Roman" w:hAnsi="Times New Roman" w:cs="Times New Roman"/>
          <w:i/>
        </w:rPr>
        <w:t xml:space="preserve"> </w:t>
      </w:r>
      <w:r w:rsidR="00901FDD" w:rsidRPr="00534555">
        <w:rPr>
          <w:rFonts w:ascii="Times New Roman" w:hAnsi="Times New Roman" w:cs="Times New Roman"/>
          <w:i/>
        </w:rPr>
        <w:t>.01, *** p≤</w:t>
      </w:r>
      <w:r w:rsidR="00AF0872">
        <w:rPr>
          <w:rFonts w:ascii="Times New Roman" w:hAnsi="Times New Roman" w:cs="Times New Roman"/>
          <w:i/>
        </w:rPr>
        <w:t xml:space="preserve"> </w:t>
      </w:r>
      <w:r w:rsidR="00901FDD" w:rsidRPr="00534555">
        <w:rPr>
          <w:rFonts w:ascii="Times New Roman" w:hAnsi="Times New Roman" w:cs="Times New Roman"/>
          <w:i/>
        </w:rPr>
        <w:t>.001</w:t>
      </w:r>
    </w:p>
    <w:p w14:paraId="62B43619" w14:textId="77777777" w:rsidR="00C7669B" w:rsidRPr="00534555" w:rsidRDefault="00C7669B" w:rsidP="002E162C">
      <w:pPr>
        <w:pStyle w:val="Heading2"/>
      </w:pPr>
      <w:r w:rsidRPr="00534555">
        <w:t>Cardiovascular</w:t>
      </w:r>
    </w:p>
    <w:p w14:paraId="368C405D" w14:textId="77777777" w:rsidR="00C7669B" w:rsidRPr="00534555" w:rsidRDefault="00C7669B" w:rsidP="009420B4">
      <w:pPr>
        <w:pStyle w:val="Heading4"/>
        <w:rPr>
          <w:rFonts w:ascii="Times New Roman" w:hAnsi="Times New Roman" w:cs="Times New Roman"/>
        </w:rPr>
      </w:pPr>
      <w:r w:rsidRPr="00534555">
        <w:rPr>
          <w:rFonts w:ascii="Times New Roman" w:hAnsi="Times New Roman" w:cs="Times New Roman"/>
        </w:rPr>
        <w:t xml:space="preserve">Heart rate </w:t>
      </w:r>
    </w:p>
    <w:p w14:paraId="3D8DFD1D" w14:textId="474D80DE" w:rsidR="00C7669B" w:rsidRPr="00534555" w:rsidRDefault="002B0D6D" w:rsidP="00CA5DE2">
      <w:pPr>
        <w:spacing w:line="360" w:lineRule="auto"/>
        <w:jc w:val="both"/>
        <w:rPr>
          <w:rFonts w:ascii="Times New Roman" w:hAnsi="Times New Roman" w:cs="Times New Roman"/>
        </w:rPr>
      </w:pPr>
      <w:r w:rsidRPr="00534555">
        <w:rPr>
          <w:rFonts w:ascii="Times New Roman" w:hAnsi="Times New Roman" w:cs="Times New Roman"/>
        </w:rPr>
        <w:t>There was</w:t>
      </w:r>
      <w:r w:rsidR="00C7669B" w:rsidRPr="00534555">
        <w:rPr>
          <w:rFonts w:ascii="Times New Roman" w:hAnsi="Times New Roman" w:cs="Times New Roman"/>
        </w:rPr>
        <w:t xml:space="preserve"> a main effect of time (</w:t>
      </w:r>
      <w:proofErr w:type="gramStart"/>
      <w:r w:rsidR="00C7669B" w:rsidRPr="00534555">
        <w:rPr>
          <w:rFonts w:ascii="Times New Roman" w:hAnsi="Times New Roman" w:cs="Times New Roman"/>
          <w:i/>
        </w:rPr>
        <w:t>F</w:t>
      </w:r>
      <w:r w:rsidR="00C7669B" w:rsidRPr="00534555">
        <w:rPr>
          <w:rFonts w:ascii="Times New Roman" w:hAnsi="Times New Roman" w:cs="Times New Roman"/>
        </w:rPr>
        <w:t>(</w:t>
      </w:r>
      <w:proofErr w:type="gramEnd"/>
      <w:r w:rsidR="00C7669B" w:rsidRPr="00534555">
        <w:rPr>
          <w:rFonts w:ascii="Times New Roman" w:hAnsi="Times New Roman" w:cs="Times New Roman"/>
        </w:rPr>
        <w:t>1.3</w:t>
      </w:r>
      <w:r w:rsidR="00805434" w:rsidRPr="00534555">
        <w:rPr>
          <w:rFonts w:ascii="Times New Roman" w:hAnsi="Times New Roman" w:cs="Times New Roman"/>
        </w:rPr>
        <w:t>5</w:t>
      </w:r>
      <w:r w:rsidR="00C7669B" w:rsidRPr="00534555">
        <w:rPr>
          <w:rFonts w:ascii="Times New Roman" w:hAnsi="Times New Roman" w:cs="Times New Roman"/>
        </w:rPr>
        <w:t xml:space="preserve">, 39.07) =33.73, </w:t>
      </w:r>
      <w:r w:rsidR="00C7669B" w:rsidRPr="00534555">
        <w:rPr>
          <w:rFonts w:ascii="Times New Roman" w:hAnsi="Times New Roman" w:cs="Times New Roman"/>
          <w:i/>
        </w:rPr>
        <w:t>p</w:t>
      </w:r>
      <w:r w:rsidR="00C7669B" w:rsidRPr="00534555">
        <w:rPr>
          <w:rFonts w:ascii="Times New Roman" w:hAnsi="Times New Roman" w:cs="Times New Roman"/>
        </w:rPr>
        <w:t xml:space="preserve">&lt;.001, </w:t>
      </w:r>
      <w:r w:rsidR="00C7669B" w:rsidRPr="00534555">
        <w:rPr>
          <w:rFonts w:ascii="Times New Roman" w:hAnsi="Times New Roman" w:cs="Times New Roman"/>
          <w:shd w:val="clear" w:color="auto" w:fill="FFFFFF"/>
        </w:rPr>
        <w:t>ηp</w:t>
      </w:r>
      <w:r w:rsidR="00C7669B" w:rsidRPr="00534555">
        <w:rPr>
          <w:rFonts w:ascii="Times New Roman" w:hAnsi="Times New Roman" w:cs="Times New Roman"/>
          <w:shd w:val="clear" w:color="auto" w:fill="FFFFFF"/>
          <w:vertAlign w:val="superscript"/>
        </w:rPr>
        <w:t>2</w:t>
      </w:r>
      <w:r w:rsidR="00805434" w:rsidRPr="00534555">
        <w:rPr>
          <w:rFonts w:ascii="Times New Roman" w:hAnsi="Times New Roman" w:cs="Times New Roman"/>
        </w:rPr>
        <w:t>=.54</w:t>
      </w:r>
      <w:r w:rsidR="0044704D">
        <w:rPr>
          <w:rFonts w:ascii="Times New Roman" w:hAnsi="Times New Roman" w:cs="Times New Roman"/>
        </w:rPr>
        <w:t>0</w:t>
      </w:r>
      <w:r w:rsidR="00C7669B" w:rsidRPr="00534555">
        <w:rPr>
          <w:rFonts w:ascii="Times New Roman" w:hAnsi="Times New Roman" w:cs="Times New Roman"/>
        </w:rPr>
        <w:t>)</w:t>
      </w:r>
      <w:r w:rsidRPr="00534555">
        <w:rPr>
          <w:rFonts w:ascii="Times New Roman" w:hAnsi="Times New Roman" w:cs="Times New Roman"/>
        </w:rPr>
        <w:t xml:space="preserve"> which showed HR decreased over time. No other main effects or interactions emerged. </w:t>
      </w:r>
    </w:p>
    <w:p w14:paraId="3A90B878" w14:textId="77777777" w:rsidR="006A61CB" w:rsidRPr="00534555" w:rsidRDefault="006A61CB" w:rsidP="009420B4">
      <w:pPr>
        <w:pStyle w:val="Heading4"/>
        <w:rPr>
          <w:rFonts w:ascii="Times New Roman" w:hAnsi="Times New Roman" w:cs="Times New Roman"/>
        </w:rPr>
      </w:pPr>
      <w:r w:rsidRPr="00534555">
        <w:rPr>
          <w:rFonts w:ascii="Times New Roman" w:hAnsi="Times New Roman" w:cs="Times New Roman"/>
        </w:rPr>
        <w:t xml:space="preserve">Blood pressure </w:t>
      </w:r>
    </w:p>
    <w:p w14:paraId="460E4593" w14:textId="1BDF1B49" w:rsidR="00C7669B" w:rsidRPr="00534555" w:rsidRDefault="006A61CB" w:rsidP="00CA5DE2">
      <w:pPr>
        <w:spacing w:line="360" w:lineRule="auto"/>
        <w:jc w:val="both"/>
        <w:rPr>
          <w:rFonts w:ascii="Times New Roman" w:hAnsi="Times New Roman" w:cs="Times New Roman"/>
        </w:rPr>
      </w:pPr>
      <w:r w:rsidRPr="00534555">
        <w:rPr>
          <w:rFonts w:ascii="Times New Roman" w:hAnsi="Times New Roman" w:cs="Times New Roman"/>
        </w:rPr>
        <w:t>For systolic blood pressure</w:t>
      </w:r>
      <w:r w:rsidRPr="00534555">
        <w:rPr>
          <w:rFonts w:ascii="Times New Roman" w:hAnsi="Times New Roman" w:cs="Times New Roman"/>
          <w:b/>
        </w:rPr>
        <w:t xml:space="preserve"> </w:t>
      </w:r>
      <w:r w:rsidR="00C7669B" w:rsidRPr="00534555">
        <w:rPr>
          <w:rFonts w:ascii="Times New Roman" w:hAnsi="Times New Roman" w:cs="Times New Roman"/>
        </w:rPr>
        <w:t>was a main effect of</w:t>
      </w:r>
      <w:r w:rsidR="00625B75" w:rsidRPr="00534555">
        <w:rPr>
          <w:rFonts w:ascii="Times New Roman" w:hAnsi="Times New Roman" w:cs="Times New Roman"/>
        </w:rPr>
        <w:t xml:space="preserve"> drug</w:t>
      </w:r>
      <w:r w:rsidR="00C7669B" w:rsidRPr="00534555">
        <w:rPr>
          <w:rFonts w:ascii="Times New Roman" w:hAnsi="Times New Roman" w:cs="Times New Roman"/>
        </w:rPr>
        <w:t xml:space="preserve"> (</w:t>
      </w:r>
      <w:proofErr w:type="gramStart"/>
      <w:r w:rsidR="00C7669B" w:rsidRPr="00534555">
        <w:rPr>
          <w:rFonts w:ascii="Times New Roman" w:hAnsi="Times New Roman" w:cs="Times New Roman"/>
          <w:i/>
        </w:rPr>
        <w:t>F</w:t>
      </w:r>
      <w:r w:rsidR="00C7669B" w:rsidRPr="00534555">
        <w:rPr>
          <w:rFonts w:ascii="Times New Roman" w:hAnsi="Times New Roman" w:cs="Times New Roman"/>
        </w:rPr>
        <w:t>(</w:t>
      </w:r>
      <w:proofErr w:type="gramEnd"/>
      <w:r w:rsidR="00C7669B" w:rsidRPr="00534555">
        <w:rPr>
          <w:rFonts w:ascii="Times New Roman" w:hAnsi="Times New Roman" w:cs="Times New Roman"/>
        </w:rPr>
        <w:t>1,</w:t>
      </w:r>
      <w:r w:rsidR="00EA7CC8" w:rsidRPr="00534555">
        <w:rPr>
          <w:rFonts w:ascii="Times New Roman" w:hAnsi="Times New Roman" w:cs="Times New Roman"/>
        </w:rPr>
        <w:t>29)</w:t>
      </w:r>
      <w:r w:rsidR="00C7669B" w:rsidRPr="00534555">
        <w:rPr>
          <w:rFonts w:ascii="Times New Roman" w:hAnsi="Times New Roman" w:cs="Times New Roman"/>
        </w:rPr>
        <w:t>=</w:t>
      </w:r>
      <w:r w:rsidR="00EA7CC8" w:rsidRPr="00534555">
        <w:rPr>
          <w:rFonts w:ascii="Times New Roman" w:hAnsi="Times New Roman" w:cs="Times New Roman"/>
        </w:rPr>
        <w:t xml:space="preserve"> </w:t>
      </w:r>
      <w:r w:rsidR="00C7669B" w:rsidRPr="00534555">
        <w:rPr>
          <w:rFonts w:ascii="Times New Roman" w:hAnsi="Times New Roman" w:cs="Times New Roman"/>
        </w:rPr>
        <w:t xml:space="preserve">6.72, </w:t>
      </w:r>
      <w:r w:rsidR="00C7669B" w:rsidRPr="00534555">
        <w:rPr>
          <w:rFonts w:ascii="Times New Roman" w:hAnsi="Times New Roman" w:cs="Times New Roman"/>
          <w:i/>
        </w:rPr>
        <w:t>p</w:t>
      </w:r>
      <w:r w:rsidR="00C7669B" w:rsidRPr="00534555">
        <w:rPr>
          <w:rFonts w:ascii="Times New Roman" w:hAnsi="Times New Roman" w:cs="Times New Roman"/>
        </w:rPr>
        <w:t xml:space="preserve">=.015, </w:t>
      </w:r>
      <w:r w:rsidR="00C7669B" w:rsidRPr="00534555">
        <w:rPr>
          <w:rFonts w:ascii="Times New Roman" w:hAnsi="Times New Roman" w:cs="Times New Roman"/>
          <w:shd w:val="clear" w:color="auto" w:fill="FFFFFF"/>
        </w:rPr>
        <w:t>ηp</w:t>
      </w:r>
      <w:r w:rsidR="00C7669B" w:rsidRPr="00534555">
        <w:rPr>
          <w:rFonts w:ascii="Times New Roman" w:hAnsi="Times New Roman" w:cs="Times New Roman"/>
          <w:shd w:val="clear" w:color="auto" w:fill="FFFFFF"/>
          <w:vertAlign w:val="superscript"/>
        </w:rPr>
        <w:t>2</w:t>
      </w:r>
      <w:r w:rsidR="00625B75" w:rsidRPr="00534555">
        <w:rPr>
          <w:rFonts w:ascii="Times New Roman" w:hAnsi="Times New Roman" w:cs="Times New Roman"/>
        </w:rPr>
        <w:t xml:space="preserve">=.188) </w:t>
      </w:r>
      <w:r w:rsidRPr="00534555">
        <w:rPr>
          <w:rFonts w:ascii="Times New Roman" w:hAnsi="Times New Roman" w:cs="Times New Roman"/>
        </w:rPr>
        <w:t xml:space="preserve">which showed higher </w:t>
      </w:r>
      <w:r w:rsidR="00C7669B" w:rsidRPr="00534555">
        <w:rPr>
          <w:rFonts w:ascii="Times New Roman" w:hAnsi="Times New Roman" w:cs="Times New Roman"/>
        </w:rPr>
        <w:t xml:space="preserve">blood pressure in the placebo condition (M: 114.16 SE: 1.43) </w:t>
      </w:r>
      <w:r w:rsidR="00805434" w:rsidRPr="00534555">
        <w:rPr>
          <w:rFonts w:ascii="Times New Roman" w:hAnsi="Times New Roman" w:cs="Times New Roman"/>
        </w:rPr>
        <w:t>compared to</w:t>
      </w:r>
      <w:r w:rsidR="00C7669B" w:rsidRPr="00534555">
        <w:rPr>
          <w:rFonts w:ascii="Times New Roman" w:hAnsi="Times New Roman" w:cs="Times New Roman"/>
        </w:rPr>
        <w:t xml:space="preserve"> CBD (M: 110.75 SE: 1.463). There was also a main effect of time </w:t>
      </w:r>
      <w:r w:rsidR="007C17F0" w:rsidRPr="00534555">
        <w:rPr>
          <w:rFonts w:ascii="Times New Roman" w:hAnsi="Times New Roman" w:cs="Times New Roman"/>
        </w:rPr>
        <w:t>(</w:t>
      </w:r>
      <w:proofErr w:type="gramStart"/>
      <w:r w:rsidR="007C17F0" w:rsidRPr="00534555">
        <w:rPr>
          <w:rFonts w:ascii="Times New Roman" w:hAnsi="Times New Roman" w:cs="Times New Roman"/>
          <w:i/>
        </w:rPr>
        <w:t>F</w:t>
      </w:r>
      <w:r w:rsidR="00AF0872">
        <w:rPr>
          <w:rFonts w:ascii="Times New Roman" w:hAnsi="Times New Roman" w:cs="Times New Roman"/>
        </w:rPr>
        <w:t>(</w:t>
      </w:r>
      <w:proofErr w:type="gramEnd"/>
      <w:r w:rsidR="00AF0872">
        <w:rPr>
          <w:rFonts w:ascii="Times New Roman" w:hAnsi="Times New Roman" w:cs="Times New Roman"/>
        </w:rPr>
        <w:t>2,</w:t>
      </w:r>
      <w:r w:rsidR="0044704D">
        <w:rPr>
          <w:rFonts w:ascii="Times New Roman" w:hAnsi="Times New Roman" w:cs="Times New Roman"/>
        </w:rPr>
        <w:t>58) =13.24</w:t>
      </w:r>
      <w:r w:rsidR="00C7669B" w:rsidRPr="00534555">
        <w:rPr>
          <w:rFonts w:ascii="Times New Roman" w:hAnsi="Times New Roman" w:cs="Times New Roman"/>
        </w:rPr>
        <w:t xml:space="preserve">, </w:t>
      </w:r>
      <w:r w:rsidR="00C7669B" w:rsidRPr="00534555">
        <w:rPr>
          <w:rFonts w:ascii="Times New Roman" w:hAnsi="Times New Roman" w:cs="Times New Roman"/>
          <w:i/>
        </w:rPr>
        <w:t>p</w:t>
      </w:r>
      <w:r w:rsidR="007C17F0" w:rsidRPr="00534555">
        <w:rPr>
          <w:rFonts w:ascii="Times New Roman" w:hAnsi="Times New Roman" w:cs="Times New Roman"/>
        </w:rPr>
        <w:t>&lt;</w:t>
      </w:r>
      <w:r w:rsidR="00C7669B" w:rsidRPr="00534555">
        <w:rPr>
          <w:rFonts w:ascii="Times New Roman" w:hAnsi="Times New Roman" w:cs="Times New Roman"/>
        </w:rPr>
        <w:t xml:space="preserve">.001, </w:t>
      </w:r>
      <w:r w:rsidR="00C7669B" w:rsidRPr="00534555">
        <w:rPr>
          <w:rFonts w:ascii="Times New Roman" w:hAnsi="Times New Roman" w:cs="Times New Roman"/>
          <w:shd w:val="clear" w:color="auto" w:fill="FFFFFF"/>
        </w:rPr>
        <w:t>ηp</w:t>
      </w:r>
      <w:r w:rsidR="00C7669B" w:rsidRPr="00534555">
        <w:rPr>
          <w:rFonts w:ascii="Times New Roman" w:hAnsi="Times New Roman" w:cs="Times New Roman"/>
          <w:shd w:val="clear" w:color="auto" w:fill="FFFFFF"/>
          <w:vertAlign w:val="superscript"/>
        </w:rPr>
        <w:t>2</w:t>
      </w:r>
      <w:r w:rsidR="00C7669B" w:rsidRPr="00534555">
        <w:rPr>
          <w:rFonts w:ascii="Times New Roman" w:hAnsi="Times New Roman" w:cs="Times New Roman"/>
        </w:rPr>
        <w:t xml:space="preserve">=.313) which showed that systolic blood pressure decreased over time. </w:t>
      </w:r>
      <w:r w:rsidRPr="00534555">
        <w:rPr>
          <w:rFonts w:ascii="Times New Roman" w:hAnsi="Times New Roman" w:cs="Times New Roman"/>
        </w:rPr>
        <w:t xml:space="preserve">There were no main effects or interactions for diastolic blood pressure. </w:t>
      </w:r>
    </w:p>
    <w:p w14:paraId="5237FB59" w14:textId="127A26BB" w:rsidR="004A16CF" w:rsidRPr="002E162C" w:rsidRDefault="004A16CF" w:rsidP="002E162C">
      <w:pPr>
        <w:pStyle w:val="Heading4"/>
        <w:rPr>
          <w:rFonts w:ascii="Times New Roman" w:hAnsi="Times New Roman" w:cs="Times New Roman"/>
        </w:rPr>
      </w:pPr>
      <w:r w:rsidRPr="002E162C">
        <w:rPr>
          <w:rFonts w:ascii="Times New Roman" w:hAnsi="Times New Roman" w:cs="Times New Roman"/>
        </w:rPr>
        <w:t>Side effects</w:t>
      </w:r>
    </w:p>
    <w:p w14:paraId="2B3FE298" w14:textId="66573CF7" w:rsidR="004A16CF" w:rsidRPr="00534555" w:rsidRDefault="004A16CF" w:rsidP="00CA5DE2">
      <w:pPr>
        <w:spacing w:line="360" w:lineRule="auto"/>
        <w:jc w:val="both"/>
        <w:rPr>
          <w:rFonts w:ascii="Times New Roman" w:hAnsi="Times New Roman" w:cs="Times New Roman"/>
        </w:rPr>
      </w:pPr>
      <w:r w:rsidRPr="00534555">
        <w:rPr>
          <w:rFonts w:ascii="Times New Roman" w:hAnsi="Times New Roman" w:cs="Times New Roman"/>
        </w:rPr>
        <w:t>There were no main effects of drug</w:t>
      </w:r>
      <w:r w:rsidR="006108ED" w:rsidRPr="00534555">
        <w:rPr>
          <w:rFonts w:ascii="Times New Roman" w:hAnsi="Times New Roman" w:cs="Times New Roman"/>
        </w:rPr>
        <w:t xml:space="preserve"> or interactions between drug and time for any of the six items. Full analysis can be found in the supplementary materials. </w:t>
      </w:r>
    </w:p>
    <w:p w14:paraId="663B782E" w14:textId="77777777" w:rsidR="00561296" w:rsidRPr="00534555" w:rsidRDefault="003E5E5C" w:rsidP="002E162C">
      <w:pPr>
        <w:pStyle w:val="Heading2"/>
      </w:pPr>
      <w:r w:rsidRPr="00534555">
        <w:t>Correlations</w:t>
      </w:r>
    </w:p>
    <w:p w14:paraId="6EAED50A" w14:textId="17B0E589" w:rsidR="00E0626E" w:rsidRPr="00534555" w:rsidRDefault="00165987" w:rsidP="00E0626E">
      <w:pPr>
        <w:spacing w:line="360" w:lineRule="auto"/>
        <w:jc w:val="both"/>
        <w:rPr>
          <w:rFonts w:ascii="Times New Roman" w:hAnsi="Times New Roman" w:cs="Times New Roman"/>
        </w:rPr>
      </w:pPr>
      <w:r w:rsidRPr="00534555">
        <w:rPr>
          <w:rFonts w:ascii="Times New Roman" w:hAnsi="Times New Roman" w:cs="Times New Roman"/>
        </w:rPr>
        <w:t>There were no correlations between</w:t>
      </w:r>
      <w:r w:rsidR="006271E7" w:rsidRPr="00534555">
        <w:rPr>
          <w:rFonts w:ascii="Times New Roman" w:hAnsi="Times New Roman" w:cs="Times New Roman"/>
        </w:rPr>
        <w:t xml:space="preserve"> </w:t>
      </w:r>
      <w:r w:rsidR="00A641B8" w:rsidRPr="00534555">
        <w:rPr>
          <w:rFonts w:ascii="Times New Roman" w:hAnsi="Times New Roman" w:cs="Times New Roman"/>
        </w:rPr>
        <w:t xml:space="preserve">PRT-Valence and </w:t>
      </w:r>
      <w:proofErr w:type="spellStart"/>
      <w:r w:rsidR="00A641B8" w:rsidRPr="00534555">
        <w:rPr>
          <w:rFonts w:ascii="Times New Roman" w:hAnsi="Times New Roman" w:cs="Times New Roman"/>
        </w:rPr>
        <w:t>attentional</w:t>
      </w:r>
      <w:proofErr w:type="spellEnd"/>
      <w:r w:rsidR="00A641B8" w:rsidRPr="00534555">
        <w:rPr>
          <w:rFonts w:ascii="Times New Roman" w:hAnsi="Times New Roman" w:cs="Times New Roman"/>
        </w:rPr>
        <w:t xml:space="preserve"> bias or between craving, withdrawal and </w:t>
      </w:r>
      <w:proofErr w:type="spellStart"/>
      <w:r w:rsidR="00A641B8" w:rsidRPr="00534555">
        <w:rPr>
          <w:rFonts w:ascii="Times New Roman" w:hAnsi="Times New Roman" w:cs="Times New Roman"/>
        </w:rPr>
        <w:t>attentional</w:t>
      </w:r>
      <w:proofErr w:type="spellEnd"/>
      <w:r w:rsidR="00A641B8" w:rsidRPr="00534555">
        <w:rPr>
          <w:rFonts w:ascii="Times New Roman" w:hAnsi="Times New Roman" w:cs="Times New Roman"/>
        </w:rPr>
        <w:t xml:space="preserve"> bias</w:t>
      </w:r>
      <w:r w:rsidR="003656F7" w:rsidRPr="00534555">
        <w:rPr>
          <w:rFonts w:ascii="Times New Roman" w:hAnsi="Times New Roman" w:cs="Times New Roman"/>
        </w:rPr>
        <w:t xml:space="preserve"> or with trait measures</w:t>
      </w:r>
      <w:r w:rsidR="00951EFA" w:rsidRPr="00534555">
        <w:rPr>
          <w:rFonts w:ascii="Times New Roman" w:hAnsi="Times New Roman" w:cs="Times New Roman"/>
        </w:rPr>
        <w:t xml:space="preserve">. </w:t>
      </w:r>
      <w:r w:rsidR="00805434" w:rsidRPr="00534555">
        <w:rPr>
          <w:rFonts w:ascii="Times New Roman" w:hAnsi="Times New Roman" w:cs="Times New Roman"/>
        </w:rPr>
        <w:t>Trends towards positive</w:t>
      </w:r>
      <w:r w:rsidR="00EA7CC8" w:rsidRPr="00534555">
        <w:rPr>
          <w:rFonts w:ascii="Times New Roman" w:hAnsi="Times New Roman" w:cs="Times New Roman"/>
        </w:rPr>
        <w:t xml:space="preserve"> and medium-large</w:t>
      </w:r>
      <w:r w:rsidR="003608BA" w:rsidRPr="00534555">
        <w:rPr>
          <w:rFonts w:ascii="Times New Roman" w:hAnsi="Times New Roman" w:cs="Times New Roman"/>
        </w:rPr>
        <w:t xml:space="preserve"> correlations emerged between bias in valence </w:t>
      </w:r>
      <w:r w:rsidR="0029567A" w:rsidRPr="00534555">
        <w:rPr>
          <w:rFonts w:ascii="Times New Roman" w:hAnsi="Times New Roman" w:cs="Times New Roman"/>
        </w:rPr>
        <w:t xml:space="preserve">on the PRT and craving </w:t>
      </w:r>
      <w:r w:rsidR="00FA48C5" w:rsidRPr="00534555">
        <w:rPr>
          <w:rFonts w:ascii="Times New Roman" w:hAnsi="Times New Roman" w:cs="Times New Roman"/>
        </w:rPr>
        <w:t>scores</w:t>
      </w:r>
      <w:r w:rsidR="0029567A" w:rsidRPr="00534555">
        <w:rPr>
          <w:rFonts w:ascii="Times New Roman" w:hAnsi="Times New Roman" w:cs="Times New Roman"/>
        </w:rPr>
        <w:t xml:space="preserve"> (T3)</w:t>
      </w:r>
      <w:r w:rsidR="00805434" w:rsidRPr="00534555">
        <w:rPr>
          <w:rFonts w:ascii="Times New Roman" w:hAnsi="Times New Roman" w:cs="Times New Roman"/>
        </w:rPr>
        <w:t xml:space="preserve"> </w:t>
      </w:r>
      <w:r w:rsidR="00FA48C5" w:rsidRPr="00534555">
        <w:rPr>
          <w:rFonts w:ascii="Times New Roman" w:hAnsi="Times New Roman" w:cs="Times New Roman"/>
        </w:rPr>
        <w:t>in the SAT (</w:t>
      </w:r>
      <w:proofErr w:type="gramStart"/>
      <w:r w:rsidR="00FA48C5" w:rsidRPr="00534555">
        <w:rPr>
          <w:rFonts w:ascii="Times New Roman" w:hAnsi="Times New Roman" w:cs="Times New Roman"/>
          <w:i/>
        </w:rPr>
        <w:t>r</w:t>
      </w:r>
      <w:r w:rsidR="00FA48C5" w:rsidRPr="00534555">
        <w:rPr>
          <w:rFonts w:ascii="Times New Roman" w:hAnsi="Times New Roman" w:cs="Times New Roman"/>
        </w:rPr>
        <w:t>(</w:t>
      </w:r>
      <w:proofErr w:type="gramEnd"/>
      <w:r w:rsidR="00FA48C5" w:rsidRPr="00534555">
        <w:rPr>
          <w:rFonts w:ascii="Times New Roman" w:hAnsi="Times New Roman" w:cs="Times New Roman"/>
        </w:rPr>
        <w:t xml:space="preserve">30)=.46, </w:t>
      </w:r>
      <w:r w:rsidR="00FA48C5" w:rsidRPr="00534555">
        <w:rPr>
          <w:rFonts w:ascii="Times New Roman" w:hAnsi="Times New Roman" w:cs="Times New Roman"/>
          <w:i/>
        </w:rPr>
        <w:t>p</w:t>
      </w:r>
      <w:r w:rsidR="00FA48C5" w:rsidRPr="00534555">
        <w:rPr>
          <w:rFonts w:ascii="Times New Roman" w:hAnsi="Times New Roman" w:cs="Times New Roman"/>
        </w:rPr>
        <w:t>=.0</w:t>
      </w:r>
      <w:r w:rsidR="007C17F0" w:rsidRPr="00534555">
        <w:rPr>
          <w:rFonts w:ascii="Times New Roman" w:hAnsi="Times New Roman" w:cs="Times New Roman"/>
        </w:rPr>
        <w:t>1</w:t>
      </w:r>
      <w:r w:rsidR="00FA48C5" w:rsidRPr="00534555">
        <w:rPr>
          <w:rFonts w:ascii="Times New Roman" w:hAnsi="Times New Roman" w:cs="Times New Roman"/>
        </w:rPr>
        <w:t>) and PBO (</w:t>
      </w:r>
      <w:r w:rsidR="00FA48C5" w:rsidRPr="00534555">
        <w:rPr>
          <w:rFonts w:ascii="Times New Roman" w:hAnsi="Times New Roman" w:cs="Times New Roman"/>
          <w:i/>
        </w:rPr>
        <w:t>r</w:t>
      </w:r>
      <w:r w:rsidR="00FA48C5" w:rsidRPr="00534555">
        <w:rPr>
          <w:rFonts w:ascii="Times New Roman" w:hAnsi="Times New Roman" w:cs="Times New Roman"/>
        </w:rPr>
        <w:t>(30)=</w:t>
      </w:r>
      <w:r w:rsidR="0044704D">
        <w:rPr>
          <w:rFonts w:ascii="Times New Roman" w:hAnsi="Times New Roman" w:cs="Times New Roman"/>
        </w:rPr>
        <w:t>.38</w:t>
      </w:r>
      <w:r w:rsidR="007C17F0" w:rsidRPr="00534555">
        <w:rPr>
          <w:rFonts w:ascii="Times New Roman" w:hAnsi="Times New Roman" w:cs="Times New Roman"/>
        </w:rPr>
        <w:t xml:space="preserve">, </w:t>
      </w:r>
      <w:r w:rsidR="007C17F0" w:rsidRPr="00534555">
        <w:rPr>
          <w:rFonts w:ascii="Times New Roman" w:hAnsi="Times New Roman" w:cs="Times New Roman"/>
          <w:i/>
        </w:rPr>
        <w:t>p</w:t>
      </w:r>
      <w:r w:rsidR="007C17F0" w:rsidRPr="00534555">
        <w:rPr>
          <w:rFonts w:ascii="Times New Roman" w:hAnsi="Times New Roman" w:cs="Times New Roman"/>
        </w:rPr>
        <w:t>=.04) but not for CBD (</w:t>
      </w:r>
      <w:r w:rsidR="007C17F0" w:rsidRPr="00534555">
        <w:rPr>
          <w:rFonts w:ascii="Times New Roman" w:hAnsi="Times New Roman" w:cs="Times New Roman"/>
          <w:i/>
        </w:rPr>
        <w:t>r</w:t>
      </w:r>
      <w:r w:rsidR="007C17F0" w:rsidRPr="00534555">
        <w:rPr>
          <w:rFonts w:ascii="Times New Roman" w:hAnsi="Times New Roman" w:cs="Times New Roman"/>
        </w:rPr>
        <w:t xml:space="preserve">(30)=.27, </w:t>
      </w:r>
      <w:r w:rsidR="007C17F0" w:rsidRPr="00534555">
        <w:rPr>
          <w:rFonts w:ascii="Times New Roman" w:hAnsi="Times New Roman" w:cs="Times New Roman"/>
          <w:i/>
        </w:rPr>
        <w:t>p</w:t>
      </w:r>
      <w:r w:rsidR="007C17F0" w:rsidRPr="00534555">
        <w:rPr>
          <w:rFonts w:ascii="Times New Roman" w:hAnsi="Times New Roman" w:cs="Times New Roman"/>
        </w:rPr>
        <w:t>=.14)</w:t>
      </w:r>
      <w:r w:rsidR="00EA7CC8" w:rsidRPr="00534555">
        <w:rPr>
          <w:rFonts w:ascii="Times New Roman" w:hAnsi="Times New Roman" w:cs="Times New Roman"/>
        </w:rPr>
        <w:t xml:space="preserve">. </w:t>
      </w:r>
    </w:p>
    <w:p w14:paraId="573E8D50" w14:textId="705C8AC1" w:rsidR="00D35A6B" w:rsidRPr="00534555" w:rsidRDefault="00D35A6B" w:rsidP="007D1C5E">
      <w:pPr>
        <w:pStyle w:val="Heading1"/>
      </w:pPr>
      <w:r w:rsidRPr="00534555">
        <w:t>Discussion</w:t>
      </w:r>
    </w:p>
    <w:p w14:paraId="1D7A3236" w14:textId="3CC30855" w:rsidR="001A49A2" w:rsidRPr="00534555" w:rsidRDefault="00876359" w:rsidP="00860723">
      <w:pPr>
        <w:spacing w:line="360" w:lineRule="auto"/>
        <w:rPr>
          <w:rFonts w:ascii="Times New Roman" w:hAnsi="Times New Roman" w:cs="Times New Roman"/>
        </w:rPr>
      </w:pPr>
      <w:r w:rsidRPr="00534555">
        <w:rPr>
          <w:rFonts w:ascii="Times New Roman" w:hAnsi="Times New Roman" w:cs="Times New Roman"/>
        </w:rPr>
        <w:t xml:space="preserve">This study </w:t>
      </w:r>
      <w:r w:rsidR="00C338F1" w:rsidRPr="00534555">
        <w:rPr>
          <w:rFonts w:ascii="Times New Roman" w:hAnsi="Times New Roman" w:cs="Times New Roman"/>
        </w:rPr>
        <w:t>employed</w:t>
      </w:r>
      <w:r w:rsidRPr="00534555">
        <w:rPr>
          <w:rFonts w:ascii="Times New Roman" w:hAnsi="Times New Roman" w:cs="Times New Roman"/>
        </w:rPr>
        <w:t xml:space="preserve"> an experimental medicine approach </w:t>
      </w:r>
      <w:r w:rsidR="006C118D" w:rsidRPr="00534555">
        <w:rPr>
          <w:rFonts w:ascii="Times New Roman" w:hAnsi="Times New Roman" w:cs="Times New Roman"/>
        </w:rPr>
        <w:t xml:space="preserve">to investigate the utility </w:t>
      </w:r>
      <w:r w:rsidR="007D542D" w:rsidRPr="00534555">
        <w:rPr>
          <w:rFonts w:ascii="Times New Roman" w:hAnsi="Times New Roman" w:cs="Times New Roman"/>
        </w:rPr>
        <w:t>of</w:t>
      </w:r>
      <w:r w:rsidR="00D35FE7" w:rsidRPr="00534555">
        <w:rPr>
          <w:rFonts w:ascii="Times New Roman" w:hAnsi="Times New Roman" w:cs="Times New Roman"/>
        </w:rPr>
        <w:t xml:space="preserve"> a single dose of </w:t>
      </w:r>
      <w:r w:rsidR="007D542D" w:rsidRPr="00534555">
        <w:rPr>
          <w:rFonts w:ascii="Times New Roman" w:hAnsi="Times New Roman" w:cs="Times New Roman"/>
        </w:rPr>
        <w:t xml:space="preserve">CBD </w:t>
      </w:r>
      <w:r w:rsidR="001A2D01">
        <w:rPr>
          <w:rFonts w:ascii="Times New Roman" w:hAnsi="Times New Roman" w:cs="Times New Roman"/>
        </w:rPr>
        <w:t>in a</w:t>
      </w:r>
      <w:r w:rsidR="00C338F1" w:rsidRPr="00534555">
        <w:rPr>
          <w:rFonts w:ascii="Times New Roman" w:hAnsi="Times New Roman" w:cs="Times New Roman"/>
        </w:rPr>
        <w:t xml:space="preserve"> laboratory model of </w:t>
      </w:r>
      <w:r w:rsidR="00B40405" w:rsidRPr="00534555">
        <w:rPr>
          <w:rFonts w:ascii="Times New Roman" w:hAnsi="Times New Roman" w:cs="Times New Roman"/>
        </w:rPr>
        <w:t>nicotine</w:t>
      </w:r>
      <w:r w:rsidR="00C338F1" w:rsidRPr="00534555">
        <w:rPr>
          <w:rFonts w:ascii="Times New Roman" w:hAnsi="Times New Roman" w:cs="Times New Roman"/>
        </w:rPr>
        <w:t xml:space="preserve"> withdrawal</w:t>
      </w:r>
      <w:r w:rsidR="001A2D01">
        <w:rPr>
          <w:rFonts w:ascii="Times New Roman" w:hAnsi="Times New Roman" w:cs="Times New Roman"/>
        </w:rPr>
        <w:t>. W</w:t>
      </w:r>
      <w:r w:rsidR="00C90F72" w:rsidRPr="00534555">
        <w:rPr>
          <w:rFonts w:ascii="Times New Roman" w:hAnsi="Times New Roman" w:cs="Times New Roman"/>
        </w:rPr>
        <w:t>e found evidence</w:t>
      </w:r>
      <w:r w:rsidR="00DE3B1F" w:rsidRPr="00534555">
        <w:rPr>
          <w:rFonts w:ascii="Times New Roman" w:hAnsi="Times New Roman" w:cs="Times New Roman"/>
        </w:rPr>
        <w:t xml:space="preserve"> that CBD </w:t>
      </w:r>
      <w:r w:rsidR="00362304">
        <w:rPr>
          <w:rFonts w:ascii="Times New Roman" w:hAnsi="Times New Roman" w:cs="Times New Roman"/>
        </w:rPr>
        <w:t>shifted</w:t>
      </w:r>
      <w:r w:rsidR="00DE3B1F" w:rsidRPr="00534555">
        <w:rPr>
          <w:rFonts w:ascii="Times New Roman" w:hAnsi="Times New Roman" w:cs="Times New Roman"/>
        </w:rPr>
        <w:t xml:space="preserve"> </w:t>
      </w:r>
      <w:proofErr w:type="spellStart"/>
      <w:r w:rsidR="00DE3B1F" w:rsidRPr="00534555">
        <w:rPr>
          <w:rFonts w:ascii="Times New Roman" w:hAnsi="Times New Roman" w:cs="Times New Roman"/>
        </w:rPr>
        <w:t>attentiona</w:t>
      </w:r>
      <w:r w:rsidR="00C90F72" w:rsidRPr="00534555">
        <w:rPr>
          <w:rFonts w:ascii="Times New Roman" w:hAnsi="Times New Roman" w:cs="Times New Roman"/>
        </w:rPr>
        <w:t>l</w:t>
      </w:r>
      <w:proofErr w:type="spellEnd"/>
      <w:r w:rsidR="00C90F72" w:rsidRPr="00534555">
        <w:rPr>
          <w:rFonts w:ascii="Times New Roman" w:hAnsi="Times New Roman" w:cs="Times New Roman"/>
        </w:rPr>
        <w:t xml:space="preserve"> bias away from cigarette cues</w:t>
      </w:r>
      <w:r w:rsidR="00DE3B1F" w:rsidRPr="00534555">
        <w:rPr>
          <w:rFonts w:ascii="Times New Roman" w:hAnsi="Times New Roman" w:cs="Times New Roman"/>
        </w:rPr>
        <w:t xml:space="preserve"> in comparison to placebo</w:t>
      </w:r>
      <w:r w:rsidR="001A2D01">
        <w:rPr>
          <w:rFonts w:ascii="Times New Roman" w:hAnsi="Times New Roman" w:cs="Times New Roman"/>
        </w:rPr>
        <w:t>,</w:t>
      </w:r>
      <w:r w:rsidR="007D542D" w:rsidRPr="00534555">
        <w:rPr>
          <w:rFonts w:ascii="Times New Roman" w:hAnsi="Times New Roman" w:cs="Times New Roman"/>
        </w:rPr>
        <w:t xml:space="preserve"> such that it was no longer significantly </w:t>
      </w:r>
      <w:r w:rsidR="007D542D" w:rsidRPr="00534555">
        <w:rPr>
          <w:rFonts w:ascii="Times New Roman" w:hAnsi="Times New Roman" w:cs="Times New Roman"/>
        </w:rPr>
        <w:lastRenderedPageBreak/>
        <w:t xml:space="preserve">different from </w:t>
      </w:r>
      <w:proofErr w:type="spellStart"/>
      <w:r w:rsidR="007D542D" w:rsidRPr="00534555">
        <w:rPr>
          <w:rFonts w:ascii="Times New Roman" w:hAnsi="Times New Roman" w:cs="Times New Roman"/>
        </w:rPr>
        <w:t>attentional</w:t>
      </w:r>
      <w:proofErr w:type="spellEnd"/>
      <w:r w:rsidR="007D542D" w:rsidRPr="00534555">
        <w:rPr>
          <w:rFonts w:ascii="Times New Roman" w:hAnsi="Times New Roman" w:cs="Times New Roman"/>
        </w:rPr>
        <w:t xml:space="preserve"> bias under satiety</w:t>
      </w:r>
      <w:r w:rsidR="00DE3B1F" w:rsidRPr="00534555">
        <w:rPr>
          <w:rFonts w:ascii="Times New Roman" w:hAnsi="Times New Roman" w:cs="Times New Roman"/>
        </w:rPr>
        <w:t>.</w:t>
      </w:r>
      <w:r w:rsidR="007D542D" w:rsidRPr="00534555">
        <w:rPr>
          <w:rFonts w:ascii="Times New Roman" w:hAnsi="Times New Roman" w:cs="Times New Roman"/>
        </w:rPr>
        <w:t xml:space="preserve"> </w:t>
      </w:r>
      <w:r w:rsidR="001C01E0" w:rsidRPr="00534555">
        <w:rPr>
          <w:rFonts w:ascii="Times New Roman" w:hAnsi="Times New Roman" w:cs="Times New Roman"/>
        </w:rPr>
        <w:t>Simultaneously</w:t>
      </w:r>
      <w:r w:rsidR="007D542D" w:rsidRPr="00534555">
        <w:rPr>
          <w:rFonts w:ascii="Times New Roman" w:hAnsi="Times New Roman" w:cs="Times New Roman"/>
        </w:rPr>
        <w:t xml:space="preserve">, we </w:t>
      </w:r>
      <w:r w:rsidR="001C01E0" w:rsidRPr="00534555">
        <w:rPr>
          <w:rFonts w:ascii="Times New Roman" w:hAnsi="Times New Roman" w:cs="Times New Roman"/>
        </w:rPr>
        <w:t xml:space="preserve">observed </w:t>
      </w:r>
      <w:r w:rsidR="00B40405" w:rsidRPr="00534555">
        <w:rPr>
          <w:rFonts w:ascii="Times New Roman" w:hAnsi="Times New Roman" w:cs="Times New Roman"/>
        </w:rPr>
        <w:t xml:space="preserve">a </w:t>
      </w:r>
      <w:r w:rsidR="00D35FE7" w:rsidRPr="00534555">
        <w:rPr>
          <w:rFonts w:ascii="Times New Roman" w:hAnsi="Times New Roman" w:cs="Times New Roman"/>
        </w:rPr>
        <w:t xml:space="preserve">reduction </w:t>
      </w:r>
      <w:r w:rsidR="00B40405" w:rsidRPr="00534555">
        <w:rPr>
          <w:rFonts w:ascii="Times New Roman" w:hAnsi="Times New Roman" w:cs="Times New Roman"/>
        </w:rPr>
        <w:t xml:space="preserve">in </w:t>
      </w:r>
      <w:r w:rsidR="009E5843" w:rsidRPr="00534555">
        <w:rPr>
          <w:rFonts w:ascii="Times New Roman" w:hAnsi="Times New Roman" w:cs="Times New Roman"/>
        </w:rPr>
        <w:t xml:space="preserve">explicit </w:t>
      </w:r>
      <w:r w:rsidR="00D35FE7" w:rsidRPr="00534555">
        <w:rPr>
          <w:rFonts w:ascii="Times New Roman" w:hAnsi="Times New Roman" w:cs="Times New Roman"/>
        </w:rPr>
        <w:t>liking</w:t>
      </w:r>
      <w:r w:rsidR="00912B65">
        <w:rPr>
          <w:rFonts w:ascii="Times New Roman" w:hAnsi="Times New Roman" w:cs="Times New Roman"/>
        </w:rPr>
        <w:t xml:space="preserve"> during abstinence</w:t>
      </w:r>
      <w:r w:rsidR="00D35FE7" w:rsidRPr="00534555">
        <w:rPr>
          <w:rFonts w:ascii="Times New Roman" w:hAnsi="Times New Roman" w:cs="Times New Roman"/>
        </w:rPr>
        <w:t xml:space="preserve"> such that cigarette stimuli</w:t>
      </w:r>
      <w:r w:rsidR="00B40405" w:rsidRPr="00534555">
        <w:rPr>
          <w:rFonts w:ascii="Times New Roman" w:hAnsi="Times New Roman" w:cs="Times New Roman"/>
        </w:rPr>
        <w:t xml:space="preserve"> were </w:t>
      </w:r>
      <w:r w:rsidR="00D35FE7" w:rsidRPr="00534555">
        <w:rPr>
          <w:rFonts w:ascii="Times New Roman" w:hAnsi="Times New Roman" w:cs="Times New Roman"/>
        </w:rPr>
        <w:t>r</w:t>
      </w:r>
      <w:r w:rsidR="00362304">
        <w:rPr>
          <w:rFonts w:ascii="Times New Roman" w:hAnsi="Times New Roman" w:cs="Times New Roman"/>
        </w:rPr>
        <w:t>a</w:t>
      </w:r>
      <w:r w:rsidR="00D35FE7" w:rsidRPr="00534555">
        <w:rPr>
          <w:rFonts w:ascii="Times New Roman" w:hAnsi="Times New Roman" w:cs="Times New Roman"/>
        </w:rPr>
        <w:t>ted as less pleasant</w:t>
      </w:r>
      <w:r w:rsidR="00B40405" w:rsidRPr="00534555">
        <w:rPr>
          <w:rFonts w:ascii="Times New Roman" w:hAnsi="Times New Roman" w:cs="Times New Roman"/>
        </w:rPr>
        <w:t xml:space="preserve"> </w:t>
      </w:r>
      <w:r w:rsidR="009C34F1" w:rsidRPr="00534555">
        <w:rPr>
          <w:rFonts w:ascii="Times New Roman" w:hAnsi="Times New Roman" w:cs="Times New Roman"/>
        </w:rPr>
        <w:t xml:space="preserve">after </w:t>
      </w:r>
      <w:r w:rsidR="00B40405" w:rsidRPr="00534555">
        <w:rPr>
          <w:rFonts w:ascii="Times New Roman" w:hAnsi="Times New Roman" w:cs="Times New Roman"/>
        </w:rPr>
        <w:t>CBD</w:t>
      </w:r>
      <w:r w:rsidR="009C34F1" w:rsidRPr="00534555">
        <w:rPr>
          <w:rFonts w:ascii="Times New Roman" w:hAnsi="Times New Roman" w:cs="Times New Roman"/>
        </w:rPr>
        <w:t xml:space="preserve"> than placebo</w:t>
      </w:r>
      <w:r w:rsidR="00B40405" w:rsidRPr="00534555">
        <w:rPr>
          <w:rFonts w:ascii="Times New Roman" w:hAnsi="Times New Roman" w:cs="Times New Roman"/>
        </w:rPr>
        <w:t>.</w:t>
      </w:r>
      <w:r w:rsidR="00DE3B1F" w:rsidRPr="00534555">
        <w:rPr>
          <w:rFonts w:ascii="Times New Roman" w:hAnsi="Times New Roman" w:cs="Times New Roman"/>
        </w:rPr>
        <w:t xml:space="preserve"> </w:t>
      </w:r>
      <w:r w:rsidR="009C34F1" w:rsidRPr="00534555">
        <w:rPr>
          <w:rFonts w:ascii="Times New Roman" w:hAnsi="Times New Roman" w:cs="Times New Roman"/>
        </w:rPr>
        <w:t xml:space="preserve">These </w:t>
      </w:r>
      <w:r w:rsidR="001A2D01">
        <w:rPr>
          <w:rFonts w:ascii="Times New Roman" w:hAnsi="Times New Roman" w:cs="Times New Roman"/>
        </w:rPr>
        <w:t xml:space="preserve">neurocognitive effects </w:t>
      </w:r>
      <w:r w:rsidR="009C34F1" w:rsidRPr="00534555">
        <w:rPr>
          <w:rFonts w:ascii="Times New Roman" w:hAnsi="Times New Roman" w:cs="Times New Roman"/>
        </w:rPr>
        <w:t xml:space="preserve">occurred in the absence of any </w:t>
      </w:r>
      <w:r w:rsidR="00D35FE7" w:rsidRPr="00534555">
        <w:rPr>
          <w:rFonts w:ascii="Times New Roman" w:hAnsi="Times New Roman" w:cs="Times New Roman"/>
        </w:rPr>
        <w:t>changes in subjective states such as craving and</w:t>
      </w:r>
      <w:r w:rsidR="003656F7" w:rsidRPr="00534555">
        <w:rPr>
          <w:rFonts w:ascii="Times New Roman" w:hAnsi="Times New Roman" w:cs="Times New Roman"/>
        </w:rPr>
        <w:t xml:space="preserve"> withdrawal</w:t>
      </w:r>
      <w:r w:rsidR="009C34F1" w:rsidRPr="00534555">
        <w:rPr>
          <w:rFonts w:ascii="Times New Roman" w:hAnsi="Times New Roman" w:cs="Times New Roman"/>
        </w:rPr>
        <w:t xml:space="preserve"> between CBD and placebo.</w:t>
      </w:r>
      <w:r w:rsidR="00912B65">
        <w:rPr>
          <w:rFonts w:ascii="Times New Roman" w:hAnsi="Times New Roman" w:cs="Times New Roman"/>
        </w:rPr>
        <w:t xml:space="preserve"> </w:t>
      </w:r>
      <w:r w:rsidR="00FA34FF" w:rsidRPr="00534555">
        <w:rPr>
          <w:rFonts w:ascii="Times New Roman" w:hAnsi="Times New Roman" w:cs="Times New Roman"/>
        </w:rPr>
        <w:t>Th</w:t>
      </w:r>
      <w:r w:rsidR="00912B65">
        <w:rPr>
          <w:rFonts w:ascii="Times New Roman" w:hAnsi="Times New Roman" w:cs="Times New Roman"/>
        </w:rPr>
        <w:t>is</w:t>
      </w:r>
      <w:r w:rsidR="00FA34FF" w:rsidRPr="00534555">
        <w:rPr>
          <w:rFonts w:ascii="Times New Roman" w:hAnsi="Times New Roman" w:cs="Times New Roman"/>
        </w:rPr>
        <w:t xml:space="preserve"> </w:t>
      </w:r>
      <w:r w:rsidR="00912B65">
        <w:rPr>
          <w:rFonts w:ascii="Times New Roman" w:hAnsi="Times New Roman" w:cs="Times New Roman"/>
        </w:rPr>
        <w:t>suggest that CBD may have specific effects on the evaluative and motivational-salience reducing properties of drug cues which is consistent with clinical</w:t>
      </w:r>
      <w:r w:rsidR="00F06FE3" w:rsidRPr="00534555">
        <w:rPr>
          <w:rFonts w:ascii="Times New Roman" w:hAnsi="Times New Roman" w:cs="Times New Roman"/>
        </w:rPr>
        <w:t xml:space="preserve"> </w:t>
      </w:r>
      <w:r w:rsidR="00772626" w:rsidRPr="00534555">
        <w:rPr>
          <w:rFonts w:ascii="Times New Roman" w:hAnsi="Times New Roman" w:cs="Times New Roman"/>
        </w:rPr>
        <w:fldChar w:fldCharType="begin">
          <w:fldData xml:space="preserve">PEVuZE5vdGU+PENpdGU+PEF1dGhvcj5Nb3JnYW48L0F1dGhvcj48WWVhcj4yMDEwPC9ZZWFyPjxS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</w:fldData>
        </w:fldChar>
      </w:r>
      <w:r w:rsidR="001E2170" w:rsidRPr="00065DA7">
        <w:rPr>
          <w:rFonts w:ascii="Times New Roman" w:hAnsi="Times New Roman" w:cs="Times New Roman"/>
        </w:rPr>
        <w:instrText xml:space="preserve"> ADDIN EN.CITE </w:instrText>
      </w:r>
      <w:r w:rsidR="001E2170" w:rsidRPr="00065DA7">
        <w:rPr>
          <w:rFonts w:ascii="Times New Roman" w:hAnsi="Times New Roman" w:cs="Times New Roman"/>
        </w:rPr>
        <w:fldChar w:fldCharType="begin">
          <w:fldData xml:space="preserve">PEVuZE5vdGU+PENpdGU+PEF1dGhvcj5Nb3JnYW48L0F1dGhvcj48WWVhcj4yMDEwPC9ZZWFyPjxS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</w:fldData>
        </w:fldChar>
      </w:r>
      <w:r w:rsidR="001E2170" w:rsidRPr="00065DA7">
        <w:rPr>
          <w:rFonts w:ascii="Times New Roman" w:hAnsi="Times New Roman" w:cs="Times New Roman"/>
        </w:rPr>
        <w:instrText xml:space="preserve"> ADDIN EN.CITE.DATA </w:instrText>
      </w:r>
      <w:r w:rsidR="001E2170" w:rsidRPr="00065DA7">
        <w:rPr>
          <w:rFonts w:ascii="Times New Roman" w:hAnsi="Times New Roman" w:cs="Times New Roman"/>
        </w:rPr>
      </w:r>
      <w:r w:rsidR="001E2170" w:rsidRPr="00065DA7">
        <w:rPr>
          <w:rFonts w:ascii="Times New Roman" w:hAnsi="Times New Roman" w:cs="Times New Roman"/>
        </w:rPr>
        <w:fldChar w:fldCharType="end"/>
      </w:r>
      <w:r w:rsidR="00772626" w:rsidRPr="00534555">
        <w:rPr>
          <w:rFonts w:ascii="Times New Roman" w:hAnsi="Times New Roman" w:cs="Times New Roman"/>
        </w:rPr>
      </w:r>
      <w:r w:rsidR="00772626" w:rsidRPr="00534555">
        <w:rPr>
          <w:rFonts w:ascii="Times New Roman" w:hAnsi="Times New Roman" w:cs="Times New Roman"/>
        </w:rPr>
        <w:fldChar w:fldCharType="separate"/>
      </w:r>
      <w:r w:rsidR="001E2170">
        <w:rPr>
          <w:rFonts w:ascii="Times New Roman" w:hAnsi="Times New Roman" w:cs="Times New Roman"/>
          <w:noProof/>
        </w:rPr>
        <w:t>(Hurd</w:t>
      </w:r>
      <w:r w:rsidR="001E2170" w:rsidRPr="001E2170">
        <w:rPr>
          <w:rFonts w:ascii="Times New Roman" w:hAnsi="Times New Roman" w:cs="Times New Roman"/>
          <w:i/>
          <w:noProof/>
        </w:rPr>
        <w:t xml:space="preserve"> et al</w:t>
      </w:r>
      <w:r w:rsidR="001E2170">
        <w:rPr>
          <w:rFonts w:ascii="Times New Roman" w:hAnsi="Times New Roman" w:cs="Times New Roman"/>
          <w:noProof/>
        </w:rPr>
        <w:t>, 2015; Morgan</w:t>
      </w:r>
      <w:r w:rsidR="001E2170" w:rsidRPr="001E2170">
        <w:rPr>
          <w:rFonts w:ascii="Times New Roman" w:hAnsi="Times New Roman" w:cs="Times New Roman"/>
          <w:i/>
          <w:noProof/>
        </w:rPr>
        <w:t xml:space="preserve"> et al</w:t>
      </w:r>
      <w:r w:rsidR="001E2170">
        <w:rPr>
          <w:rFonts w:ascii="Times New Roman" w:hAnsi="Times New Roman" w:cs="Times New Roman"/>
          <w:noProof/>
        </w:rPr>
        <w:t>, 2010)</w:t>
      </w:r>
      <w:r w:rsidR="00772626" w:rsidRPr="00534555">
        <w:rPr>
          <w:rFonts w:ascii="Times New Roman" w:hAnsi="Times New Roman" w:cs="Times New Roman"/>
        </w:rPr>
        <w:fldChar w:fldCharType="end"/>
      </w:r>
      <w:r w:rsidR="00772626" w:rsidRPr="00534555">
        <w:rPr>
          <w:rFonts w:ascii="Times New Roman" w:hAnsi="Times New Roman" w:cs="Times New Roman"/>
        </w:rPr>
        <w:t xml:space="preserve"> </w:t>
      </w:r>
      <w:r w:rsidR="00F06FE3" w:rsidRPr="00534555">
        <w:rPr>
          <w:rFonts w:ascii="Times New Roman" w:hAnsi="Times New Roman" w:cs="Times New Roman"/>
        </w:rPr>
        <w:t xml:space="preserve">and preclinical </w:t>
      </w:r>
      <w:r w:rsidR="00F06FE3" w:rsidRPr="00534555">
        <w:rPr>
          <w:rFonts w:ascii="Times New Roman" w:hAnsi="Times New Roman" w:cs="Times New Roman"/>
        </w:rPr>
        <w:fldChar w:fldCharType="begin"/>
      </w:r>
      <w:r w:rsidR="00F06FE3" w:rsidRPr="00534555">
        <w:rPr>
          <w:rFonts w:ascii="Times New Roman" w:hAnsi="Times New Roman" w:cs="Times New Roman"/>
        </w:rPr>
        <w:instrText xml:space="preserve"> ADDIN EN.CITE &lt;EndNote&gt;&lt;Cite&gt;&lt;Author&gt;Ren&lt;/Author&gt;&lt;Year&gt;2009&lt;/Year&gt;&lt;RecNum&gt;513&lt;/RecNum&gt;&lt;DisplayText&gt;(Ren&lt;style face="italic"&gt; et al&lt;/style&gt;, 2009)&lt;/DisplayText&gt;&lt;record&gt;&lt;rec-number&gt;513&lt;/rec-number&gt;&lt;foreign-keys&gt;&lt;key app="EN" db-id="fdxarvvxuw5vzredav7x9fao2vx2swz0t5vw" timestamp="1476801733"&gt;513&lt;/key&gt;&lt;/foreign-keys&gt;&lt;ref-type name="Journal Article"&gt;17&lt;/ref-type&gt;&lt;contributors&gt;&lt;authors&gt;&lt;author&gt;Ren, Yanhua&lt;/author&gt;&lt;author&gt;Whittard, John&lt;/author&gt;&lt;author&gt;Higuera-Matas, Alejandro&lt;/author&gt;&lt;author&gt;Morris, Claudia V&lt;/author&gt;&lt;author&gt;Hurd, Yasmin L&lt;/author&gt;&lt;/authors&gt;&lt;/contributors&gt;&lt;titles&gt;&lt;title&gt;Cannabidiol, a nonpsychotropic component of cannabis, inhibits cue-induced heroin seeking and normalizes discrete mesolimbic neuronal disturbances&lt;/title&gt;&lt;secondary-title&gt;The Journal of Neuroscience&lt;/secondary-title&gt;&lt;/titles&gt;&lt;periodical&gt;&lt;full-title&gt;The Journal of Neuroscience&lt;/full-title&gt;&lt;/periodical&gt;&lt;pages&gt;14764-14769&lt;/pages&gt;&lt;volume&gt;29&lt;/volume&gt;&lt;number&gt;47&lt;/number&gt;&lt;dates&gt;&lt;year&gt;2009&lt;/year&gt;&lt;/dates&gt;&lt;isbn&gt;0270-6474&lt;/isbn&gt;&lt;urls&gt;&lt;/urls&gt;&lt;/record&gt;&lt;/Cite&gt;&lt;/EndNote&gt;</w:instrText>
      </w:r>
      <w:r w:rsidR="00F06FE3" w:rsidRPr="00534555">
        <w:rPr>
          <w:rFonts w:ascii="Times New Roman" w:hAnsi="Times New Roman" w:cs="Times New Roman"/>
        </w:rPr>
        <w:fldChar w:fldCharType="separate"/>
      </w:r>
      <w:r w:rsidR="00F06FE3" w:rsidRPr="00534555">
        <w:rPr>
          <w:rFonts w:ascii="Times New Roman" w:hAnsi="Times New Roman" w:cs="Times New Roman"/>
          <w:noProof/>
        </w:rPr>
        <w:t>(Ren</w:t>
      </w:r>
      <w:r w:rsidR="00F06FE3" w:rsidRPr="00534555">
        <w:rPr>
          <w:rFonts w:ascii="Times New Roman" w:hAnsi="Times New Roman" w:cs="Times New Roman"/>
          <w:i/>
          <w:noProof/>
        </w:rPr>
        <w:t xml:space="preserve"> et al</w:t>
      </w:r>
      <w:r w:rsidR="00F06FE3" w:rsidRPr="00534555">
        <w:rPr>
          <w:rFonts w:ascii="Times New Roman" w:hAnsi="Times New Roman" w:cs="Times New Roman"/>
          <w:noProof/>
        </w:rPr>
        <w:t>, 2009)</w:t>
      </w:r>
      <w:r w:rsidR="00F06FE3" w:rsidRPr="00534555">
        <w:rPr>
          <w:rFonts w:ascii="Times New Roman" w:hAnsi="Times New Roman" w:cs="Times New Roman"/>
        </w:rPr>
        <w:fldChar w:fldCharType="end"/>
      </w:r>
      <w:r w:rsidR="00772626" w:rsidRPr="00534555">
        <w:rPr>
          <w:rFonts w:ascii="Times New Roman" w:hAnsi="Times New Roman" w:cs="Times New Roman"/>
        </w:rPr>
        <w:t xml:space="preserve"> </w:t>
      </w:r>
      <w:r w:rsidR="00F06FE3" w:rsidRPr="00534555">
        <w:rPr>
          <w:rFonts w:ascii="Times New Roman" w:hAnsi="Times New Roman" w:cs="Times New Roman"/>
        </w:rPr>
        <w:t>research</w:t>
      </w:r>
      <w:r w:rsidR="00772626" w:rsidRPr="00534555">
        <w:rPr>
          <w:rFonts w:ascii="Times New Roman" w:hAnsi="Times New Roman" w:cs="Times New Roman"/>
        </w:rPr>
        <w:t>.</w:t>
      </w:r>
      <w:r w:rsidR="009E5843" w:rsidRPr="00534555">
        <w:rPr>
          <w:rFonts w:ascii="Times New Roman" w:hAnsi="Times New Roman" w:cs="Times New Roman"/>
        </w:rPr>
        <w:t xml:space="preserve"> </w:t>
      </w:r>
      <w:r w:rsidR="00CC043D" w:rsidRPr="00534555">
        <w:rPr>
          <w:rFonts w:ascii="Times New Roman" w:hAnsi="Times New Roman" w:cs="Times New Roman"/>
        </w:rPr>
        <w:t>Moreover</w:t>
      </w:r>
      <w:r w:rsidR="00E17363" w:rsidRPr="00534555">
        <w:rPr>
          <w:rFonts w:ascii="Times New Roman" w:hAnsi="Times New Roman" w:cs="Times New Roman"/>
        </w:rPr>
        <w:t>,</w:t>
      </w:r>
      <w:r w:rsidR="00CC043D" w:rsidRPr="00534555">
        <w:rPr>
          <w:rFonts w:ascii="Times New Roman" w:hAnsi="Times New Roman" w:cs="Times New Roman"/>
        </w:rPr>
        <w:t xml:space="preserve"> no </w:t>
      </w:r>
      <w:proofErr w:type="gramStart"/>
      <w:r w:rsidR="00CC043D" w:rsidRPr="00534555">
        <w:rPr>
          <w:rFonts w:ascii="Times New Roman" w:hAnsi="Times New Roman" w:cs="Times New Roman"/>
        </w:rPr>
        <w:t>side-effects</w:t>
      </w:r>
      <w:proofErr w:type="gramEnd"/>
      <w:r w:rsidR="00CC043D" w:rsidRPr="00534555">
        <w:rPr>
          <w:rFonts w:ascii="Times New Roman" w:hAnsi="Times New Roman" w:cs="Times New Roman"/>
        </w:rPr>
        <w:t xml:space="preserve"> or </w:t>
      </w:r>
      <w:r w:rsidR="00E17363" w:rsidRPr="00534555">
        <w:rPr>
          <w:rFonts w:ascii="Times New Roman" w:hAnsi="Times New Roman" w:cs="Times New Roman"/>
        </w:rPr>
        <w:t xml:space="preserve">psychoactive or significant cardiovascular effects were noted. </w:t>
      </w:r>
      <w:r w:rsidR="00FA34FF" w:rsidRPr="00534555">
        <w:rPr>
          <w:rFonts w:ascii="Times New Roman" w:hAnsi="Times New Roman" w:cs="Times New Roman"/>
        </w:rPr>
        <w:t xml:space="preserve">These results </w:t>
      </w:r>
      <w:r w:rsidR="00171D42" w:rsidRPr="00534555">
        <w:rPr>
          <w:rFonts w:ascii="Times New Roman" w:hAnsi="Times New Roman" w:cs="Times New Roman"/>
        </w:rPr>
        <w:t xml:space="preserve">support the potential of CBD it the treatment of addictive disorders. </w:t>
      </w:r>
    </w:p>
    <w:p w14:paraId="4027D4DB" w14:textId="3B6AC0A3" w:rsidR="0077032C" w:rsidRDefault="0077590B" w:rsidP="005E186D">
      <w:pPr>
        <w:spacing w:line="360" w:lineRule="auto"/>
        <w:rPr>
          <w:rFonts w:ascii="Times New Roman" w:hAnsi="Times New Roman" w:cs="Times New Roman"/>
        </w:rPr>
      </w:pPr>
      <w:r w:rsidRPr="00534555">
        <w:rPr>
          <w:rFonts w:ascii="Times New Roman" w:hAnsi="Times New Roman" w:cs="Times New Roman"/>
        </w:rPr>
        <w:t xml:space="preserve">A reduction </w:t>
      </w:r>
      <w:r w:rsidR="00DF77F3">
        <w:rPr>
          <w:rFonts w:ascii="Times New Roman" w:hAnsi="Times New Roman" w:cs="Times New Roman"/>
        </w:rPr>
        <w:t xml:space="preserve">in the implicit salience of drug cues </w:t>
      </w:r>
      <w:r w:rsidR="000D0EB9" w:rsidRPr="00534555">
        <w:rPr>
          <w:rFonts w:ascii="Times New Roman" w:hAnsi="Times New Roman" w:cs="Times New Roman"/>
        </w:rPr>
        <w:t>of a large effect size</w:t>
      </w:r>
      <w:r w:rsidRPr="00534555">
        <w:rPr>
          <w:rFonts w:ascii="Times New Roman" w:hAnsi="Times New Roman" w:cs="Times New Roman"/>
        </w:rPr>
        <w:t xml:space="preserve"> was observed in</w:t>
      </w:r>
      <w:r w:rsidR="00772626" w:rsidRPr="00534555">
        <w:rPr>
          <w:rFonts w:ascii="Times New Roman" w:hAnsi="Times New Roman" w:cs="Times New Roman"/>
        </w:rPr>
        <w:t xml:space="preserve"> the</w:t>
      </w:r>
      <w:r w:rsidRPr="00534555">
        <w:rPr>
          <w:rFonts w:ascii="Times New Roman" w:hAnsi="Times New Roman" w:cs="Times New Roman"/>
        </w:rPr>
        <w:t xml:space="preserve"> CBD </w:t>
      </w:r>
      <w:r w:rsidR="00772626" w:rsidRPr="00534555">
        <w:rPr>
          <w:rFonts w:ascii="Times New Roman" w:hAnsi="Times New Roman" w:cs="Times New Roman"/>
        </w:rPr>
        <w:t xml:space="preserve">condition </w:t>
      </w:r>
      <w:r w:rsidR="00936BEF">
        <w:rPr>
          <w:rFonts w:ascii="Times New Roman" w:hAnsi="Times New Roman" w:cs="Times New Roman"/>
        </w:rPr>
        <w:t>(vs. placebo)</w:t>
      </w:r>
      <w:r w:rsidRPr="00534555">
        <w:rPr>
          <w:rFonts w:ascii="Times New Roman" w:hAnsi="Times New Roman" w:cs="Times New Roman"/>
        </w:rPr>
        <w:t xml:space="preserve"> after overnight abstinence in dependent cigarette smokers. </w:t>
      </w:r>
      <w:r w:rsidR="00B025B7" w:rsidRPr="00534555">
        <w:rPr>
          <w:rFonts w:ascii="Times New Roman" w:hAnsi="Times New Roman" w:cs="Times New Roman"/>
        </w:rPr>
        <w:t>That is to say that participants w</w:t>
      </w:r>
      <w:r w:rsidR="00936BEF">
        <w:rPr>
          <w:rFonts w:ascii="Times New Roman" w:hAnsi="Times New Roman" w:cs="Times New Roman"/>
        </w:rPr>
        <w:t>ere faster to detect probes replacing</w:t>
      </w:r>
      <w:r w:rsidR="00B025B7" w:rsidRPr="00534555">
        <w:rPr>
          <w:rFonts w:ascii="Times New Roman" w:hAnsi="Times New Roman" w:cs="Times New Roman"/>
        </w:rPr>
        <w:t xml:space="preserve"> smoking (vs. control) cues under placebo. </w:t>
      </w:r>
      <w:r w:rsidRPr="00534555">
        <w:rPr>
          <w:rFonts w:ascii="Times New Roman" w:hAnsi="Times New Roman" w:cs="Times New Roman"/>
        </w:rPr>
        <w:t>This was observed in the short exposure time only</w:t>
      </w:r>
      <w:r w:rsidR="0016290A" w:rsidRPr="00534555">
        <w:rPr>
          <w:rFonts w:ascii="Times New Roman" w:hAnsi="Times New Roman" w:cs="Times New Roman"/>
        </w:rPr>
        <w:t>,</w:t>
      </w:r>
      <w:r w:rsidRPr="00534555">
        <w:rPr>
          <w:rFonts w:ascii="Times New Roman" w:hAnsi="Times New Roman" w:cs="Times New Roman"/>
        </w:rPr>
        <w:t xml:space="preserve"> </w:t>
      </w:r>
      <w:r w:rsidR="00D2739E">
        <w:rPr>
          <w:rFonts w:ascii="Times New Roman" w:hAnsi="Times New Roman" w:cs="Times New Roman"/>
        </w:rPr>
        <w:t>consistent with</w:t>
      </w:r>
      <w:r w:rsidRPr="00534555">
        <w:rPr>
          <w:rFonts w:ascii="Times New Roman" w:hAnsi="Times New Roman" w:cs="Times New Roman"/>
        </w:rPr>
        <w:t xml:space="preserve"> </w:t>
      </w:r>
      <w:r w:rsidR="00065DA7">
        <w:rPr>
          <w:rFonts w:ascii="Times New Roman" w:hAnsi="Times New Roman" w:cs="Times New Roman"/>
        </w:rPr>
        <w:t xml:space="preserve">our hypothesis and with </w:t>
      </w:r>
      <w:r w:rsidRPr="00534555">
        <w:rPr>
          <w:rFonts w:ascii="Times New Roman" w:hAnsi="Times New Roman" w:cs="Times New Roman"/>
        </w:rPr>
        <w:t xml:space="preserve">previous </w:t>
      </w:r>
      <w:r w:rsidR="00D2739E">
        <w:rPr>
          <w:rFonts w:ascii="Times New Roman" w:hAnsi="Times New Roman" w:cs="Times New Roman"/>
        </w:rPr>
        <w:t xml:space="preserve">findings </w:t>
      </w:r>
      <w:r w:rsidR="00A82743" w:rsidRPr="00534555">
        <w:rPr>
          <w:rFonts w:ascii="Times New Roman" w:hAnsi="Times New Roman" w:cs="Times New Roman"/>
        </w:rPr>
        <w:t>that smokers of high CBD</w:t>
      </w:r>
      <w:proofErr w:type="gramStart"/>
      <w:r w:rsidR="00A82743" w:rsidRPr="00534555">
        <w:rPr>
          <w:rFonts w:ascii="Times New Roman" w:hAnsi="Times New Roman" w:cs="Times New Roman"/>
        </w:rPr>
        <w:t>:THC</w:t>
      </w:r>
      <w:proofErr w:type="gramEnd"/>
      <w:r w:rsidR="00A82743" w:rsidRPr="00534555">
        <w:rPr>
          <w:rFonts w:ascii="Times New Roman" w:hAnsi="Times New Roman" w:cs="Times New Roman"/>
        </w:rPr>
        <w:t xml:space="preserve"> </w:t>
      </w:r>
      <w:r w:rsidR="00FA34FF" w:rsidRPr="00534555">
        <w:rPr>
          <w:rFonts w:ascii="Times New Roman" w:hAnsi="Times New Roman" w:cs="Times New Roman"/>
        </w:rPr>
        <w:t xml:space="preserve">cannabis </w:t>
      </w:r>
      <w:r w:rsidR="00A82743" w:rsidRPr="00534555">
        <w:rPr>
          <w:rFonts w:ascii="Times New Roman" w:hAnsi="Times New Roman" w:cs="Times New Roman"/>
        </w:rPr>
        <w:t xml:space="preserve">strains had a reduced </w:t>
      </w:r>
      <w:proofErr w:type="spellStart"/>
      <w:r w:rsidR="00A82743" w:rsidRPr="00534555">
        <w:rPr>
          <w:rFonts w:ascii="Times New Roman" w:hAnsi="Times New Roman" w:cs="Times New Roman"/>
        </w:rPr>
        <w:t>attentional</w:t>
      </w:r>
      <w:proofErr w:type="spellEnd"/>
      <w:r w:rsidR="00A82743" w:rsidRPr="00534555">
        <w:rPr>
          <w:rFonts w:ascii="Times New Roman" w:hAnsi="Times New Roman" w:cs="Times New Roman"/>
        </w:rPr>
        <w:t xml:space="preserve"> bias to both cannabis and food stimuli in </w:t>
      </w:r>
      <w:r w:rsidR="00D2739E">
        <w:rPr>
          <w:rFonts w:ascii="Times New Roman" w:hAnsi="Times New Roman" w:cs="Times New Roman"/>
        </w:rPr>
        <w:t xml:space="preserve">at a short (but not long) exposure </w:t>
      </w:r>
      <w:r w:rsidR="00A82743" w:rsidRPr="00534555">
        <w:rPr>
          <w:rFonts w:ascii="Times New Roman" w:hAnsi="Times New Roman" w:cs="Times New Roman"/>
        </w:rPr>
        <w:t>compar</w:t>
      </w:r>
      <w:r w:rsidR="00D2739E">
        <w:rPr>
          <w:rFonts w:ascii="Times New Roman" w:hAnsi="Times New Roman" w:cs="Times New Roman"/>
        </w:rPr>
        <w:t>ed</w:t>
      </w:r>
      <w:r w:rsidR="00A82743" w:rsidRPr="00534555">
        <w:rPr>
          <w:rFonts w:ascii="Times New Roman" w:hAnsi="Times New Roman" w:cs="Times New Roman"/>
        </w:rPr>
        <w:t xml:space="preserve"> to those who had a low CBD:THC ratio</w:t>
      </w:r>
      <w:r w:rsidR="00C908F6" w:rsidRPr="00534555">
        <w:rPr>
          <w:rFonts w:ascii="Times New Roman" w:hAnsi="Times New Roman" w:cs="Times New Roman"/>
        </w:rPr>
        <w:t xml:space="preserve"> </w:t>
      </w:r>
      <w:r w:rsidR="00C908F6" w:rsidRPr="00534555">
        <w:rPr>
          <w:rFonts w:ascii="Times New Roman" w:hAnsi="Times New Roman" w:cs="Times New Roman"/>
        </w:rPr>
        <w:fldChar w:fldCharType="begin"/>
      </w:r>
      <w:r w:rsidR="001E2170">
        <w:rPr>
          <w:rFonts w:ascii="Times New Roman" w:hAnsi="Times New Roman" w:cs="Times New Roman"/>
        </w:rPr>
        <w:instrText xml:space="preserve"> ADDIN EN.CITE &lt;EndNote&gt;&lt;Cite&gt;&lt;Author&gt;Morgan&lt;/Author&gt;&lt;Year&gt;2010&lt;/Year&gt;&lt;RecNum&gt;466&lt;/RecNum&gt;&lt;DisplayText&gt;(Morgan&lt;style face="italic"&gt; et al&lt;/style&gt;, 2010)&lt;/DisplayText&gt;&lt;record&gt;&lt;rec-number&gt;466&lt;/rec-number&gt;&lt;foreign-keys&gt;&lt;key app="EN" db-id="fdxarvvxuw5vzredav7x9fao2vx2swz0t5vw" timestamp="1475160920"&gt;466&lt;/key&gt;&lt;/foreign-keys&gt;&lt;ref-type name="Journal Article"&gt;17&lt;/ref-type&gt;&lt;contributors&gt;&lt;authors&gt;&lt;author&gt;Morgan, Celia JA&lt;/author&gt;&lt;author&gt;Freeman, Tom P&lt;/author&gt;&lt;author&gt;Schafer, Gráinne L&lt;/author&gt;&lt;author&gt;Curran, H Valerie&lt;/author&gt;&lt;/authors&gt;&lt;/contributors&gt;&lt;titles&gt;&lt;title&gt;Cannabidiol attenuates the appetitive effects of Δ9-tetrahydrocannabinol in humans smoking their chosen cannabis&lt;/title&gt;&lt;secondary-title&gt;Neuropsychopharmacology&lt;/secondary-title&gt;&lt;/titles&gt;&lt;periodical&gt;&lt;full-title&gt;Neuropsychopharmacology&lt;/full-title&gt;&lt;/periodical&gt;&lt;pages&gt;1879-1885&lt;/pages&gt;&lt;volume&gt;35&lt;/volume&gt;&lt;number&gt;9&lt;/number&gt;&lt;dates&gt;&lt;year&gt;2010&lt;/year&gt;&lt;/dates&gt;&lt;isbn&gt;0893-133X&lt;/isbn&gt;&lt;urls&gt;&lt;/urls&gt;&lt;/record&gt;&lt;/Cite&gt;&lt;/EndNote&gt;</w:instrText>
      </w:r>
      <w:r w:rsidR="00C908F6" w:rsidRPr="00534555">
        <w:rPr>
          <w:rFonts w:ascii="Times New Roman" w:hAnsi="Times New Roman" w:cs="Times New Roman"/>
        </w:rPr>
        <w:fldChar w:fldCharType="separate"/>
      </w:r>
      <w:r w:rsidR="001E2170">
        <w:rPr>
          <w:rFonts w:ascii="Times New Roman" w:hAnsi="Times New Roman" w:cs="Times New Roman"/>
          <w:noProof/>
        </w:rPr>
        <w:t>(Morgan</w:t>
      </w:r>
      <w:r w:rsidR="001E2170" w:rsidRPr="001E2170">
        <w:rPr>
          <w:rFonts w:ascii="Times New Roman" w:hAnsi="Times New Roman" w:cs="Times New Roman"/>
          <w:i/>
          <w:noProof/>
        </w:rPr>
        <w:t xml:space="preserve"> et al</w:t>
      </w:r>
      <w:r w:rsidR="001E2170">
        <w:rPr>
          <w:rFonts w:ascii="Times New Roman" w:hAnsi="Times New Roman" w:cs="Times New Roman"/>
          <w:noProof/>
        </w:rPr>
        <w:t>, 2010)</w:t>
      </w:r>
      <w:r w:rsidR="00C908F6" w:rsidRPr="00534555">
        <w:rPr>
          <w:rFonts w:ascii="Times New Roman" w:hAnsi="Times New Roman" w:cs="Times New Roman"/>
        </w:rPr>
        <w:fldChar w:fldCharType="end"/>
      </w:r>
      <w:r w:rsidR="00C908F6" w:rsidRPr="00534555">
        <w:rPr>
          <w:rFonts w:ascii="Times New Roman" w:hAnsi="Times New Roman" w:cs="Times New Roman"/>
        </w:rPr>
        <w:t>. The short exposure time to related to implicit automatic processing</w:t>
      </w:r>
      <w:r w:rsidR="00E30B19" w:rsidRPr="00534555">
        <w:rPr>
          <w:rFonts w:ascii="Times New Roman" w:hAnsi="Times New Roman" w:cs="Times New Roman"/>
        </w:rPr>
        <w:t xml:space="preserve"> and initial orientation to cues, and less likely to do with awareness than the long </w:t>
      </w:r>
      <w:proofErr w:type="spellStart"/>
      <w:r w:rsidR="00E30B19" w:rsidRPr="00534555">
        <w:rPr>
          <w:rFonts w:ascii="Times New Roman" w:hAnsi="Times New Roman" w:cs="Times New Roman"/>
        </w:rPr>
        <w:t>attentional</w:t>
      </w:r>
      <w:proofErr w:type="spellEnd"/>
      <w:r w:rsidR="00E30B19" w:rsidRPr="00534555">
        <w:rPr>
          <w:rFonts w:ascii="Times New Roman" w:hAnsi="Times New Roman" w:cs="Times New Roman"/>
        </w:rPr>
        <w:t xml:space="preserve"> bias </w:t>
      </w:r>
      <w:r w:rsidR="00E30B19" w:rsidRPr="00534555">
        <w:rPr>
          <w:rFonts w:ascii="Times New Roman" w:hAnsi="Times New Roman" w:cs="Times New Roman"/>
        </w:rPr>
        <w:fldChar w:fldCharType="begin"/>
      </w:r>
      <w:r w:rsidR="009B75B1">
        <w:rPr>
          <w:rFonts w:ascii="Times New Roman" w:hAnsi="Times New Roman" w:cs="Times New Roman"/>
        </w:rPr>
        <w:instrText xml:space="preserve"> ADDIN EN.CITE &lt;EndNote&gt;&lt;Cite&gt;&lt;Author&gt;Field&lt;/Author&gt;&lt;Year&gt;2008&lt;/Year&gt;&lt;RecNum&gt;595&lt;/RecNum&gt;&lt;DisplayText&gt;(Field and Cox, 2008)&lt;/DisplayText&gt;&lt;record&gt;&lt;rec-number&gt;595&lt;/rec-number&gt;&lt;foreign-keys&gt;&lt;key app="EN" db-id="fdxarvvxuw5vzredav7x9fao2vx2swz0t5vw" timestamp="1501587696"&gt;595&lt;/key&gt;&lt;/foreign-keys&gt;&lt;ref-type name="Journal Article"&gt;17&lt;/ref-type&gt;&lt;contributors&gt;&lt;authors&gt;&lt;author&gt;Field, M.&lt;/author&gt;&lt;author&gt;Cox, W. M.&lt;/author&gt;&lt;/authors&gt;&lt;/contributors&gt;&lt;auth-address&gt;School of Psychology, University of Liverpool, Eleanor Rathbone Building, Bedford Street South, Liverpool, UK. mfield@liverpool.ac.uk &amp;lt;mfield@liverpool.ac.uk&amp;gt;&lt;/auth-address&gt;&lt;titles&gt;&lt;title&gt;Attentional bias in addictive behaviors: a review of its development, causes, and consequences&lt;/title&gt;&lt;secondary-title&gt;Drug Alcohol Depend&lt;/secondary-title&gt;&lt;alt-title&gt;Drug and alcohol dependence&lt;/alt-title&gt;&lt;/titles&gt;&lt;periodical&gt;&lt;full-title&gt;Drug Alcohol Depend&lt;/full-title&gt;&lt;/periodical&gt;&lt;alt-periodical&gt;&lt;full-title&gt;Drug and Alcohol Dependence&lt;/full-title&gt;&lt;abbr-1&gt;Drug Alcohol Depend.&lt;/abbr-1&gt;&lt;abbr-2&gt;Drug Alcohol Depend&lt;/abbr-2&gt;&lt;abbr-3&gt;Drug &amp;amp; Alcohol Dependence&lt;/abbr-3&gt;&lt;/alt-periodical&gt;&lt;pages&gt;1-20&lt;/pages&gt;&lt;volume&gt;97&lt;/volume&gt;&lt;number&gt;1-2&lt;/number&gt;&lt;edition&gt;2008/05/16&lt;/edition&gt;&lt;keywords&gt;&lt;keyword&gt;Alcoholism/psychology&lt;/keyword&gt;&lt;keyword&gt;Attention/*physiology&lt;/keyword&gt;&lt;keyword&gt;Behavior, Addictive/*psychology/therapy&lt;/keyword&gt;&lt;keyword&gt;Cognitive Therapy&lt;/keyword&gt;&lt;keyword&gt;Cues&lt;/keyword&gt;&lt;keyword&gt;Humans&lt;/keyword&gt;&lt;/keywords&gt;&lt;dates&gt;&lt;year&gt;2008&lt;/year&gt;&lt;pub-dates&gt;&lt;date&gt;Sep 01&lt;/date&gt;&lt;/pub-dates&gt;&lt;/dates&gt;&lt;isbn&gt;0376-8716 (Print)&amp;#xD;0376-8716&lt;/isbn&gt;&lt;accession-num&gt;18479844&lt;/accession-num&gt;&lt;urls&gt;&lt;/urls&gt;&lt;electronic-resource-num&gt;10.1016/j.drugalcdep.2008.03.030&lt;/electronic-resource-num&gt;&lt;remote-database-provider&gt;NLM&lt;/remote-database-provider&gt;&lt;language&gt;eng&lt;/language&gt;&lt;/record&gt;&lt;/Cite&gt;&lt;/EndNote&gt;</w:instrText>
      </w:r>
      <w:r w:rsidR="00E30B19" w:rsidRPr="00534555">
        <w:rPr>
          <w:rFonts w:ascii="Times New Roman" w:hAnsi="Times New Roman" w:cs="Times New Roman"/>
        </w:rPr>
        <w:fldChar w:fldCharType="separate"/>
      </w:r>
      <w:r w:rsidR="009B75B1">
        <w:rPr>
          <w:rFonts w:ascii="Times New Roman" w:hAnsi="Times New Roman" w:cs="Times New Roman"/>
          <w:noProof/>
        </w:rPr>
        <w:t>(Field and Cox, 2008)</w:t>
      </w:r>
      <w:r w:rsidR="00E30B19" w:rsidRPr="00534555">
        <w:rPr>
          <w:rFonts w:ascii="Times New Roman" w:hAnsi="Times New Roman" w:cs="Times New Roman"/>
        </w:rPr>
        <w:fldChar w:fldCharType="end"/>
      </w:r>
      <w:r w:rsidR="00C908F6" w:rsidRPr="00534555">
        <w:rPr>
          <w:rFonts w:ascii="Times New Roman" w:hAnsi="Times New Roman" w:cs="Times New Roman"/>
        </w:rPr>
        <w:t xml:space="preserve"> which may be why it did not correlate with explicit liking or questionnaire measures of craving and withdrawal. </w:t>
      </w:r>
    </w:p>
    <w:p w14:paraId="0C85CEC2" w14:textId="53334D61" w:rsidR="0053000A" w:rsidRPr="00534555" w:rsidRDefault="00924EC7" w:rsidP="005E186D">
      <w:pPr>
        <w:spacing w:line="360" w:lineRule="auto"/>
        <w:rPr>
          <w:rFonts w:ascii="Times New Roman" w:hAnsi="Times New Roman" w:cs="Times New Roman"/>
        </w:rPr>
      </w:pPr>
      <w:r w:rsidRPr="00534555">
        <w:rPr>
          <w:rFonts w:ascii="Times New Roman" w:hAnsi="Times New Roman" w:cs="Times New Roman"/>
        </w:rPr>
        <w:t xml:space="preserve">These results suggest </w:t>
      </w:r>
      <w:r w:rsidR="0053000A" w:rsidRPr="00534555">
        <w:rPr>
          <w:rFonts w:ascii="Times New Roman" w:hAnsi="Times New Roman" w:cs="Times New Roman"/>
        </w:rPr>
        <w:t xml:space="preserve">that the mechanism by which CBD exerts </w:t>
      </w:r>
      <w:r w:rsidR="0077032C">
        <w:rPr>
          <w:rFonts w:ascii="Times New Roman" w:hAnsi="Times New Roman" w:cs="Times New Roman"/>
        </w:rPr>
        <w:t>its observed anti-addictive effects</w:t>
      </w:r>
      <w:r w:rsidR="0053000A" w:rsidRPr="00534555">
        <w:rPr>
          <w:rFonts w:ascii="Times New Roman" w:hAnsi="Times New Roman" w:cs="Times New Roman"/>
        </w:rPr>
        <w:t xml:space="preserve"> are early and direct</w:t>
      </w:r>
      <w:r w:rsidRPr="00534555">
        <w:rPr>
          <w:rFonts w:ascii="Times New Roman" w:hAnsi="Times New Roman" w:cs="Times New Roman"/>
        </w:rPr>
        <w:t>ly on the</w:t>
      </w:r>
      <w:r w:rsidR="0077032C">
        <w:rPr>
          <w:rFonts w:ascii="Times New Roman" w:hAnsi="Times New Roman" w:cs="Times New Roman"/>
        </w:rPr>
        <w:t xml:space="preserve"> normalisation of the</w:t>
      </w:r>
      <w:r w:rsidRPr="00534555">
        <w:rPr>
          <w:rFonts w:ascii="Times New Roman" w:hAnsi="Times New Roman" w:cs="Times New Roman"/>
        </w:rPr>
        <w:t xml:space="preserve"> salience of drug cues</w:t>
      </w:r>
      <w:r w:rsidR="00AA6DC8" w:rsidRPr="00534555">
        <w:rPr>
          <w:rFonts w:ascii="Times New Roman" w:hAnsi="Times New Roman" w:cs="Times New Roman"/>
        </w:rPr>
        <w:t xml:space="preserve"> and is </w:t>
      </w:r>
      <w:r w:rsidRPr="00534555">
        <w:rPr>
          <w:rFonts w:ascii="Times New Roman" w:hAnsi="Times New Roman" w:cs="Times New Roman"/>
        </w:rPr>
        <w:t xml:space="preserve">in line with the </w:t>
      </w:r>
      <w:r w:rsidR="0053000A" w:rsidRPr="00534555">
        <w:rPr>
          <w:rFonts w:ascii="Times New Roman" w:hAnsi="Times New Roman" w:cs="Times New Roman"/>
        </w:rPr>
        <w:t>incentive salience model of drug addiction</w:t>
      </w:r>
      <w:r w:rsidRPr="00534555">
        <w:rPr>
          <w:rFonts w:ascii="Times New Roman" w:hAnsi="Times New Roman" w:cs="Times New Roman"/>
        </w:rPr>
        <w:t xml:space="preserve"> </w:t>
      </w:r>
      <w:r w:rsidRPr="00534555">
        <w:rPr>
          <w:rFonts w:ascii="Times New Roman" w:hAnsi="Times New Roman" w:cs="Times New Roman"/>
        </w:rPr>
        <w:fldChar w:fldCharType="begin"/>
      </w:r>
      <w:r w:rsidRPr="00534555">
        <w:rPr>
          <w:rFonts w:ascii="Times New Roman" w:hAnsi="Times New Roman" w:cs="Times New Roman"/>
        </w:rPr>
        <w:instrText xml:space="preserve"> ADDIN EN.CITE &lt;EndNote&gt;&lt;Cite&gt;&lt;Author&gt;Robinson&lt;/Author&gt;&lt;Year&gt;2001&lt;/Year&gt;&lt;RecNum&gt;458&lt;/RecNum&gt;&lt;DisplayText&gt;(Robinson and Berridge, 2001)&lt;/DisplayText&gt;&lt;record&gt;&lt;rec-number&gt;458&lt;/rec-number&gt;&lt;foreign-keys&gt;&lt;key app="EN" db-id="fdxarvvxuw5vzredav7x9fao2vx2swz0t5vw" timestamp="1475159160"&gt;458&lt;/key&gt;&lt;/foreign-keys&gt;&lt;ref-type name="Journal Article"&gt;17&lt;/ref-type&gt;&lt;contributors&gt;&lt;authors&gt;&lt;author&gt;Robinson, Terry E&lt;/author&gt;&lt;author&gt;Berridge, Kent C&lt;/author&gt;&lt;/authors&gt;&lt;/contributors&gt;&lt;titles&gt;&lt;title&gt;Incentive</w:instrText>
      </w:r>
      <w:r w:rsidRPr="00534555">
        <w:rPr>
          <w:rFonts w:ascii="Cambria Math" w:hAnsi="Cambria Math" w:cs="Cambria Math"/>
        </w:rPr>
        <w:instrText>‐</w:instrText>
      </w:r>
      <w:r w:rsidRPr="00534555">
        <w:rPr>
          <w:rFonts w:ascii="Times New Roman" w:hAnsi="Times New Roman" w:cs="Times New Roman"/>
        </w:rPr>
        <w:instrText>sensitization and addiction&lt;/title&gt;&lt;secondary-title&gt;Addiction&lt;/secondary-title&gt;&lt;/titles&gt;&lt;periodical&gt;&lt;full-title&gt;Addiction&lt;/full-title&gt;&lt;/periodical&gt;&lt;pages&gt;103-114&lt;/pages&gt;&lt;volume&gt;96&lt;/volume&gt;&lt;number&gt;1&lt;/number&gt;&lt;dates&gt;&lt;year&gt;2001&lt;/year&gt;&lt;/dates&gt;&lt;isbn&gt;1360-0443&lt;/isbn&gt;&lt;urls&gt;&lt;/urls&gt;&lt;/record&gt;&lt;/Cite&gt;&lt;/EndNote&gt;</w:instrText>
      </w:r>
      <w:r w:rsidRPr="00534555">
        <w:rPr>
          <w:rFonts w:ascii="Times New Roman" w:hAnsi="Times New Roman" w:cs="Times New Roman"/>
        </w:rPr>
        <w:fldChar w:fldCharType="separate"/>
      </w:r>
      <w:r w:rsidRPr="00534555">
        <w:rPr>
          <w:rFonts w:ascii="Times New Roman" w:hAnsi="Times New Roman" w:cs="Times New Roman"/>
          <w:noProof/>
        </w:rPr>
        <w:t>(Robinson and Berridge, 2001)</w:t>
      </w:r>
      <w:r w:rsidRPr="00534555">
        <w:rPr>
          <w:rFonts w:ascii="Times New Roman" w:hAnsi="Times New Roman" w:cs="Times New Roman"/>
        </w:rPr>
        <w:fldChar w:fldCharType="end"/>
      </w:r>
      <w:r w:rsidR="0053000A" w:rsidRPr="00534555">
        <w:rPr>
          <w:rFonts w:ascii="Times New Roman" w:hAnsi="Times New Roman" w:cs="Times New Roman"/>
        </w:rPr>
        <w:t xml:space="preserve">. </w:t>
      </w:r>
      <w:r w:rsidR="00D2739E">
        <w:rPr>
          <w:rFonts w:ascii="Times New Roman" w:hAnsi="Times New Roman" w:cs="Times New Roman"/>
        </w:rPr>
        <w:t>Previous research using</w:t>
      </w:r>
      <w:r w:rsidR="00A8712D">
        <w:rPr>
          <w:rFonts w:ascii="Times New Roman" w:hAnsi="Times New Roman" w:cs="Times New Roman"/>
        </w:rPr>
        <w:t xml:space="preserve"> the</w:t>
      </w:r>
      <w:r w:rsidR="00D2739E">
        <w:rPr>
          <w:rFonts w:ascii="Times New Roman" w:hAnsi="Times New Roman" w:cs="Times New Roman"/>
        </w:rPr>
        <w:t xml:space="preserve"> visual probe task</w:t>
      </w:r>
      <w:r w:rsidR="00A8712D">
        <w:rPr>
          <w:rFonts w:ascii="Times New Roman" w:hAnsi="Times New Roman" w:cs="Times New Roman"/>
        </w:rPr>
        <w:t>s has also highlighted a role of</w:t>
      </w:r>
      <w:r w:rsidR="00D2739E">
        <w:rPr>
          <w:rFonts w:ascii="Times New Roman" w:hAnsi="Times New Roman" w:cs="Times New Roman"/>
        </w:rPr>
        <w:t xml:space="preserve"> </w:t>
      </w:r>
      <w:r w:rsidR="00A8712D">
        <w:rPr>
          <w:rFonts w:ascii="Times New Roman" w:hAnsi="Times New Roman" w:cs="Times New Roman"/>
        </w:rPr>
        <w:t xml:space="preserve">automatic </w:t>
      </w:r>
      <w:proofErr w:type="spellStart"/>
      <w:r w:rsidR="00A8712D">
        <w:rPr>
          <w:rFonts w:ascii="Times New Roman" w:hAnsi="Times New Roman" w:cs="Times New Roman"/>
        </w:rPr>
        <w:t>attentional</w:t>
      </w:r>
      <w:proofErr w:type="spellEnd"/>
      <w:r w:rsidR="00A8712D">
        <w:rPr>
          <w:rFonts w:ascii="Times New Roman" w:hAnsi="Times New Roman" w:cs="Times New Roman"/>
        </w:rPr>
        <w:t xml:space="preserve"> bias in tobacco dependence</w:t>
      </w:r>
      <w:r w:rsidR="00D2739E">
        <w:rPr>
          <w:rFonts w:ascii="Times New Roman" w:hAnsi="Times New Roman" w:cs="Times New Roman"/>
        </w:rPr>
        <w:t>, showing sensitivity to tobacco abstinence (Freeman et al., 2012) and acute administration of a dopamine D2/D3 agonist (Freeman et al., 2015).</w:t>
      </w:r>
      <w:r w:rsidR="00D2739E" w:rsidRPr="00534555">
        <w:rPr>
          <w:rFonts w:ascii="Times New Roman" w:hAnsi="Times New Roman" w:cs="Times New Roman"/>
        </w:rPr>
        <w:t xml:space="preserve"> </w:t>
      </w:r>
      <w:r w:rsidR="005E186D" w:rsidRPr="00534555">
        <w:rPr>
          <w:rFonts w:ascii="Times New Roman" w:hAnsi="Times New Roman" w:cs="Times New Roman"/>
        </w:rPr>
        <w:t xml:space="preserve">Given that </w:t>
      </w:r>
      <w:proofErr w:type="spellStart"/>
      <w:r w:rsidR="005E186D" w:rsidRPr="00534555">
        <w:rPr>
          <w:rFonts w:ascii="Times New Roman" w:hAnsi="Times New Roman" w:cs="Times New Roman"/>
        </w:rPr>
        <w:t>attentional</w:t>
      </w:r>
      <w:proofErr w:type="spellEnd"/>
      <w:r w:rsidR="005E186D" w:rsidRPr="00534555">
        <w:rPr>
          <w:rFonts w:ascii="Times New Roman" w:hAnsi="Times New Roman" w:cs="Times New Roman"/>
        </w:rPr>
        <w:t xml:space="preserve"> bias </w:t>
      </w:r>
      <w:r w:rsidR="00D2739E">
        <w:rPr>
          <w:rFonts w:ascii="Times New Roman" w:hAnsi="Times New Roman" w:cs="Times New Roman"/>
        </w:rPr>
        <w:t>may</w:t>
      </w:r>
      <w:r w:rsidR="005E186D" w:rsidRPr="00534555">
        <w:rPr>
          <w:rFonts w:ascii="Times New Roman" w:hAnsi="Times New Roman" w:cs="Times New Roman"/>
        </w:rPr>
        <w:t xml:space="preserve"> predict smoking cessation outcomes </w:t>
      </w:r>
      <w:r w:rsidR="005E186D" w:rsidRPr="00534555">
        <w:rPr>
          <w:rFonts w:ascii="Times New Roman" w:hAnsi="Times New Roman" w:cs="Times New Roman"/>
        </w:rPr>
        <w:fldChar w:fldCharType="begin"/>
      </w:r>
      <w:r w:rsidR="005E186D" w:rsidRPr="00534555">
        <w:rPr>
          <w:rFonts w:ascii="Times New Roman" w:hAnsi="Times New Roman" w:cs="Times New Roman"/>
        </w:rPr>
        <w:instrText xml:space="preserve"> ADDIN EN.CITE &lt;EndNote&gt;&lt;Cite&gt;&lt;Author&gt;Waters&lt;/Author&gt;&lt;Year&gt;2003&lt;/Year&gt;&lt;RecNum&gt;596&lt;/RecNum&gt;&lt;DisplayText&gt;(Waters&lt;style face="italic"&gt; et al&lt;/style&gt;, 2003)&lt;/DisplayText&gt;&lt;record&gt;&lt;rec-number&gt;596&lt;/rec-number&gt;&lt;foreign-keys&gt;&lt;key app="EN" db-id="fdxarvvxuw5vzredav7x9fao2vx2swz0t5vw" timestamp="1501587996"&gt;596&lt;/key&gt;&lt;/foreign-keys&gt;&lt;ref-type name="Journal Article"&gt;17&lt;/ref-type&gt;&lt;contributors&gt;&lt;authors&gt;&lt;author&gt;Waters, A. J.&lt;/author&gt;&lt;author&gt;Shiffman, S.&lt;/author&gt;&lt;author&gt;Sayette, M. A.&lt;/author&gt;&lt;author&gt;Paty, J. A.&lt;/author&gt;&lt;author&gt;Gwaltney, C. J.&lt;/author&gt;&lt;author&gt;Balabanis, M. H.&lt;/author&gt;&lt;/authors&gt;&lt;/contributors&gt;&lt;titles&gt;&lt;title&gt;Attentional Bias Predicts Outcome in Smoking Cessation&lt;/title&gt;&lt;secondary-title&gt;Health Psychol&lt;/secondary-title&gt;&lt;alt-title&gt;Health psychology : official journal of the Division of Health Psychology, American Psychological Association&lt;/alt-title&gt;&lt;/titles&gt;&lt;periodical&gt;&lt;full-title&gt;Health Psychology&lt;/full-title&gt;&lt;abbr-1&gt;Health Psychol.&lt;/abbr-1&gt;&lt;abbr-2&gt;Health Psychol&lt;/abbr-2&gt;&lt;/periodical&gt;&lt;pages&gt;378-87&lt;/pages&gt;&lt;volume&gt;22&lt;/volume&gt;&lt;number&gt;4&lt;/number&gt;&lt;dates&gt;&lt;year&gt;2003&lt;/year&gt;&lt;pub-dates&gt;&lt;date&gt;Jul&lt;/date&gt;&lt;/pub-dates&gt;&lt;/dates&gt;&lt;isbn&gt;0278-6133 (Print)&lt;/isbn&gt;&lt;accession-num&gt;12940394&lt;/accession-num&gt;&lt;urls&gt;&lt;/urls&gt;&lt;custom2&gt;PMC2244587&lt;/custom2&gt;&lt;electronic-resource-num&gt;10.1037/0278-6133.22.4.378&lt;/electronic-resource-num&gt;&lt;language&gt;eng&lt;/language&gt;&lt;/record&gt;&lt;/Cite&gt;&lt;/EndNote&gt;</w:instrText>
      </w:r>
      <w:r w:rsidR="005E186D" w:rsidRPr="00534555">
        <w:rPr>
          <w:rFonts w:ascii="Times New Roman" w:hAnsi="Times New Roman" w:cs="Times New Roman"/>
        </w:rPr>
        <w:fldChar w:fldCharType="separate"/>
      </w:r>
      <w:r w:rsidR="005E186D" w:rsidRPr="00534555">
        <w:rPr>
          <w:rFonts w:ascii="Times New Roman" w:hAnsi="Times New Roman" w:cs="Times New Roman"/>
          <w:noProof/>
        </w:rPr>
        <w:t>(Waters</w:t>
      </w:r>
      <w:r w:rsidR="005E186D" w:rsidRPr="00534555">
        <w:rPr>
          <w:rFonts w:ascii="Times New Roman" w:hAnsi="Times New Roman" w:cs="Times New Roman"/>
          <w:i/>
          <w:noProof/>
        </w:rPr>
        <w:t xml:space="preserve"> et al</w:t>
      </w:r>
      <w:r w:rsidR="005E186D" w:rsidRPr="00534555">
        <w:rPr>
          <w:rFonts w:ascii="Times New Roman" w:hAnsi="Times New Roman" w:cs="Times New Roman"/>
          <w:noProof/>
        </w:rPr>
        <w:t>, 2003)</w:t>
      </w:r>
      <w:r w:rsidR="005E186D" w:rsidRPr="00534555">
        <w:rPr>
          <w:rFonts w:ascii="Times New Roman" w:hAnsi="Times New Roman" w:cs="Times New Roman"/>
        </w:rPr>
        <w:fldChar w:fldCharType="end"/>
      </w:r>
      <w:r w:rsidR="005E186D" w:rsidRPr="00534555">
        <w:rPr>
          <w:rFonts w:ascii="Times New Roman" w:hAnsi="Times New Roman" w:cs="Times New Roman"/>
        </w:rPr>
        <w:t>, CBD may be useful in aiding early abstinence</w:t>
      </w:r>
      <w:r w:rsidR="00A8712D">
        <w:rPr>
          <w:rFonts w:ascii="Times New Roman" w:hAnsi="Times New Roman" w:cs="Times New Roman"/>
        </w:rPr>
        <w:t xml:space="preserve"> by reducing the salience of drug-related cues</w:t>
      </w:r>
      <w:r w:rsidR="005E186D" w:rsidRPr="00534555">
        <w:rPr>
          <w:rFonts w:ascii="Times New Roman" w:hAnsi="Times New Roman" w:cs="Times New Roman"/>
        </w:rPr>
        <w:t>.</w:t>
      </w:r>
      <w:r w:rsidR="00065DA7">
        <w:rPr>
          <w:rFonts w:ascii="Times New Roman" w:hAnsi="Times New Roman" w:cs="Times New Roman"/>
        </w:rPr>
        <w:t xml:space="preserve"> </w:t>
      </w:r>
    </w:p>
    <w:p w14:paraId="05F1600F" w14:textId="39A021E8" w:rsidR="006979F0" w:rsidRPr="00534555" w:rsidRDefault="00357CE8" w:rsidP="00860723">
      <w:pPr>
        <w:spacing w:line="360" w:lineRule="auto"/>
        <w:rPr>
          <w:rFonts w:ascii="Times New Roman" w:hAnsi="Times New Roman" w:cs="Times New Roman"/>
        </w:rPr>
      </w:pPr>
      <w:r>
        <w:rPr>
          <w:rFonts w:ascii="Times New Roman" w:hAnsi="Times New Roman" w:cs="Times New Roman"/>
        </w:rPr>
        <w:t xml:space="preserve">The neurobiological mechanism by which CBD may exert these effects is unclear, however a promising candidate is through normalisation of extracellular </w:t>
      </w:r>
      <w:proofErr w:type="spellStart"/>
      <w:r>
        <w:rPr>
          <w:rFonts w:ascii="Times New Roman" w:hAnsi="Times New Roman" w:cs="Times New Roman"/>
        </w:rPr>
        <w:t>anandamide</w:t>
      </w:r>
      <w:proofErr w:type="spellEnd"/>
      <w:r>
        <w:rPr>
          <w:rFonts w:ascii="Times New Roman" w:hAnsi="Times New Roman" w:cs="Times New Roman"/>
        </w:rPr>
        <w:t xml:space="preserve">, via </w:t>
      </w:r>
      <w:r w:rsidR="0066189E" w:rsidRPr="00534555">
        <w:rPr>
          <w:rFonts w:ascii="Times New Roman" w:hAnsi="Times New Roman" w:cs="Times New Roman"/>
        </w:rPr>
        <w:t>inhibition of FAAH</w:t>
      </w:r>
      <w:r w:rsidR="003B7860">
        <w:rPr>
          <w:rFonts w:ascii="Times New Roman" w:hAnsi="Times New Roman" w:cs="Times New Roman"/>
        </w:rPr>
        <w:t xml:space="preserve">. </w:t>
      </w:r>
      <w:r w:rsidR="00D55040" w:rsidRPr="00534555">
        <w:rPr>
          <w:rFonts w:ascii="Times New Roman" w:hAnsi="Times New Roman" w:cs="Times New Roman"/>
        </w:rPr>
        <w:t>FAAH inhibitors hav</w:t>
      </w:r>
      <w:r w:rsidR="0066189E" w:rsidRPr="00534555">
        <w:rPr>
          <w:rFonts w:ascii="Times New Roman" w:hAnsi="Times New Roman" w:cs="Times New Roman"/>
        </w:rPr>
        <w:t>e been shown to reduce nicotine</w:t>
      </w:r>
      <w:r w:rsidR="004A2688" w:rsidRPr="00534555">
        <w:rPr>
          <w:rFonts w:ascii="Times New Roman" w:hAnsi="Times New Roman" w:cs="Times New Roman"/>
        </w:rPr>
        <w:t xml:space="preserve"> </w:t>
      </w:r>
      <w:r w:rsidR="0066189E" w:rsidRPr="00534555">
        <w:rPr>
          <w:rFonts w:ascii="Times New Roman" w:hAnsi="Times New Roman" w:cs="Times New Roman"/>
        </w:rPr>
        <w:t>self-administration</w:t>
      </w:r>
      <w:r w:rsidR="00D55040" w:rsidRPr="00534555">
        <w:rPr>
          <w:rFonts w:ascii="Times New Roman" w:hAnsi="Times New Roman" w:cs="Times New Roman"/>
        </w:rPr>
        <w:t xml:space="preserve"> and </w:t>
      </w:r>
      <w:r w:rsidR="003B7860">
        <w:rPr>
          <w:rFonts w:ascii="Times New Roman" w:hAnsi="Times New Roman" w:cs="Times New Roman"/>
        </w:rPr>
        <w:t xml:space="preserve">CPP </w:t>
      </w:r>
      <w:r w:rsidR="00E46F18" w:rsidRPr="00534555">
        <w:rPr>
          <w:rFonts w:ascii="Times New Roman" w:hAnsi="Times New Roman" w:cs="Times New Roman"/>
        </w:rPr>
        <w:t xml:space="preserve">in rats and monkeys </w:t>
      </w:r>
      <w:r w:rsidR="005D6753" w:rsidRPr="00534555">
        <w:rPr>
          <w:rFonts w:ascii="Times New Roman" w:hAnsi="Times New Roman" w:cs="Times New Roman"/>
        </w:rPr>
        <w:t>as well as nicotine</w:t>
      </w:r>
      <w:r w:rsidR="003B7860">
        <w:rPr>
          <w:rFonts w:ascii="Times New Roman" w:hAnsi="Times New Roman" w:cs="Times New Roman"/>
        </w:rPr>
        <w:t>-</w:t>
      </w:r>
      <w:r w:rsidR="005D6753" w:rsidRPr="00534555">
        <w:rPr>
          <w:rFonts w:ascii="Times New Roman" w:hAnsi="Times New Roman" w:cs="Times New Roman"/>
        </w:rPr>
        <w:t xml:space="preserve">induced dopamine </w:t>
      </w:r>
      <w:r w:rsidR="00A8712D">
        <w:rPr>
          <w:rFonts w:ascii="Times New Roman" w:hAnsi="Times New Roman" w:cs="Times New Roman"/>
        </w:rPr>
        <w:t xml:space="preserve">release </w:t>
      </w:r>
      <w:r w:rsidR="005D6753" w:rsidRPr="00534555">
        <w:rPr>
          <w:rFonts w:ascii="Times New Roman" w:hAnsi="Times New Roman" w:cs="Times New Roman"/>
        </w:rPr>
        <w:t xml:space="preserve">in the nucleus </w:t>
      </w:r>
      <w:proofErr w:type="spellStart"/>
      <w:r w:rsidR="005D6753" w:rsidRPr="00534555">
        <w:rPr>
          <w:rFonts w:ascii="Times New Roman" w:hAnsi="Times New Roman" w:cs="Times New Roman"/>
        </w:rPr>
        <w:t>accumbens</w:t>
      </w:r>
      <w:proofErr w:type="spellEnd"/>
      <w:r w:rsidR="005D6753" w:rsidRPr="00534555">
        <w:rPr>
          <w:rFonts w:ascii="Times New Roman" w:hAnsi="Times New Roman" w:cs="Times New Roman"/>
        </w:rPr>
        <w:t xml:space="preserve"> </w:t>
      </w:r>
      <w:r w:rsidR="00E46F18" w:rsidRPr="00534555">
        <w:rPr>
          <w:rFonts w:ascii="Times New Roman" w:hAnsi="Times New Roman" w:cs="Times New Roman"/>
        </w:rPr>
        <w:fldChar w:fldCharType="begin">
          <w:fldData xml:space="preserve">PEVuZE5vdGU+PENpdGU+PEF1dGhvcj5KdXN0aW5vdmE8L0F1dGhvcj48WWVhcj4yMDE1PC9ZZWFy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</w:fldData>
        </w:fldChar>
      </w:r>
      <w:r w:rsidR="005D6753" w:rsidRPr="0005338D">
        <w:rPr>
          <w:rFonts w:ascii="Times New Roman" w:hAnsi="Times New Roman" w:cs="Times New Roman"/>
        </w:rPr>
        <w:instrText xml:space="preserve"> ADDIN EN.CITE </w:instrText>
      </w:r>
      <w:r w:rsidR="005D6753" w:rsidRPr="0005338D">
        <w:rPr>
          <w:rFonts w:ascii="Times New Roman" w:hAnsi="Times New Roman" w:cs="Times New Roman"/>
        </w:rPr>
        <w:fldChar w:fldCharType="begin">
          <w:fldData xml:space="preserve">PEVuZE5vdGU+PENpdGU+PEF1dGhvcj5KdXN0aW5vdmE8L0F1dGhvcj48WWVhcj4yMDE1PC9ZZWFy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</w:fldData>
        </w:fldChar>
      </w:r>
      <w:r w:rsidR="005D6753" w:rsidRPr="0005338D">
        <w:rPr>
          <w:rFonts w:ascii="Times New Roman" w:hAnsi="Times New Roman" w:cs="Times New Roman"/>
        </w:rPr>
        <w:instrText xml:space="preserve"> ADDIN EN.CITE.DATA </w:instrText>
      </w:r>
      <w:r w:rsidR="005D6753" w:rsidRPr="0005338D">
        <w:rPr>
          <w:rFonts w:ascii="Times New Roman" w:hAnsi="Times New Roman" w:cs="Times New Roman"/>
        </w:rPr>
      </w:r>
      <w:r w:rsidR="005D6753" w:rsidRPr="0005338D">
        <w:rPr>
          <w:rFonts w:ascii="Times New Roman" w:hAnsi="Times New Roman" w:cs="Times New Roman"/>
        </w:rPr>
        <w:fldChar w:fldCharType="end"/>
      </w:r>
      <w:r w:rsidR="00E46F18" w:rsidRPr="00534555">
        <w:rPr>
          <w:rFonts w:ascii="Times New Roman" w:hAnsi="Times New Roman" w:cs="Times New Roman"/>
        </w:rPr>
      </w:r>
      <w:r w:rsidR="00E46F18" w:rsidRPr="00534555">
        <w:rPr>
          <w:rFonts w:ascii="Times New Roman" w:hAnsi="Times New Roman" w:cs="Times New Roman"/>
        </w:rPr>
        <w:fldChar w:fldCharType="separate"/>
      </w:r>
      <w:r w:rsidR="005D6753" w:rsidRPr="00534555">
        <w:rPr>
          <w:rFonts w:ascii="Times New Roman" w:hAnsi="Times New Roman" w:cs="Times New Roman"/>
          <w:noProof/>
        </w:rPr>
        <w:t>(Forget</w:t>
      </w:r>
      <w:r w:rsidR="005D6753" w:rsidRPr="00534555">
        <w:rPr>
          <w:rFonts w:ascii="Times New Roman" w:hAnsi="Times New Roman" w:cs="Times New Roman"/>
          <w:i/>
          <w:noProof/>
        </w:rPr>
        <w:t xml:space="preserve"> et al</w:t>
      </w:r>
      <w:r w:rsidR="005D6753" w:rsidRPr="00534555">
        <w:rPr>
          <w:rFonts w:ascii="Times New Roman" w:hAnsi="Times New Roman" w:cs="Times New Roman"/>
          <w:noProof/>
        </w:rPr>
        <w:t>, 2009; Justinova</w:t>
      </w:r>
      <w:r w:rsidR="005D6753" w:rsidRPr="00534555">
        <w:rPr>
          <w:rFonts w:ascii="Times New Roman" w:hAnsi="Times New Roman" w:cs="Times New Roman"/>
          <w:i/>
          <w:noProof/>
        </w:rPr>
        <w:t xml:space="preserve"> et al</w:t>
      </w:r>
      <w:r w:rsidR="005D6753" w:rsidRPr="00534555">
        <w:rPr>
          <w:rFonts w:ascii="Times New Roman" w:hAnsi="Times New Roman" w:cs="Times New Roman"/>
          <w:noProof/>
        </w:rPr>
        <w:t>, 2015; Panlilio</w:t>
      </w:r>
      <w:r w:rsidR="005D6753" w:rsidRPr="00534555">
        <w:rPr>
          <w:rFonts w:ascii="Times New Roman" w:hAnsi="Times New Roman" w:cs="Times New Roman"/>
          <w:i/>
          <w:noProof/>
        </w:rPr>
        <w:t xml:space="preserve"> et al</w:t>
      </w:r>
      <w:r w:rsidR="005D6753" w:rsidRPr="00534555">
        <w:rPr>
          <w:rFonts w:ascii="Times New Roman" w:hAnsi="Times New Roman" w:cs="Times New Roman"/>
          <w:noProof/>
        </w:rPr>
        <w:t>, 2013; Scherma</w:t>
      </w:r>
      <w:r w:rsidR="005D6753" w:rsidRPr="00534555">
        <w:rPr>
          <w:rFonts w:ascii="Times New Roman" w:hAnsi="Times New Roman" w:cs="Times New Roman"/>
          <w:i/>
          <w:noProof/>
        </w:rPr>
        <w:t xml:space="preserve"> et al</w:t>
      </w:r>
      <w:r w:rsidR="005D6753" w:rsidRPr="00534555">
        <w:rPr>
          <w:rFonts w:ascii="Times New Roman" w:hAnsi="Times New Roman" w:cs="Times New Roman"/>
          <w:noProof/>
        </w:rPr>
        <w:t>, 2008)</w:t>
      </w:r>
      <w:r w:rsidR="00E46F18" w:rsidRPr="00534555">
        <w:rPr>
          <w:rFonts w:ascii="Times New Roman" w:hAnsi="Times New Roman" w:cs="Times New Roman"/>
        </w:rPr>
        <w:fldChar w:fldCharType="end"/>
      </w:r>
      <w:r w:rsidR="007D4089" w:rsidRPr="00534555">
        <w:rPr>
          <w:rFonts w:ascii="Times New Roman" w:hAnsi="Times New Roman" w:cs="Times New Roman"/>
        </w:rPr>
        <w:t>.</w:t>
      </w:r>
      <w:r w:rsidR="00D456D7" w:rsidRPr="00534555">
        <w:rPr>
          <w:rFonts w:ascii="Times New Roman" w:hAnsi="Times New Roman" w:cs="Times New Roman"/>
        </w:rPr>
        <w:t xml:space="preserve"> </w:t>
      </w:r>
      <w:r w:rsidR="003B7860">
        <w:rPr>
          <w:rFonts w:ascii="Times New Roman" w:hAnsi="Times New Roman" w:cs="Times New Roman"/>
        </w:rPr>
        <w:t xml:space="preserve">Here, </w:t>
      </w:r>
      <w:r w:rsidR="001D7319" w:rsidRPr="00534555">
        <w:rPr>
          <w:rFonts w:ascii="Times New Roman" w:hAnsi="Times New Roman" w:cs="Times New Roman"/>
        </w:rPr>
        <w:t xml:space="preserve">we were unable to collect </w:t>
      </w:r>
      <w:proofErr w:type="spellStart"/>
      <w:r w:rsidR="001D7319" w:rsidRPr="00534555">
        <w:rPr>
          <w:rFonts w:ascii="Times New Roman" w:hAnsi="Times New Roman" w:cs="Times New Roman"/>
        </w:rPr>
        <w:t>ananda</w:t>
      </w:r>
      <w:r w:rsidR="00F02CFD" w:rsidRPr="00534555">
        <w:rPr>
          <w:rFonts w:ascii="Times New Roman" w:hAnsi="Times New Roman" w:cs="Times New Roman"/>
        </w:rPr>
        <w:t>mide</w:t>
      </w:r>
      <w:proofErr w:type="spellEnd"/>
      <w:r w:rsidR="00F02CFD" w:rsidRPr="00534555">
        <w:rPr>
          <w:rFonts w:ascii="Times New Roman" w:hAnsi="Times New Roman" w:cs="Times New Roman"/>
        </w:rPr>
        <w:t xml:space="preserve"> levels, however this putative mechanism requires further research</w:t>
      </w:r>
      <w:r>
        <w:rPr>
          <w:rFonts w:ascii="Times New Roman" w:hAnsi="Times New Roman" w:cs="Times New Roman"/>
        </w:rPr>
        <w:t xml:space="preserve"> as more potent FAAH inhibitors may provide more anti-addictive effects than CBD</w:t>
      </w:r>
      <w:r w:rsidR="00F02CFD" w:rsidRPr="00534555">
        <w:rPr>
          <w:rFonts w:ascii="Times New Roman" w:hAnsi="Times New Roman" w:cs="Times New Roman"/>
        </w:rPr>
        <w:t>.</w:t>
      </w:r>
      <w:r>
        <w:rPr>
          <w:rFonts w:ascii="Times New Roman" w:hAnsi="Times New Roman" w:cs="Times New Roman"/>
        </w:rPr>
        <w:t xml:space="preserve"> </w:t>
      </w:r>
      <w:r w:rsidR="00F02CFD" w:rsidRPr="00534555">
        <w:rPr>
          <w:rFonts w:ascii="Times New Roman" w:hAnsi="Times New Roman" w:cs="Times New Roman"/>
        </w:rPr>
        <w:t xml:space="preserve"> </w:t>
      </w:r>
      <w:r w:rsidR="00AA6DC8" w:rsidRPr="00534555">
        <w:rPr>
          <w:rFonts w:ascii="Times New Roman" w:hAnsi="Times New Roman" w:cs="Times New Roman"/>
        </w:rPr>
        <w:t>T</w:t>
      </w:r>
      <w:r w:rsidR="001A18A8" w:rsidRPr="00534555">
        <w:rPr>
          <w:rFonts w:ascii="Times New Roman" w:hAnsi="Times New Roman" w:cs="Times New Roman"/>
        </w:rPr>
        <w:t xml:space="preserve">his also may be the </w:t>
      </w:r>
      <w:r w:rsidR="00D22FC5" w:rsidRPr="00534555">
        <w:rPr>
          <w:rFonts w:ascii="Times New Roman" w:hAnsi="Times New Roman" w:cs="Times New Roman"/>
        </w:rPr>
        <w:t>mechanism</w:t>
      </w:r>
      <w:r w:rsidR="001A18A8" w:rsidRPr="00534555">
        <w:rPr>
          <w:rFonts w:ascii="Times New Roman" w:hAnsi="Times New Roman" w:cs="Times New Roman"/>
        </w:rPr>
        <w:t xml:space="preserve"> by which CBD </w:t>
      </w:r>
      <w:r w:rsidR="0035656B">
        <w:rPr>
          <w:rFonts w:ascii="Times New Roman" w:hAnsi="Times New Roman" w:cs="Times New Roman"/>
        </w:rPr>
        <w:t xml:space="preserve">may </w:t>
      </w:r>
      <w:r w:rsidR="00D22FC5" w:rsidRPr="00534555">
        <w:rPr>
          <w:rFonts w:ascii="Times New Roman" w:hAnsi="Times New Roman" w:cs="Times New Roman"/>
        </w:rPr>
        <w:t>alleviate</w:t>
      </w:r>
      <w:r w:rsidR="001A18A8" w:rsidRPr="00534555">
        <w:rPr>
          <w:rFonts w:ascii="Times New Roman" w:hAnsi="Times New Roman" w:cs="Times New Roman"/>
        </w:rPr>
        <w:t xml:space="preserve"> psychotic </w:t>
      </w:r>
      <w:r w:rsidR="00D22FC5" w:rsidRPr="00534555">
        <w:rPr>
          <w:rFonts w:ascii="Times New Roman" w:hAnsi="Times New Roman" w:cs="Times New Roman"/>
        </w:rPr>
        <w:t>symptoms</w:t>
      </w:r>
      <w:r w:rsidR="00AA6DC8" w:rsidRPr="00534555">
        <w:rPr>
          <w:rFonts w:ascii="Times New Roman" w:hAnsi="Times New Roman" w:cs="Times New Roman"/>
        </w:rPr>
        <w:t xml:space="preserve"> in people with schizophrenia </w:t>
      </w:r>
      <w:r w:rsidR="00AA6DC8" w:rsidRPr="00534555">
        <w:rPr>
          <w:rFonts w:ascii="Times New Roman" w:hAnsi="Times New Roman" w:cs="Times New Roman"/>
        </w:rPr>
        <w:fldChar w:fldCharType="begin"/>
      </w:r>
      <w:r w:rsidR="00AA6DC8" w:rsidRPr="00534555">
        <w:rPr>
          <w:rFonts w:ascii="Times New Roman" w:hAnsi="Times New Roman" w:cs="Times New Roman"/>
        </w:rPr>
        <w:instrText xml:space="preserve"> ADDIN EN.CITE &lt;EndNote&gt;&lt;Cite&gt;&lt;Author&gt;Leweke&lt;/Author&gt;&lt;Year&gt;2012&lt;/Year&gt;&lt;RecNum&gt;510&lt;/RecNum&gt;&lt;DisplayText&gt;(Leweke&lt;style face="italic"&gt; et al&lt;/style&gt;, 2012)&lt;/DisplayText&gt;&lt;record&gt;&lt;rec-number&gt;510&lt;/rec-number&gt;&lt;foreign-keys&gt;&lt;key app="EN" db-id="fdxarvvxuw5vzredav7x9fao2vx2swz0t5vw" timestamp="1476801028"&gt;510&lt;/key&gt;&lt;/foreign-keys&gt;&lt;ref-type name="Journal Article"&gt;17&lt;/ref-type&gt;&lt;contributors&gt;&lt;authors&gt;&lt;author&gt;Leweke, FM&lt;/author&gt;&lt;author&gt;Piomelli, D&lt;/author&gt;&lt;author&gt;Pahlisch, F&lt;/author&gt;&lt;author&gt;Muhl, D&lt;/author&gt;&lt;author&gt;Gerth, CW&lt;/author&gt;&lt;author&gt;Hoyer, C&lt;/author&gt;&lt;author&gt;Klosterkötter, J&lt;/author&gt;&lt;author&gt;Hellmich, M&lt;/author&gt;&lt;author&gt;Koethe, D&lt;/author&gt;&lt;/authors&gt;&lt;/contributors&gt;&lt;titles&gt;&lt;title&gt;Cannabidiol enhances anandamide signaling and alleviates psychotic symptoms of schizophrenia&lt;/title&gt;&lt;secondary-title&gt;Translational psychiatry&lt;/secondary-title&gt;&lt;/titles&gt;&lt;periodical&gt;&lt;full-title&gt;Translational Psychiatry&lt;/full-title&gt;&lt;/periodical&gt;&lt;pages&gt;e94&lt;/pages&gt;&lt;volume&gt;2&lt;/volume&gt;&lt;number&gt;3&lt;/number&gt;&lt;dates&gt;&lt;year&gt;2012&lt;/year&gt;&lt;/dates&gt;&lt;urls&gt;&lt;/urls&gt;&lt;/record&gt;&lt;/Cite&gt;&lt;/EndNote&gt;</w:instrText>
      </w:r>
      <w:r w:rsidR="00AA6DC8" w:rsidRPr="00534555">
        <w:rPr>
          <w:rFonts w:ascii="Times New Roman" w:hAnsi="Times New Roman" w:cs="Times New Roman"/>
        </w:rPr>
        <w:fldChar w:fldCharType="separate"/>
      </w:r>
      <w:r w:rsidR="00AA6DC8" w:rsidRPr="00534555">
        <w:rPr>
          <w:rFonts w:ascii="Times New Roman" w:hAnsi="Times New Roman" w:cs="Times New Roman"/>
          <w:noProof/>
        </w:rPr>
        <w:t>(Leweke</w:t>
      </w:r>
      <w:r w:rsidR="00AA6DC8" w:rsidRPr="00534555">
        <w:rPr>
          <w:rFonts w:ascii="Times New Roman" w:hAnsi="Times New Roman" w:cs="Times New Roman"/>
          <w:i/>
          <w:noProof/>
        </w:rPr>
        <w:t xml:space="preserve"> et al</w:t>
      </w:r>
      <w:r w:rsidR="00AA6DC8" w:rsidRPr="00534555">
        <w:rPr>
          <w:rFonts w:ascii="Times New Roman" w:hAnsi="Times New Roman" w:cs="Times New Roman"/>
          <w:noProof/>
        </w:rPr>
        <w:t>, 2012)</w:t>
      </w:r>
      <w:r w:rsidR="00AA6DC8" w:rsidRPr="00534555">
        <w:rPr>
          <w:rFonts w:ascii="Times New Roman" w:hAnsi="Times New Roman" w:cs="Times New Roman"/>
        </w:rPr>
        <w:fldChar w:fldCharType="end"/>
      </w:r>
      <w:r w:rsidR="0067767C" w:rsidRPr="00534555">
        <w:rPr>
          <w:rFonts w:ascii="Times New Roman" w:hAnsi="Times New Roman" w:cs="Times New Roman"/>
        </w:rPr>
        <w:t>.</w:t>
      </w:r>
      <w:r w:rsidR="006E636F">
        <w:rPr>
          <w:rFonts w:ascii="Times New Roman" w:hAnsi="Times New Roman" w:cs="Times New Roman"/>
        </w:rPr>
        <w:t xml:space="preserve"> </w:t>
      </w:r>
      <w:r w:rsidR="00A748E7" w:rsidRPr="00534555">
        <w:rPr>
          <w:rFonts w:ascii="Times New Roman" w:hAnsi="Times New Roman" w:cs="Times New Roman"/>
        </w:rPr>
        <w:t>Interestingly</w:t>
      </w:r>
      <w:r w:rsidR="00D22FC5" w:rsidRPr="00534555">
        <w:rPr>
          <w:rFonts w:ascii="Times New Roman" w:hAnsi="Times New Roman" w:cs="Times New Roman"/>
        </w:rPr>
        <w:t xml:space="preserve">, there </w:t>
      </w:r>
      <w:r w:rsidR="00F027E2">
        <w:rPr>
          <w:rFonts w:ascii="Times New Roman" w:hAnsi="Times New Roman" w:cs="Times New Roman"/>
        </w:rPr>
        <w:t>may be</w:t>
      </w:r>
      <w:r w:rsidR="00D22FC5" w:rsidRPr="00534555">
        <w:rPr>
          <w:rFonts w:ascii="Times New Roman" w:hAnsi="Times New Roman" w:cs="Times New Roman"/>
        </w:rPr>
        <w:t xml:space="preserve"> a common </w:t>
      </w:r>
      <w:r w:rsidR="00B777E9" w:rsidRPr="00534555">
        <w:rPr>
          <w:rFonts w:ascii="Times New Roman" w:hAnsi="Times New Roman" w:cs="Times New Roman"/>
        </w:rPr>
        <w:t>biological substrate</w:t>
      </w:r>
      <w:r w:rsidR="005A07D7" w:rsidRPr="00534555">
        <w:rPr>
          <w:rFonts w:ascii="Times New Roman" w:hAnsi="Times New Roman" w:cs="Times New Roman"/>
        </w:rPr>
        <w:t xml:space="preserve"> that </w:t>
      </w:r>
      <w:r w:rsidR="00612D0D" w:rsidRPr="00534555">
        <w:rPr>
          <w:rFonts w:ascii="Times New Roman" w:hAnsi="Times New Roman" w:cs="Times New Roman"/>
        </w:rPr>
        <w:t>underl</w:t>
      </w:r>
      <w:r w:rsidR="00F027E2">
        <w:rPr>
          <w:rFonts w:ascii="Times New Roman" w:hAnsi="Times New Roman" w:cs="Times New Roman"/>
        </w:rPr>
        <w:t>ying</w:t>
      </w:r>
      <w:r w:rsidR="00612D0D" w:rsidRPr="00534555">
        <w:rPr>
          <w:rFonts w:ascii="Times New Roman" w:hAnsi="Times New Roman" w:cs="Times New Roman"/>
        </w:rPr>
        <w:t xml:space="preserve"> both smoking and </w:t>
      </w:r>
      <w:proofErr w:type="gramStart"/>
      <w:r w:rsidR="00612D0D" w:rsidRPr="00534555">
        <w:rPr>
          <w:rFonts w:ascii="Times New Roman" w:hAnsi="Times New Roman" w:cs="Times New Roman"/>
        </w:rPr>
        <w:t>psychosis</w:t>
      </w:r>
      <w:r w:rsidR="0035656B">
        <w:rPr>
          <w:rFonts w:ascii="Times New Roman" w:hAnsi="Times New Roman" w:cs="Times New Roman"/>
        </w:rPr>
        <w:t xml:space="preserve"> which</w:t>
      </w:r>
      <w:proofErr w:type="gramEnd"/>
      <w:r w:rsidR="0035656B">
        <w:rPr>
          <w:rFonts w:ascii="Times New Roman" w:hAnsi="Times New Roman" w:cs="Times New Roman"/>
        </w:rPr>
        <w:t xml:space="preserve"> involves</w:t>
      </w:r>
      <w:r w:rsidR="00F027E2">
        <w:rPr>
          <w:rFonts w:ascii="Times New Roman" w:hAnsi="Times New Roman" w:cs="Times New Roman"/>
        </w:rPr>
        <w:t xml:space="preserve"> changes in salience attribution or </w:t>
      </w:r>
      <w:r w:rsidR="00B777E9" w:rsidRPr="00534555">
        <w:rPr>
          <w:rFonts w:ascii="Times New Roman" w:hAnsi="Times New Roman" w:cs="Times New Roman"/>
        </w:rPr>
        <w:t xml:space="preserve">‘aberrant salience’ </w:t>
      </w:r>
      <w:r w:rsidR="0084171E" w:rsidRPr="00534555">
        <w:rPr>
          <w:rFonts w:ascii="Times New Roman" w:hAnsi="Times New Roman" w:cs="Times New Roman"/>
        </w:rPr>
        <w:fldChar w:fldCharType="begin">
          <w:fldData xml:space="preserve">PEVuZE5vdGU+PENpdGU+PEF1dGhvcj5LYXB1cjwvQXV0aG9yPjxZZWFyPjIwMDM8L1llYXI+PFJl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</w:fldData>
        </w:fldChar>
      </w:r>
      <w:r w:rsidR="00A748E7" w:rsidRPr="006E636F">
        <w:rPr>
          <w:rFonts w:ascii="Times New Roman" w:hAnsi="Times New Roman" w:cs="Times New Roman"/>
        </w:rPr>
        <w:instrText xml:space="preserve"> ADDIN EN.CITE </w:instrText>
      </w:r>
      <w:r w:rsidR="00A748E7" w:rsidRPr="006E636F">
        <w:rPr>
          <w:rFonts w:ascii="Times New Roman" w:hAnsi="Times New Roman" w:cs="Times New Roman"/>
        </w:rPr>
        <w:fldChar w:fldCharType="begin">
          <w:fldData xml:space="preserve">PEVuZE5vdGU+PENpdGU+PEF1dGhvcj5LYXB1cjwvQXV0aG9yPjxZZWFyPjIwMDM8L1llYXI+PFJl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</w:fldData>
        </w:fldChar>
      </w:r>
      <w:r w:rsidR="00A748E7" w:rsidRPr="006E636F">
        <w:rPr>
          <w:rFonts w:ascii="Times New Roman" w:hAnsi="Times New Roman" w:cs="Times New Roman"/>
        </w:rPr>
        <w:instrText xml:space="preserve"> ADDIN EN.CITE.DATA </w:instrText>
      </w:r>
      <w:r w:rsidR="00A748E7" w:rsidRPr="006E636F">
        <w:rPr>
          <w:rFonts w:ascii="Times New Roman" w:hAnsi="Times New Roman" w:cs="Times New Roman"/>
        </w:rPr>
      </w:r>
      <w:r w:rsidR="00A748E7" w:rsidRPr="006E636F">
        <w:rPr>
          <w:rFonts w:ascii="Times New Roman" w:hAnsi="Times New Roman" w:cs="Times New Roman"/>
        </w:rPr>
        <w:fldChar w:fldCharType="end"/>
      </w:r>
      <w:r w:rsidR="0084171E" w:rsidRPr="00534555">
        <w:rPr>
          <w:rFonts w:ascii="Times New Roman" w:hAnsi="Times New Roman" w:cs="Times New Roman"/>
        </w:rPr>
      </w:r>
      <w:r w:rsidR="0084171E" w:rsidRPr="00534555">
        <w:rPr>
          <w:rFonts w:ascii="Times New Roman" w:hAnsi="Times New Roman" w:cs="Times New Roman"/>
        </w:rPr>
        <w:fldChar w:fldCharType="separate"/>
      </w:r>
      <w:r w:rsidR="00A748E7" w:rsidRPr="00534555">
        <w:rPr>
          <w:rFonts w:ascii="Times New Roman" w:hAnsi="Times New Roman" w:cs="Times New Roman"/>
          <w:noProof/>
        </w:rPr>
        <w:t>(Freeman</w:t>
      </w:r>
      <w:r w:rsidR="00A748E7" w:rsidRPr="00534555">
        <w:rPr>
          <w:rFonts w:ascii="Times New Roman" w:hAnsi="Times New Roman" w:cs="Times New Roman"/>
          <w:i/>
          <w:noProof/>
        </w:rPr>
        <w:t xml:space="preserve"> et al</w:t>
      </w:r>
      <w:r w:rsidR="00A748E7" w:rsidRPr="00534555">
        <w:rPr>
          <w:rFonts w:ascii="Times New Roman" w:hAnsi="Times New Roman" w:cs="Times New Roman"/>
          <w:noProof/>
        </w:rPr>
        <w:t>, 2014; Kapur, 2003)</w:t>
      </w:r>
      <w:r w:rsidR="0084171E" w:rsidRPr="00534555">
        <w:rPr>
          <w:rFonts w:ascii="Times New Roman" w:hAnsi="Times New Roman" w:cs="Times New Roman"/>
        </w:rPr>
        <w:fldChar w:fldCharType="end"/>
      </w:r>
      <w:r w:rsidR="00865E92" w:rsidRPr="00534555">
        <w:rPr>
          <w:rFonts w:ascii="Times New Roman" w:hAnsi="Times New Roman" w:cs="Times New Roman"/>
        </w:rPr>
        <w:t>.</w:t>
      </w:r>
      <w:r w:rsidR="00216B11" w:rsidRPr="00534555">
        <w:rPr>
          <w:rFonts w:ascii="Times New Roman" w:hAnsi="Times New Roman" w:cs="Times New Roman"/>
        </w:rPr>
        <w:t xml:space="preserve"> </w:t>
      </w:r>
      <w:r w:rsidR="00ED67EE">
        <w:rPr>
          <w:rFonts w:ascii="Times New Roman" w:hAnsi="Times New Roman" w:cs="Times New Roman"/>
        </w:rPr>
        <w:t xml:space="preserve">Indeed previous research suggests </w:t>
      </w:r>
      <w:r w:rsidR="006D372B">
        <w:rPr>
          <w:rFonts w:ascii="Times New Roman" w:hAnsi="Times New Roman" w:cs="Times New Roman"/>
        </w:rPr>
        <w:t xml:space="preserve">CBD modulates activity in the areas of the brain </w:t>
      </w:r>
      <w:r w:rsidR="006D372B">
        <w:rPr>
          <w:rFonts w:ascii="Times New Roman" w:hAnsi="Times New Roman" w:cs="Times New Roman"/>
        </w:rPr>
        <w:lastRenderedPageBreak/>
        <w:t xml:space="preserve">associated with salience attribution during an </w:t>
      </w:r>
      <w:proofErr w:type="spellStart"/>
      <w:r w:rsidR="006D372B">
        <w:rPr>
          <w:rFonts w:ascii="Times New Roman" w:hAnsi="Times New Roman" w:cs="Times New Roman"/>
        </w:rPr>
        <w:t>attentional</w:t>
      </w:r>
      <w:proofErr w:type="spellEnd"/>
      <w:r w:rsidR="006D372B">
        <w:rPr>
          <w:rFonts w:ascii="Times New Roman" w:hAnsi="Times New Roman" w:cs="Times New Roman"/>
        </w:rPr>
        <w:t xml:space="preserve"> salience </w:t>
      </w:r>
      <w:r w:rsidR="00821DA9">
        <w:rPr>
          <w:rFonts w:ascii="Times New Roman" w:hAnsi="Times New Roman" w:cs="Times New Roman"/>
        </w:rPr>
        <w:t xml:space="preserve">task </w:t>
      </w:r>
      <w:r w:rsidR="006D372B">
        <w:rPr>
          <w:rFonts w:ascii="Times New Roman" w:hAnsi="Times New Roman" w:cs="Times New Roman"/>
        </w:rPr>
        <w:fldChar w:fldCharType="begin">
          <w:fldData xml:space="preserve">PEVuZE5vdGU+PENpdGU+PEF1dGhvcj5CaGF0dGFjaGFyeXlhPC9BdXRob3I+PFllYXI+MjAxMjwv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</w:fldData>
        </w:fldChar>
      </w:r>
      <w:r w:rsidR="000C4050" w:rsidRPr="000C4050">
        <w:rPr>
          <w:rFonts w:ascii="Times New Roman" w:hAnsi="Times New Roman" w:cs="Times New Roman"/>
        </w:rPr>
        <w:instrText xml:space="preserve"> ADDIN EN.CITE </w:instrText>
      </w:r>
      <w:r w:rsidR="000C4050" w:rsidRPr="000C4050">
        <w:rPr>
          <w:rFonts w:ascii="Times New Roman" w:hAnsi="Times New Roman" w:cs="Times New Roman"/>
        </w:rPr>
        <w:fldChar w:fldCharType="begin">
          <w:fldData xml:space="preserve">PEVuZE5vdGU+PENpdGU+PEF1dGhvcj5CaGF0dGFjaGFyeXlhPC9BdXRob3I+PFllYXI+MjAxMjwv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</w:fldData>
        </w:fldChar>
      </w:r>
      <w:r w:rsidR="000C4050" w:rsidRPr="000C4050">
        <w:rPr>
          <w:rFonts w:ascii="Times New Roman" w:hAnsi="Times New Roman" w:cs="Times New Roman"/>
        </w:rPr>
        <w:instrText xml:space="preserve"> ADDIN EN.CITE.DATA </w:instrText>
      </w:r>
      <w:r w:rsidR="000C4050" w:rsidRPr="000C4050">
        <w:rPr>
          <w:rFonts w:ascii="Times New Roman" w:hAnsi="Times New Roman" w:cs="Times New Roman"/>
        </w:rPr>
      </w:r>
      <w:r w:rsidR="000C4050" w:rsidRPr="000C4050">
        <w:rPr>
          <w:rFonts w:ascii="Times New Roman" w:hAnsi="Times New Roman" w:cs="Times New Roman"/>
        </w:rPr>
        <w:fldChar w:fldCharType="end"/>
      </w:r>
      <w:r w:rsidR="006D372B">
        <w:rPr>
          <w:rFonts w:ascii="Times New Roman" w:hAnsi="Times New Roman" w:cs="Times New Roman"/>
        </w:rPr>
      </w:r>
      <w:r w:rsidR="006D372B">
        <w:rPr>
          <w:rFonts w:ascii="Times New Roman" w:hAnsi="Times New Roman" w:cs="Times New Roman"/>
        </w:rPr>
        <w:fldChar w:fldCharType="separate"/>
      </w:r>
      <w:r w:rsidR="000C4050">
        <w:rPr>
          <w:rFonts w:ascii="Times New Roman" w:hAnsi="Times New Roman" w:cs="Times New Roman"/>
          <w:noProof/>
        </w:rPr>
        <w:t>(Bhattacharyya</w:t>
      </w:r>
      <w:r w:rsidR="000C4050" w:rsidRPr="000C4050">
        <w:rPr>
          <w:rFonts w:ascii="Times New Roman" w:hAnsi="Times New Roman" w:cs="Times New Roman"/>
          <w:i/>
          <w:noProof/>
        </w:rPr>
        <w:t xml:space="preserve"> et al</w:t>
      </w:r>
      <w:r w:rsidR="000C4050">
        <w:rPr>
          <w:rFonts w:ascii="Times New Roman" w:hAnsi="Times New Roman" w:cs="Times New Roman"/>
          <w:noProof/>
        </w:rPr>
        <w:t>, 2012; 2015)</w:t>
      </w:r>
      <w:r w:rsidR="006D372B">
        <w:rPr>
          <w:rFonts w:ascii="Times New Roman" w:hAnsi="Times New Roman" w:cs="Times New Roman"/>
        </w:rPr>
        <w:fldChar w:fldCharType="end"/>
      </w:r>
      <w:r w:rsidR="00456BE3">
        <w:rPr>
          <w:rFonts w:ascii="Times New Roman" w:hAnsi="Times New Roman" w:cs="Times New Roman"/>
        </w:rPr>
        <w:t>.</w:t>
      </w:r>
    </w:p>
    <w:p w14:paraId="40975BB5" w14:textId="56538442" w:rsidR="007A3B8C" w:rsidRPr="00534555" w:rsidRDefault="0067767C" w:rsidP="00860723">
      <w:pPr>
        <w:spacing w:line="360" w:lineRule="auto"/>
        <w:rPr>
          <w:rFonts w:ascii="Times New Roman" w:hAnsi="Times New Roman" w:cs="Times New Roman"/>
        </w:rPr>
      </w:pPr>
      <w:r w:rsidRPr="00534555">
        <w:rPr>
          <w:rFonts w:ascii="Times New Roman" w:hAnsi="Times New Roman" w:cs="Times New Roman"/>
        </w:rPr>
        <w:t xml:space="preserve">As well as </w:t>
      </w:r>
      <w:r w:rsidR="00F87503" w:rsidRPr="00534555">
        <w:rPr>
          <w:rFonts w:ascii="Times New Roman" w:hAnsi="Times New Roman" w:cs="Times New Roman"/>
        </w:rPr>
        <w:t xml:space="preserve">effects of CBD on </w:t>
      </w:r>
      <w:r w:rsidR="004A290C" w:rsidRPr="00534555">
        <w:rPr>
          <w:rFonts w:ascii="Times New Roman" w:hAnsi="Times New Roman" w:cs="Times New Roman"/>
        </w:rPr>
        <w:t>implicit</w:t>
      </w:r>
      <w:r w:rsidRPr="00534555">
        <w:rPr>
          <w:rFonts w:ascii="Times New Roman" w:hAnsi="Times New Roman" w:cs="Times New Roman"/>
        </w:rPr>
        <w:t xml:space="preserve"> </w:t>
      </w:r>
      <w:proofErr w:type="spellStart"/>
      <w:r w:rsidRPr="00534555">
        <w:rPr>
          <w:rFonts w:ascii="Times New Roman" w:hAnsi="Times New Roman" w:cs="Times New Roman"/>
        </w:rPr>
        <w:t>attentional</w:t>
      </w:r>
      <w:proofErr w:type="spellEnd"/>
      <w:r w:rsidRPr="00534555">
        <w:rPr>
          <w:rFonts w:ascii="Times New Roman" w:hAnsi="Times New Roman" w:cs="Times New Roman"/>
        </w:rPr>
        <w:t xml:space="preserve"> bias, we saw a reduction in explicit liking for cigarettes und</w:t>
      </w:r>
      <w:r w:rsidR="00F87503" w:rsidRPr="00534555">
        <w:rPr>
          <w:rFonts w:ascii="Times New Roman" w:hAnsi="Times New Roman" w:cs="Times New Roman"/>
        </w:rPr>
        <w:t xml:space="preserve">er CBD in comparison to placebo. </w:t>
      </w:r>
      <w:r w:rsidR="00F11DAF" w:rsidRPr="00534555">
        <w:rPr>
          <w:rFonts w:ascii="Times New Roman" w:hAnsi="Times New Roman" w:cs="Times New Roman"/>
        </w:rPr>
        <w:t xml:space="preserve">Explicit liking is important in regards to addiction because it partly </w:t>
      </w:r>
      <w:r w:rsidR="00C33339" w:rsidRPr="00534555">
        <w:rPr>
          <w:rFonts w:ascii="Times New Roman" w:hAnsi="Times New Roman" w:cs="Times New Roman"/>
        </w:rPr>
        <w:t>indexes</w:t>
      </w:r>
      <w:r w:rsidR="00F11DAF" w:rsidRPr="00534555">
        <w:rPr>
          <w:rFonts w:ascii="Times New Roman" w:hAnsi="Times New Roman" w:cs="Times New Roman"/>
        </w:rPr>
        <w:t xml:space="preserve"> the </w:t>
      </w:r>
      <w:r w:rsidR="00C33339" w:rsidRPr="00534555">
        <w:rPr>
          <w:rFonts w:ascii="Times New Roman" w:hAnsi="Times New Roman" w:cs="Times New Roman"/>
        </w:rPr>
        <w:t>reinforcing</w:t>
      </w:r>
      <w:r w:rsidR="00F11DAF" w:rsidRPr="00534555">
        <w:rPr>
          <w:rFonts w:ascii="Times New Roman" w:hAnsi="Times New Roman" w:cs="Times New Roman"/>
        </w:rPr>
        <w:t xml:space="preserve"> value of a drug.</w:t>
      </w:r>
      <w:r w:rsidR="00B025B7" w:rsidRPr="00534555">
        <w:rPr>
          <w:rFonts w:ascii="Times New Roman" w:hAnsi="Times New Roman" w:cs="Times New Roman"/>
        </w:rPr>
        <w:t xml:space="preserve"> </w:t>
      </w:r>
      <w:r w:rsidR="00F11DAF" w:rsidRPr="00534555">
        <w:rPr>
          <w:rFonts w:ascii="Times New Roman" w:hAnsi="Times New Roman" w:cs="Times New Roman"/>
        </w:rPr>
        <w:t xml:space="preserve">Users of high, in comparison to low, CBD: THC ratio </w:t>
      </w:r>
      <w:r w:rsidR="00264AB0">
        <w:rPr>
          <w:rFonts w:ascii="Times New Roman" w:hAnsi="Times New Roman" w:cs="Times New Roman"/>
        </w:rPr>
        <w:t xml:space="preserve">cannabis </w:t>
      </w:r>
      <w:r w:rsidR="00C33339" w:rsidRPr="00534555">
        <w:rPr>
          <w:rFonts w:ascii="Times New Roman" w:hAnsi="Times New Roman" w:cs="Times New Roman"/>
        </w:rPr>
        <w:t xml:space="preserve">showed lower </w:t>
      </w:r>
      <w:r w:rsidR="00B025B7" w:rsidRPr="00534555">
        <w:rPr>
          <w:rFonts w:ascii="Times New Roman" w:hAnsi="Times New Roman" w:cs="Times New Roman"/>
        </w:rPr>
        <w:t>self-reported</w:t>
      </w:r>
      <w:r w:rsidR="00C33339" w:rsidRPr="00534555">
        <w:rPr>
          <w:rFonts w:ascii="Times New Roman" w:hAnsi="Times New Roman" w:cs="Times New Roman"/>
        </w:rPr>
        <w:t xml:space="preserve"> liking of cannabis stimuli which follows the same pattern as the present study</w:t>
      </w:r>
      <w:r w:rsidR="00A33F11" w:rsidRPr="00534555">
        <w:rPr>
          <w:rFonts w:ascii="Times New Roman" w:hAnsi="Times New Roman" w:cs="Times New Roman"/>
        </w:rPr>
        <w:t xml:space="preserve"> </w:t>
      </w:r>
      <w:r w:rsidR="00A33F11" w:rsidRPr="00534555">
        <w:rPr>
          <w:rFonts w:ascii="Times New Roman" w:hAnsi="Times New Roman" w:cs="Times New Roman"/>
        </w:rPr>
        <w:fldChar w:fldCharType="begin"/>
      </w:r>
      <w:r w:rsidR="001E2170">
        <w:rPr>
          <w:rFonts w:ascii="Times New Roman" w:hAnsi="Times New Roman" w:cs="Times New Roman"/>
        </w:rPr>
        <w:instrText xml:space="preserve"> ADDIN EN.CITE &lt;EndNote&gt;&lt;Cite&gt;&lt;Author&gt;Morgan&lt;/Author&gt;&lt;Year&gt;2010&lt;/Year&gt;&lt;RecNum&gt;466&lt;/RecNum&gt;&lt;DisplayText&gt;(Morgan&lt;style face="italic"&gt; et al&lt;/style&gt;, 2010)&lt;/DisplayText&gt;&lt;record&gt;&lt;rec-number&gt;466&lt;/rec-number&gt;&lt;foreign-keys&gt;&lt;key app="EN" db-id="fdxarvvxuw5vzredav7x9fao2vx2swz0t5vw" timestamp="1475160920"&gt;466&lt;/key&gt;&lt;/foreign-keys&gt;&lt;ref-type name="Journal Article"&gt;17&lt;/ref-type&gt;&lt;contributors&gt;&lt;authors&gt;&lt;author&gt;Morgan, Celia JA&lt;/author&gt;&lt;author&gt;Freeman, Tom P&lt;/author&gt;&lt;author&gt;Schafer, Gráinne L&lt;/author&gt;&lt;author&gt;Curran, H Valerie&lt;/author&gt;&lt;/authors&gt;&lt;/contributors&gt;&lt;titles&gt;&lt;title&gt;Cannabidiol attenuates the appetitive effects of Δ9-tetrahydrocannabinol in humans smoking their chosen cannabis&lt;/title&gt;&lt;secondary-title&gt;Neuropsychopharmacology&lt;/secondary-title&gt;&lt;/titles&gt;&lt;periodical&gt;&lt;full-title&gt;Neuropsychopharmacology&lt;/full-title&gt;&lt;/periodical&gt;&lt;pages&gt;1879-1885&lt;/pages&gt;&lt;volume&gt;35&lt;/volume&gt;&lt;number&gt;9&lt;/number&gt;&lt;dates&gt;&lt;year&gt;2010&lt;/year&gt;&lt;/dates&gt;&lt;isbn&gt;0893-133X&lt;/isbn&gt;&lt;urls&gt;&lt;/urls&gt;&lt;/record&gt;&lt;/Cite&gt;&lt;/EndNote&gt;</w:instrText>
      </w:r>
      <w:r w:rsidR="00A33F11" w:rsidRPr="00534555">
        <w:rPr>
          <w:rFonts w:ascii="Times New Roman" w:hAnsi="Times New Roman" w:cs="Times New Roman"/>
        </w:rPr>
        <w:fldChar w:fldCharType="separate"/>
      </w:r>
      <w:r w:rsidR="001E2170">
        <w:rPr>
          <w:rFonts w:ascii="Times New Roman" w:hAnsi="Times New Roman" w:cs="Times New Roman"/>
          <w:noProof/>
        </w:rPr>
        <w:t>(Morgan</w:t>
      </w:r>
      <w:r w:rsidR="001E2170" w:rsidRPr="001E2170">
        <w:rPr>
          <w:rFonts w:ascii="Times New Roman" w:hAnsi="Times New Roman" w:cs="Times New Roman"/>
          <w:i/>
          <w:noProof/>
        </w:rPr>
        <w:t xml:space="preserve"> et al</w:t>
      </w:r>
      <w:r w:rsidR="001E2170">
        <w:rPr>
          <w:rFonts w:ascii="Times New Roman" w:hAnsi="Times New Roman" w:cs="Times New Roman"/>
          <w:noProof/>
        </w:rPr>
        <w:t>, 2010)</w:t>
      </w:r>
      <w:r w:rsidR="00A33F11" w:rsidRPr="00534555">
        <w:rPr>
          <w:rFonts w:ascii="Times New Roman" w:hAnsi="Times New Roman" w:cs="Times New Roman"/>
        </w:rPr>
        <w:fldChar w:fldCharType="end"/>
      </w:r>
      <w:r w:rsidR="00B025B7" w:rsidRPr="00534555">
        <w:rPr>
          <w:rFonts w:ascii="Times New Roman" w:hAnsi="Times New Roman" w:cs="Times New Roman"/>
        </w:rPr>
        <w:t xml:space="preserve"> and may be related to </w:t>
      </w:r>
      <w:proofErr w:type="spellStart"/>
      <w:r w:rsidR="00B025B7" w:rsidRPr="00534555">
        <w:rPr>
          <w:rFonts w:ascii="Times New Roman" w:hAnsi="Times New Roman" w:cs="Times New Roman"/>
        </w:rPr>
        <w:t>endocannabinoid</w:t>
      </w:r>
      <w:proofErr w:type="spellEnd"/>
      <w:r w:rsidR="00B025B7" w:rsidRPr="00534555">
        <w:rPr>
          <w:rFonts w:ascii="Times New Roman" w:hAnsi="Times New Roman" w:cs="Times New Roman"/>
        </w:rPr>
        <w:t xml:space="preserve"> involvement in hedonic experiences </w:t>
      </w:r>
      <w:r w:rsidR="00E25A94" w:rsidRPr="00534555">
        <w:rPr>
          <w:rFonts w:ascii="Times New Roman" w:hAnsi="Times New Roman" w:cs="Times New Roman"/>
        </w:rPr>
        <w:fldChar w:fldCharType="begin"/>
      </w:r>
      <w:r w:rsidR="00E25A94" w:rsidRPr="00534555">
        <w:rPr>
          <w:rFonts w:ascii="Times New Roman" w:hAnsi="Times New Roman" w:cs="Times New Roman"/>
        </w:rPr>
        <w:instrText xml:space="preserve"> ADDIN EN.CITE &lt;EndNote&gt;&lt;Cite&gt;&lt;Author&gt;Mahler&lt;/Author&gt;&lt;Year&gt;2007&lt;/Year&gt;&lt;RecNum&gt;605&lt;/RecNum&gt;&lt;DisplayText&gt;(Mahler&lt;style face="italic"&gt; et al&lt;/style&gt;, 2007)&lt;/DisplayText&gt;&lt;record&gt;&lt;rec-number&gt;605&lt;/rec-number&gt;&lt;foreign-keys&gt;&lt;key app="EN" db-id="fdxarvvxuw5vzredav7x9fao2vx2swz0t5vw" timestamp="1502202495"&gt;605&lt;/key&gt;&lt;/foreign-keys&gt;&lt;ref-type name="Journal Article"&gt;17&lt;/ref-type&gt;&lt;contributors&gt;&lt;authors&gt;&lt;author&gt;Mahler, Stephen V&lt;/author&gt;&lt;author&gt;Smith, Kyle S&lt;/author&gt;&lt;author&gt;Berridge, Kent C&lt;/author&gt;&lt;/authors&gt;&lt;/contributors&gt;&lt;titles&gt;&lt;title&gt;Endocannabinoid hedonic hotspot for sensory pleasure: anandamide in nucleus accumbens shell enhances&amp;apos; liking&amp;apos;of a sweet reward&lt;/title&gt;&lt;secondary-title&gt;Neuropsychopharmacology&lt;/secondary-title&gt;&lt;/titles&gt;&lt;periodical&gt;&lt;full-title&gt;Neuropsychopharmacology&lt;/full-title&gt;&lt;/periodical&gt;&lt;pages&gt;2267&lt;/pages&gt;&lt;volume&gt;32&lt;/volume&gt;&lt;number&gt;11&lt;/number&gt;&lt;dates&gt;&lt;year&gt;2007&lt;/year&gt;&lt;/dates&gt;&lt;isbn&gt;0893-133X&lt;/isbn&gt;&lt;urls&gt;&lt;/urls&gt;&lt;/record&gt;&lt;/Cite&gt;&lt;/EndNote&gt;</w:instrText>
      </w:r>
      <w:r w:rsidR="00E25A94" w:rsidRPr="00534555">
        <w:rPr>
          <w:rFonts w:ascii="Times New Roman" w:hAnsi="Times New Roman" w:cs="Times New Roman"/>
        </w:rPr>
        <w:fldChar w:fldCharType="separate"/>
      </w:r>
      <w:r w:rsidR="00E25A94" w:rsidRPr="00534555">
        <w:rPr>
          <w:rFonts w:ascii="Times New Roman" w:hAnsi="Times New Roman" w:cs="Times New Roman"/>
          <w:noProof/>
        </w:rPr>
        <w:t>(Mahler</w:t>
      </w:r>
      <w:r w:rsidR="00E25A94" w:rsidRPr="00534555">
        <w:rPr>
          <w:rFonts w:ascii="Times New Roman" w:hAnsi="Times New Roman" w:cs="Times New Roman"/>
          <w:i/>
          <w:noProof/>
        </w:rPr>
        <w:t xml:space="preserve"> et al</w:t>
      </w:r>
      <w:r w:rsidR="00E25A94" w:rsidRPr="00534555">
        <w:rPr>
          <w:rFonts w:ascii="Times New Roman" w:hAnsi="Times New Roman" w:cs="Times New Roman"/>
          <w:noProof/>
        </w:rPr>
        <w:t>, 2007)</w:t>
      </w:r>
      <w:r w:rsidR="00E25A94" w:rsidRPr="00534555">
        <w:rPr>
          <w:rFonts w:ascii="Times New Roman" w:hAnsi="Times New Roman" w:cs="Times New Roman"/>
        </w:rPr>
        <w:fldChar w:fldCharType="end"/>
      </w:r>
      <w:r w:rsidR="00C33339" w:rsidRPr="00534555">
        <w:rPr>
          <w:rFonts w:ascii="Times New Roman" w:hAnsi="Times New Roman" w:cs="Times New Roman"/>
        </w:rPr>
        <w:t xml:space="preserve">. </w:t>
      </w:r>
      <w:r w:rsidR="00F87503" w:rsidRPr="00534555">
        <w:rPr>
          <w:rFonts w:ascii="Times New Roman" w:hAnsi="Times New Roman" w:cs="Times New Roman"/>
        </w:rPr>
        <w:t xml:space="preserve">However, </w:t>
      </w:r>
      <w:r w:rsidR="00261939" w:rsidRPr="00534555">
        <w:rPr>
          <w:rFonts w:ascii="Times New Roman" w:hAnsi="Times New Roman" w:cs="Times New Roman"/>
        </w:rPr>
        <w:t>there was no difference between abstinence and satiated</w:t>
      </w:r>
      <w:r w:rsidR="00AB2D93" w:rsidRPr="00534555">
        <w:rPr>
          <w:rFonts w:ascii="Times New Roman" w:hAnsi="Times New Roman" w:cs="Times New Roman"/>
        </w:rPr>
        <w:t xml:space="preserve"> sessions</w:t>
      </w:r>
      <w:r w:rsidR="000A7EF9" w:rsidRPr="00534555">
        <w:rPr>
          <w:rFonts w:ascii="Times New Roman" w:hAnsi="Times New Roman" w:cs="Times New Roman"/>
        </w:rPr>
        <w:t xml:space="preserve"> as we had hypothesised</w:t>
      </w:r>
      <w:r w:rsidR="00F51E61">
        <w:rPr>
          <w:rFonts w:ascii="Times New Roman" w:hAnsi="Times New Roman" w:cs="Times New Roman"/>
        </w:rPr>
        <w:t>, and has previously been shown</w:t>
      </w:r>
      <w:r w:rsidR="000C4050">
        <w:rPr>
          <w:rFonts w:ascii="Times New Roman" w:hAnsi="Times New Roman" w:cs="Times New Roman"/>
        </w:rPr>
        <w:t xml:space="preserve"> </w:t>
      </w:r>
      <w:r w:rsidR="000C4050">
        <w:rPr>
          <w:rFonts w:ascii="Times New Roman" w:hAnsi="Times New Roman" w:cs="Times New Roman"/>
        </w:rPr>
        <w:fldChar w:fldCharType="begin"/>
      </w:r>
      <w:r w:rsidR="000C4050">
        <w:rPr>
          <w:rFonts w:ascii="Times New Roman" w:hAnsi="Times New Roman" w:cs="Times New Roman"/>
        </w:rPr>
        <w:instrText xml:space="preserve"> ADDIN EN.CITE &lt;EndNote&gt;&lt;Cite&gt;&lt;Author&gt;Field&lt;/Author&gt;&lt;Year&gt;2004&lt;/Year&gt;&lt;RecNum&gt;614&lt;/RecNum&gt;&lt;DisplayText&gt;(Field&lt;style face="italic"&gt; et al&lt;/style&gt;, 2004)&lt;/DisplayText&gt;&lt;record&gt;&lt;rec-number&gt;614&lt;/rec-number&gt;&lt;foreign-keys&gt;&lt;key app="EN" db-id="fdxarvvxuw5vzredav7x9fao2vx2swz0t5vw" timestamp="1503412633"&gt;614&lt;/key&gt;&lt;/foreign-keys&gt;&lt;ref-type name="Journal Article"&gt;17&lt;/ref-type&gt;&lt;contributors&gt;&lt;authors&gt;&lt;author&gt;Field, Matt&lt;/author&gt;&lt;author&gt;Mogg, Karin&lt;/author&gt;&lt;author&gt;Bradley, Brendan P.&lt;/author&gt;&lt;/authors&gt;&lt;/contributors&gt;&lt;titles&gt;&lt;title&gt;Eye movements to smoking-related cues: effects of nicotine deprivation&lt;/title&gt;&lt;secondary-title&gt;Psychopharmacology&lt;/secondary-title&gt;&lt;/titles&gt;&lt;periodical&gt;&lt;full-title&gt;Psychopharmacology&lt;/full-title&gt;&lt;abbr-1&gt;Psychopharmacology (Berl.)&lt;/abbr-1&gt;&lt;abbr-2&gt;Psychopharmacology (Berl)&lt;/abbr-2&gt;&lt;/periodical&gt;&lt;pages&gt;116-123&lt;/pages&gt;&lt;volume&gt;173&lt;/volume&gt;&lt;number&gt;1&lt;/number&gt;&lt;dates&gt;&lt;year&gt;2004&lt;/year&gt;&lt;pub-dates&gt;&lt;date&gt;April 01&lt;/date&gt;&lt;/pub-dates&gt;&lt;/dates&gt;&lt;isbn&gt;1432-2072&lt;/isbn&gt;&lt;label&gt;Field2004&lt;/label&gt;&lt;work-type&gt;journal article&lt;/work-type&gt;&lt;urls&gt;&lt;related-urls&gt;&lt;url&gt;https://doi.org/10.1007/s00213-003-1689-2&lt;/url&gt;&lt;/related-urls&gt;&lt;/urls&gt;&lt;electronic-resource-num&gt;10.1007/s00213-003-1689-2&lt;/electronic-resource-num&gt;&lt;/record&gt;&lt;/Cite&gt;&lt;/EndNote&gt;</w:instrText>
      </w:r>
      <w:r w:rsidR="000C4050">
        <w:rPr>
          <w:rFonts w:ascii="Times New Roman" w:hAnsi="Times New Roman" w:cs="Times New Roman"/>
        </w:rPr>
        <w:fldChar w:fldCharType="separate"/>
      </w:r>
      <w:r w:rsidR="000C4050">
        <w:rPr>
          <w:rFonts w:ascii="Times New Roman" w:hAnsi="Times New Roman" w:cs="Times New Roman"/>
          <w:noProof/>
        </w:rPr>
        <w:t>(Field</w:t>
      </w:r>
      <w:r w:rsidR="000C4050" w:rsidRPr="000C4050">
        <w:rPr>
          <w:rFonts w:ascii="Times New Roman" w:hAnsi="Times New Roman" w:cs="Times New Roman"/>
          <w:i/>
          <w:noProof/>
        </w:rPr>
        <w:t xml:space="preserve"> et al</w:t>
      </w:r>
      <w:r w:rsidR="000C4050">
        <w:rPr>
          <w:rFonts w:ascii="Times New Roman" w:hAnsi="Times New Roman" w:cs="Times New Roman"/>
          <w:noProof/>
        </w:rPr>
        <w:t>, 2004)</w:t>
      </w:r>
      <w:r w:rsidR="000C4050">
        <w:rPr>
          <w:rFonts w:ascii="Times New Roman" w:hAnsi="Times New Roman" w:cs="Times New Roman"/>
        </w:rPr>
        <w:fldChar w:fldCharType="end"/>
      </w:r>
      <w:r w:rsidR="00F51E61">
        <w:rPr>
          <w:rFonts w:ascii="Times New Roman" w:hAnsi="Times New Roman" w:cs="Times New Roman"/>
        </w:rPr>
        <w:t xml:space="preserve">. </w:t>
      </w:r>
      <w:r w:rsidR="009E1FF1" w:rsidRPr="00534555">
        <w:rPr>
          <w:rFonts w:ascii="Times New Roman" w:hAnsi="Times New Roman" w:cs="Times New Roman"/>
        </w:rPr>
        <w:t xml:space="preserve">Moreover, in this study, we found trends towards </w:t>
      </w:r>
      <w:r w:rsidR="000A7EF9" w:rsidRPr="00534555">
        <w:rPr>
          <w:rFonts w:ascii="Times New Roman" w:hAnsi="Times New Roman" w:cs="Times New Roman"/>
        </w:rPr>
        <w:t>positive</w:t>
      </w:r>
      <w:r w:rsidR="009E1FF1" w:rsidRPr="00534555">
        <w:rPr>
          <w:rFonts w:ascii="Times New Roman" w:hAnsi="Times New Roman" w:cs="Times New Roman"/>
        </w:rPr>
        <w:t xml:space="preserve"> medium sizes correlations between </w:t>
      </w:r>
      <w:r w:rsidR="000A7EF9" w:rsidRPr="00534555">
        <w:rPr>
          <w:rFonts w:ascii="Times New Roman" w:hAnsi="Times New Roman" w:cs="Times New Roman"/>
        </w:rPr>
        <w:t>valence and craving but only for the satiated and placebo session</w:t>
      </w:r>
      <w:r w:rsidR="004364FB" w:rsidRPr="00534555">
        <w:rPr>
          <w:rFonts w:ascii="Times New Roman" w:hAnsi="Times New Roman" w:cs="Times New Roman"/>
        </w:rPr>
        <w:t>, but not under CBD,</w:t>
      </w:r>
      <w:r w:rsidR="00722DB0" w:rsidRPr="00534555">
        <w:rPr>
          <w:rFonts w:ascii="Times New Roman" w:hAnsi="Times New Roman" w:cs="Times New Roman"/>
        </w:rPr>
        <w:t xml:space="preserve"> thus adding validity to the PRT and likely because both are explicit measures</w:t>
      </w:r>
      <w:r w:rsidR="000A7EF9" w:rsidRPr="00534555">
        <w:rPr>
          <w:rFonts w:ascii="Times New Roman" w:hAnsi="Times New Roman" w:cs="Times New Roman"/>
        </w:rPr>
        <w:t xml:space="preserve">. </w:t>
      </w:r>
    </w:p>
    <w:p w14:paraId="6261A9D2" w14:textId="54AF5E8B" w:rsidR="00EA6C71" w:rsidRPr="00534555" w:rsidRDefault="00722DB0" w:rsidP="00EA6C71">
      <w:pPr>
        <w:pStyle w:val="Heading2"/>
        <w:rPr>
          <w:rFonts w:cs="Times New Roman"/>
          <w:sz w:val="22"/>
          <w:szCs w:val="22"/>
        </w:rPr>
      </w:pPr>
      <w:r w:rsidRPr="00534555">
        <w:rPr>
          <w:rFonts w:cs="Times New Roman"/>
          <w:sz w:val="22"/>
          <w:szCs w:val="22"/>
        </w:rPr>
        <w:t>L</w:t>
      </w:r>
      <w:r w:rsidR="00EA6C71" w:rsidRPr="00534555">
        <w:rPr>
          <w:rFonts w:cs="Times New Roman"/>
          <w:sz w:val="22"/>
          <w:szCs w:val="22"/>
        </w:rPr>
        <w:t>imitations</w:t>
      </w:r>
    </w:p>
    <w:p w14:paraId="17613A95" w14:textId="080585C0" w:rsidR="0053000A" w:rsidRPr="00534555" w:rsidRDefault="00722DB0" w:rsidP="00860723">
      <w:pPr>
        <w:spacing w:line="360" w:lineRule="auto"/>
        <w:rPr>
          <w:rFonts w:ascii="Times New Roman" w:hAnsi="Times New Roman" w:cs="Times New Roman"/>
        </w:rPr>
      </w:pPr>
      <w:r w:rsidRPr="00534555">
        <w:rPr>
          <w:rFonts w:ascii="Times New Roman" w:hAnsi="Times New Roman" w:cs="Times New Roman"/>
        </w:rPr>
        <w:t xml:space="preserve">This study has some limitations. </w:t>
      </w:r>
      <w:r w:rsidR="00390350" w:rsidRPr="00534555">
        <w:rPr>
          <w:rFonts w:ascii="Times New Roman" w:hAnsi="Times New Roman" w:cs="Times New Roman"/>
        </w:rPr>
        <w:t>Firstly, we used an experimental medicine approach to investigate mechanis</w:t>
      </w:r>
      <w:r w:rsidR="00264AB0">
        <w:rPr>
          <w:rFonts w:ascii="Times New Roman" w:hAnsi="Times New Roman" w:cs="Times New Roman"/>
        </w:rPr>
        <w:t xml:space="preserve">tic effects of single dose </w:t>
      </w:r>
      <w:r w:rsidR="00390350" w:rsidRPr="00534555">
        <w:rPr>
          <w:rFonts w:ascii="Times New Roman" w:hAnsi="Times New Roman" w:cs="Times New Roman"/>
        </w:rPr>
        <w:t>CBD</w:t>
      </w:r>
      <w:r w:rsidR="00264AB0">
        <w:rPr>
          <w:rFonts w:ascii="Times New Roman" w:hAnsi="Times New Roman" w:cs="Times New Roman"/>
        </w:rPr>
        <w:t xml:space="preserve"> during tobacco withdrawal</w:t>
      </w:r>
      <w:r w:rsidR="00390350" w:rsidRPr="00534555">
        <w:rPr>
          <w:rFonts w:ascii="Times New Roman" w:hAnsi="Times New Roman" w:cs="Times New Roman"/>
        </w:rPr>
        <w:t xml:space="preserve"> </w:t>
      </w:r>
      <w:r w:rsidR="00264AB0">
        <w:rPr>
          <w:rFonts w:ascii="Times New Roman" w:hAnsi="Times New Roman" w:cs="Times New Roman"/>
        </w:rPr>
        <w:t>therefore it is unclear whether these effects will translate to the clinic</w:t>
      </w:r>
      <w:r w:rsidR="000C4050">
        <w:rPr>
          <w:rFonts w:ascii="Times New Roman" w:hAnsi="Times New Roman" w:cs="Times New Roman"/>
        </w:rPr>
        <w:t xml:space="preserve"> and how long the effects last</w:t>
      </w:r>
      <w:r w:rsidR="00264AB0">
        <w:rPr>
          <w:rFonts w:ascii="Times New Roman" w:hAnsi="Times New Roman" w:cs="Times New Roman"/>
        </w:rPr>
        <w:t xml:space="preserve">. </w:t>
      </w:r>
      <w:r w:rsidR="00A36122" w:rsidRPr="00534555">
        <w:rPr>
          <w:rFonts w:ascii="Times New Roman" w:hAnsi="Times New Roman" w:cs="Times New Roman"/>
        </w:rPr>
        <w:t xml:space="preserve">The </w:t>
      </w:r>
      <w:r w:rsidR="00264AB0">
        <w:rPr>
          <w:rFonts w:ascii="Times New Roman" w:hAnsi="Times New Roman" w:cs="Times New Roman"/>
        </w:rPr>
        <w:t>visual</w:t>
      </w:r>
      <w:r w:rsidR="00264AB0" w:rsidRPr="00534555">
        <w:rPr>
          <w:rFonts w:ascii="Times New Roman" w:hAnsi="Times New Roman" w:cs="Times New Roman"/>
        </w:rPr>
        <w:t xml:space="preserve"> </w:t>
      </w:r>
      <w:r w:rsidR="00A36122" w:rsidRPr="00534555">
        <w:rPr>
          <w:rFonts w:ascii="Times New Roman" w:hAnsi="Times New Roman" w:cs="Times New Roman"/>
        </w:rPr>
        <w:t xml:space="preserve">probe </w:t>
      </w:r>
      <w:r w:rsidR="00264AB0">
        <w:rPr>
          <w:rFonts w:ascii="Times New Roman" w:hAnsi="Times New Roman" w:cs="Times New Roman"/>
        </w:rPr>
        <w:t xml:space="preserve">task </w:t>
      </w:r>
      <w:r w:rsidR="00A36122" w:rsidRPr="00534555">
        <w:rPr>
          <w:rFonts w:ascii="Times New Roman" w:hAnsi="Times New Roman" w:cs="Times New Roman"/>
        </w:rPr>
        <w:t>only provides a cross-sectional snapsho</w:t>
      </w:r>
      <w:r w:rsidR="005946AC">
        <w:rPr>
          <w:rFonts w:ascii="Times New Roman" w:hAnsi="Times New Roman" w:cs="Times New Roman"/>
        </w:rPr>
        <w:t>t</w:t>
      </w:r>
      <w:r w:rsidR="00A36122" w:rsidRPr="00534555">
        <w:rPr>
          <w:rFonts w:ascii="Times New Roman" w:hAnsi="Times New Roman" w:cs="Times New Roman"/>
        </w:rPr>
        <w:t xml:space="preserve"> of </w:t>
      </w:r>
      <w:proofErr w:type="spellStart"/>
      <w:r w:rsidR="00A36122" w:rsidRPr="00534555">
        <w:rPr>
          <w:rFonts w:ascii="Times New Roman" w:hAnsi="Times New Roman" w:cs="Times New Roman"/>
        </w:rPr>
        <w:t>attentional</w:t>
      </w:r>
      <w:proofErr w:type="spellEnd"/>
      <w:r w:rsidR="00A36122" w:rsidRPr="00534555">
        <w:rPr>
          <w:rFonts w:ascii="Times New Roman" w:hAnsi="Times New Roman" w:cs="Times New Roman"/>
        </w:rPr>
        <w:t xml:space="preserve"> bias at a specific time point</w:t>
      </w:r>
      <w:r w:rsidR="00264AB0">
        <w:rPr>
          <w:rFonts w:ascii="Times New Roman" w:hAnsi="Times New Roman" w:cs="Times New Roman"/>
        </w:rPr>
        <w:t xml:space="preserve"> in a laboratory setting, and in this case Ecological Momentary Assessment may be more indicative of </w:t>
      </w:r>
      <w:proofErr w:type="spellStart"/>
      <w:r w:rsidR="00264AB0">
        <w:rPr>
          <w:rFonts w:ascii="Times New Roman" w:hAnsi="Times New Roman" w:cs="Times New Roman"/>
        </w:rPr>
        <w:t>attentional</w:t>
      </w:r>
      <w:proofErr w:type="spellEnd"/>
      <w:r w:rsidR="00264AB0">
        <w:rPr>
          <w:rFonts w:ascii="Times New Roman" w:hAnsi="Times New Roman" w:cs="Times New Roman"/>
        </w:rPr>
        <w:t xml:space="preserve"> bias in actual drug taking environments</w:t>
      </w:r>
      <w:r w:rsidR="00F027E2">
        <w:rPr>
          <w:rFonts w:ascii="Times New Roman" w:hAnsi="Times New Roman" w:cs="Times New Roman"/>
        </w:rPr>
        <w:t xml:space="preserve">. Additionally, use of eye tracking, fMRI and/or EEG would have provided additional information on the time course and neural correlates of </w:t>
      </w:r>
      <w:proofErr w:type="spellStart"/>
      <w:r w:rsidR="00F027E2">
        <w:rPr>
          <w:rFonts w:ascii="Times New Roman" w:hAnsi="Times New Roman" w:cs="Times New Roman"/>
        </w:rPr>
        <w:t>attentional</w:t>
      </w:r>
      <w:proofErr w:type="spellEnd"/>
      <w:r w:rsidR="00F027E2">
        <w:rPr>
          <w:rFonts w:ascii="Times New Roman" w:hAnsi="Times New Roman" w:cs="Times New Roman"/>
        </w:rPr>
        <w:t xml:space="preserve"> bias. </w:t>
      </w:r>
      <w:r w:rsidR="00CB16A3" w:rsidRPr="00534555">
        <w:rPr>
          <w:rFonts w:ascii="Times New Roman" w:hAnsi="Times New Roman" w:cs="Times New Roman"/>
        </w:rPr>
        <w:t xml:space="preserve">Moreover, only a single dose of CBD </w:t>
      </w:r>
      <w:r w:rsidR="00EA1BAF" w:rsidRPr="00534555">
        <w:rPr>
          <w:rFonts w:ascii="Times New Roman" w:hAnsi="Times New Roman" w:cs="Times New Roman"/>
        </w:rPr>
        <w:t>was given</w:t>
      </w:r>
      <w:r w:rsidR="00F027E2">
        <w:rPr>
          <w:rFonts w:ascii="Times New Roman" w:hAnsi="Times New Roman" w:cs="Times New Roman"/>
        </w:rPr>
        <w:t>;</w:t>
      </w:r>
      <w:r w:rsidR="00EA1BAF" w:rsidRPr="00534555">
        <w:rPr>
          <w:rFonts w:ascii="Times New Roman" w:hAnsi="Times New Roman" w:cs="Times New Roman"/>
        </w:rPr>
        <w:t xml:space="preserve"> future research needs to investigate the repeated dosing</w:t>
      </w:r>
      <w:r w:rsidR="004364FB" w:rsidRPr="00534555">
        <w:rPr>
          <w:rFonts w:ascii="Times New Roman" w:hAnsi="Times New Roman" w:cs="Times New Roman"/>
        </w:rPr>
        <w:t xml:space="preserve"> and a range of doses </w:t>
      </w:r>
      <w:r w:rsidR="004364FB" w:rsidRPr="00534555">
        <w:rPr>
          <w:rFonts w:ascii="Times New Roman" w:hAnsi="Times New Roman" w:cs="Times New Roman"/>
        </w:rPr>
        <w:fldChar w:fldCharType="begin">
          <w:fldData xml:space="preserve">PEVuZE5vdGU+PENpdGU+PEF1dGhvcj5adWFyZGk8L0F1dGhvcj48WWVhcj4yMDE3PC9ZZWFyPjxS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</w:fldData>
        </w:fldChar>
      </w:r>
      <w:r w:rsidR="004364FB" w:rsidRPr="00665DA8">
        <w:rPr>
          <w:rFonts w:ascii="Times New Roman" w:hAnsi="Times New Roman" w:cs="Times New Roman"/>
        </w:rPr>
        <w:instrText xml:space="preserve"> ADDIN EN.CITE </w:instrText>
      </w:r>
      <w:r w:rsidR="004364FB" w:rsidRPr="00665DA8">
        <w:rPr>
          <w:rFonts w:ascii="Times New Roman" w:hAnsi="Times New Roman" w:cs="Times New Roman"/>
        </w:rPr>
        <w:fldChar w:fldCharType="begin">
          <w:fldData xml:space="preserve">PEVuZE5vdGU+PENpdGU+PEF1dGhvcj5adWFyZGk8L0F1dGhvcj48WWVhcj4yMDE3PC9ZZWFyPjxS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</w:fldData>
        </w:fldChar>
      </w:r>
      <w:r w:rsidR="004364FB" w:rsidRPr="00665DA8">
        <w:rPr>
          <w:rFonts w:ascii="Times New Roman" w:hAnsi="Times New Roman" w:cs="Times New Roman"/>
        </w:rPr>
        <w:instrText xml:space="preserve"> ADDIN EN.CITE.DATA </w:instrText>
      </w:r>
      <w:r w:rsidR="004364FB" w:rsidRPr="00665DA8">
        <w:rPr>
          <w:rFonts w:ascii="Times New Roman" w:hAnsi="Times New Roman" w:cs="Times New Roman"/>
        </w:rPr>
      </w:r>
      <w:r w:rsidR="004364FB" w:rsidRPr="00665DA8">
        <w:rPr>
          <w:rFonts w:ascii="Times New Roman" w:hAnsi="Times New Roman" w:cs="Times New Roman"/>
        </w:rPr>
        <w:fldChar w:fldCharType="end"/>
      </w:r>
      <w:r w:rsidR="004364FB" w:rsidRPr="00534555">
        <w:rPr>
          <w:rFonts w:ascii="Times New Roman" w:hAnsi="Times New Roman" w:cs="Times New Roman"/>
        </w:rPr>
      </w:r>
      <w:r w:rsidR="004364FB" w:rsidRPr="00534555">
        <w:rPr>
          <w:rFonts w:ascii="Times New Roman" w:hAnsi="Times New Roman" w:cs="Times New Roman"/>
        </w:rPr>
        <w:fldChar w:fldCharType="separate"/>
      </w:r>
      <w:r w:rsidR="004364FB" w:rsidRPr="00534555">
        <w:rPr>
          <w:rFonts w:ascii="Times New Roman" w:hAnsi="Times New Roman" w:cs="Times New Roman"/>
          <w:noProof/>
        </w:rPr>
        <w:t>(Zuardi</w:t>
      </w:r>
      <w:r w:rsidR="004364FB" w:rsidRPr="00534555">
        <w:rPr>
          <w:rFonts w:ascii="Times New Roman" w:hAnsi="Times New Roman" w:cs="Times New Roman"/>
          <w:i/>
          <w:noProof/>
        </w:rPr>
        <w:t xml:space="preserve"> et al</w:t>
      </w:r>
      <w:r w:rsidR="004364FB" w:rsidRPr="00534555">
        <w:rPr>
          <w:rFonts w:ascii="Times New Roman" w:hAnsi="Times New Roman" w:cs="Times New Roman"/>
          <w:noProof/>
        </w:rPr>
        <w:t>, 2017)</w:t>
      </w:r>
      <w:r w:rsidR="004364FB" w:rsidRPr="00534555">
        <w:rPr>
          <w:rFonts w:ascii="Times New Roman" w:hAnsi="Times New Roman" w:cs="Times New Roman"/>
        </w:rPr>
        <w:fldChar w:fldCharType="end"/>
      </w:r>
      <w:r w:rsidR="00EA1BAF" w:rsidRPr="00534555">
        <w:rPr>
          <w:rFonts w:ascii="Times New Roman" w:hAnsi="Times New Roman" w:cs="Times New Roman"/>
        </w:rPr>
        <w:t xml:space="preserve">. </w:t>
      </w:r>
      <w:r w:rsidR="00F91396" w:rsidRPr="00534555">
        <w:rPr>
          <w:rFonts w:ascii="Times New Roman" w:hAnsi="Times New Roman" w:cs="Times New Roman"/>
        </w:rPr>
        <w:t>Finally,</w:t>
      </w:r>
      <w:r w:rsidR="000B53C1" w:rsidRPr="00534555">
        <w:rPr>
          <w:rFonts w:ascii="Times New Roman" w:hAnsi="Times New Roman" w:cs="Times New Roman"/>
        </w:rPr>
        <w:t xml:space="preserve"> compliance with </w:t>
      </w:r>
      <w:r w:rsidR="00A53B37" w:rsidRPr="00534555">
        <w:rPr>
          <w:rFonts w:ascii="Times New Roman" w:hAnsi="Times New Roman" w:cs="Times New Roman"/>
        </w:rPr>
        <w:t xml:space="preserve">abstinence </w:t>
      </w:r>
      <w:r w:rsidR="000B53C1" w:rsidRPr="00534555">
        <w:rPr>
          <w:rFonts w:ascii="Times New Roman" w:hAnsi="Times New Roman" w:cs="Times New Roman"/>
        </w:rPr>
        <w:t xml:space="preserve">instructions were based on self-report, </w:t>
      </w:r>
      <w:r w:rsidR="00F027E2">
        <w:rPr>
          <w:rFonts w:ascii="Times New Roman" w:hAnsi="Times New Roman" w:cs="Times New Roman"/>
        </w:rPr>
        <w:t xml:space="preserve">therefore </w:t>
      </w:r>
      <w:r w:rsidR="000B53C1" w:rsidRPr="00534555">
        <w:rPr>
          <w:rFonts w:ascii="Times New Roman" w:hAnsi="Times New Roman" w:cs="Times New Roman"/>
        </w:rPr>
        <w:t>we could not v</w:t>
      </w:r>
      <w:r w:rsidR="00A53B37" w:rsidRPr="00534555">
        <w:rPr>
          <w:rFonts w:ascii="Times New Roman" w:hAnsi="Times New Roman" w:cs="Times New Roman"/>
        </w:rPr>
        <w:t xml:space="preserve">erify that participants had not used other nicotine products, apart from cigarettes (verified with CO), however, craving and withdrawal scores were </w:t>
      </w:r>
      <w:r w:rsidR="00F027E2">
        <w:rPr>
          <w:rFonts w:ascii="Times New Roman" w:hAnsi="Times New Roman" w:cs="Times New Roman"/>
        </w:rPr>
        <w:t xml:space="preserve">markedly </w:t>
      </w:r>
      <w:r w:rsidR="00A53B37" w:rsidRPr="00534555">
        <w:rPr>
          <w:rFonts w:ascii="Times New Roman" w:hAnsi="Times New Roman" w:cs="Times New Roman"/>
        </w:rPr>
        <w:t xml:space="preserve">higher under abstinence than satiation suggesting this was not the case. </w:t>
      </w:r>
    </w:p>
    <w:p w14:paraId="3254CC0D" w14:textId="0397C939" w:rsidR="003C0BF4" w:rsidRPr="00534555" w:rsidRDefault="00EA6C71" w:rsidP="003C0BF4">
      <w:pPr>
        <w:pStyle w:val="Heading2"/>
        <w:rPr>
          <w:rFonts w:cs="Times New Roman"/>
          <w:sz w:val="22"/>
          <w:szCs w:val="22"/>
        </w:rPr>
      </w:pPr>
      <w:r w:rsidRPr="00534555">
        <w:rPr>
          <w:rFonts w:cs="Times New Roman"/>
          <w:sz w:val="22"/>
          <w:szCs w:val="22"/>
        </w:rPr>
        <w:t>Conclusions</w:t>
      </w:r>
    </w:p>
    <w:p w14:paraId="15C00EEE" w14:textId="112B696C" w:rsidR="00D35A6B" w:rsidRPr="00534555" w:rsidRDefault="000E7FC1" w:rsidP="00CA5DE2">
      <w:pPr>
        <w:spacing w:line="360" w:lineRule="auto"/>
        <w:jc w:val="both"/>
        <w:rPr>
          <w:rFonts w:ascii="Times New Roman" w:hAnsi="Times New Roman" w:cs="Times New Roman"/>
        </w:rPr>
      </w:pPr>
      <w:r w:rsidRPr="00534555">
        <w:rPr>
          <w:rFonts w:ascii="Times New Roman" w:hAnsi="Times New Roman" w:cs="Times New Roman"/>
        </w:rPr>
        <w:t xml:space="preserve">In conclusion, this study shows that after overnight tobacco abstinence, cigarette smokers given CBD, in comparison to placebo show a reduced </w:t>
      </w:r>
      <w:r w:rsidR="00665DA8">
        <w:rPr>
          <w:rFonts w:ascii="Times New Roman" w:hAnsi="Times New Roman" w:cs="Times New Roman"/>
        </w:rPr>
        <w:t xml:space="preserve">salience of </w:t>
      </w:r>
      <w:r w:rsidRPr="00534555">
        <w:rPr>
          <w:rFonts w:ascii="Times New Roman" w:hAnsi="Times New Roman" w:cs="Times New Roman"/>
        </w:rPr>
        <w:t>cigarette cues and reduced liking of cigarette</w:t>
      </w:r>
      <w:r w:rsidR="00CB16A3" w:rsidRPr="00534555">
        <w:rPr>
          <w:rFonts w:ascii="Times New Roman" w:hAnsi="Times New Roman" w:cs="Times New Roman"/>
        </w:rPr>
        <w:t xml:space="preserve"> cues, in the </w:t>
      </w:r>
      <w:r w:rsidR="00EA1BAF" w:rsidRPr="00534555">
        <w:rPr>
          <w:rFonts w:ascii="Times New Roman" w:hAnsi="Times New Roman" w:cs="Times New Roman"/>
        </w:rPr>
        <w:t>absence</w:t>
      </w:r>
      <w:r w:rsidR="00CB16A3" w:rsidRPr="00534555">
        <w:rPr>
          <w:rFonts w:ascii="Times New Roman" w:hAnsi="Times New Roman" w:cs="Times New Roman"/>
        </w:rPr>
        <w:t xml:space="preserve"> of any reductions in withdrawal or craving. This study </w:t>
      </w:r>
      <w:r w:rsidR="00F027E2">
        <w:rPr>
          <w:rFonts w:ascii="Times New Roman" w:hAnsi="Times New Roman" w:cs="Times New Roman"/>
        </w:rPr>
        <w:t xml:space="preserve">highlights the potential </w:t>
      </w:r>
      <w:r w:rsidR="00CB16A3" w:rsidRPr="00534555">
        <w:rPr>
          <w:rFonts w:ascii="Times New Roman" w:hAnsi="Times New Roman" w:cs="Times New Roman"/>
        </w:rPr>
        <w:t xml:space="preserve">utility of CBD </w:t>
      </w:r>
      <w:r w:rsidR="00F027E2">
        <w:rPr>
          <w:rFonts w:ascii="Times New Roman" w:hAnsi="Times New Roman" w:cs="Times New Roman"/>
        </w:rPr>
        <w:t xml:space="preserve">as a treatment for tobacco and other substance use disorders </w:t>
      </w:r>
      <w:r w:rsidR="00860723" w:rsidRPr="00534555">
        <w:rPr>
          <w:rFonts w:ascii="Times New Roman" w:hAnsi="Times New Roman" w:cs="Times New Roman"/>
        </w:rPr>
        <w:t xml:space="preserve">and suggests that </w:t>
      </w:r>
      <w:r w:rsidR="00F027E2">
        <w:rPr>
          <w:rFonts w:ascii="Times New Roman" w:hAnsi="Times New Roman" w:cs="Times New Roman"/>
        </w:rPr>
        <w:t>one</w:t>
      </w:r>
      <w:r w:rsidR="00F027E2" w:rsidRPr="00534555">
        <w:rPr>
          <w:rFonts w:ascii="Times New Roman" w:hAnsi="Times New Roman" w:cs="Times New Roman"/>
        </w:rPr>
        <w:t xml:space="preserve"> </w:t>
      </w:r>
      <w:r w:rsidR="00860723" w:rsidRPr="00534555">
        <w:rPr>
          <w:rFonts w:ascii="Times New Roman" w:hAnsi="Times New Roman" w:cs="Times New Roman"/>
        </w:rPr>
        <w:t>mechanism by which CBD may exert its</w:t>
      </w:r>
      <w:r w:rsidR="005E186D" w:rsidRPr="00534555">
        <w:rPr>
          <w:rFonts w:ascii="Times New Roman" w:hAnsi="Times New Roman" w:cs="Times New Roman"/>
        </w:rPr>
        <w:t xml:space="preserve"> effects on addiction </w:t>
      </w:r>
      <w:r w:rsidR="00860723" w:rsidRPr="00534555">
        <w:rPr>
          <w:rFonts w:ascii="Times New Roman" w:hAnsi="Times New Roman" w:cs="Times New Roman"/>
        </w:rPr>
        <w:t xml:space="preserve">is via a reduction in salience of drug cues. </w:t>
      </w:r>
    </w:p>
    <w:p w14:paraId="6780C516" w14:textId="77777777" w:rsidR="00AE3F46" w:rsidRPr="000A18C8" w:rsidRDefault="00AE3F46" w:rsidP="00CA5DE2">
      <w:pPr>
        <w:spacing w:line="360" w:lineRule="auto"/>
        <w:jc w:val="both"/>
        <w:rPr>
          <w:sz w:val="24"/>
        </w:rPr>
      </w:pPr>
    </w:p>
    <w:p w14:paraId="18368E8A" w14:textId="77777777" w:rsidR="00684E56" w:rsidRPr="000A18C8" w:rsidRDefault="00D27A27" w:rsidP="00AE3F46">
      <w:pPr>
        <w:pStyle w:val="Heading2"/>
      </w:pPr>
      <w:r w:rsidRPr="000A18C8">
        <w:t>REFERENCES</w:t>
      </w:r>
    </w:p>
    <w:p w14:paraId="2F763135" w14:textId="77777777" w:rsidR="009E7AD3" w:rsidRPr="009E7AD3" w:rsidRDefault="00684E56" w:rsidP="009E7AD3">
      <w:pPr>
        <w:pStyle w:val="EndNoteBibliography"/>
      </w:pPr>
      <w:r w:rsidRPr="00643025">
        <w:rPr>
          <w:rFonts w:ascii="Times New Roman" w:hAnsi="Times New Roman" w:cs="Times New Roman"/>
          <w:sz w:val="24"/>
        </w:rPr>
        <w:fldChar w:fldCharType="begin"/>
      </w:r>
      <w:r w:rsidRPr="00C232DE">
        <w:rPr>
          <w:rFonts w:ascii="Times New Roman" w:hAnsi="Times New Roman" w:cs="Times New Roman"/>
          <w:sz w:val="24"/>
        </w:rPr>
        <w:instrText xml:space="preserve"> ADDIN EN.REFLIST </w:instrText>
      </w:r>
      <w:r w:rsidRPr="00643025">
        <w:rPr>
          <w:rFonts w:ascii="Times New Roman" w:hAnsi="Times New Roman" w:cs="Times New Roman"/>
          <w:sz w:val="24"/>
        </w:rPr>
        <w:fldChar w:fldCharType="separate"/>
      </w:r>
      <w:r w:rsidR="009E7AD3" w:rsidRPr="009E7AD3">
        <w:t>Babalonis S, Haney M, Malcolm RJ, Lofwall MR, Votaw VR, Sparenborg S</w:t>
      </w:r>
      <w:r w:rsidR="009E7AD3" w:rsidRPr="009E7AD3">
        <w:rPr>
          <w:i/>
        </w:rPr>
        <w:t>, et al</w:t>
      </w:r>
      <w:r w:rsidR="009E7AD3" w:rsidRPr="009E7AD3">
        <w:t xml:space="preserve"> (2016). Oral cannabidiol does not produce a signal for abuse liability in frequent marijuana smokers. </w:t>
      </w:r>
      <w:r w:rsidR="009E7AD3" w:rsidRPr="009E7AD3">
        <w:rPr>
          <w:i/>
        </w:rPr>
        <w:t>Drug Alcohol Depend</w:t>
      </w:r>
      <w:r w:rsidR="009E7AD3" w:rsidRPr="009E7AD3">
        <w:t>.</w:t>
      </w:r>
    </w:p>
    <w:p w14:paraId="17EE399E" w14:textId="77777777" w:rsidR="009E7AD3" w:rsidRPr="009E7AD3" w:rsidRDefault="009E7AD3" w:rsidP="009E7AD3">
      <w:pPr>
        <w:pStyle w:val="EndNoteBibliography"/>
        <w:spacing w:after="0"/>
      </w:pPr>
    </w:p>
    <w:p w14:paraId="4524E7BB" w14:textId="77777777" w:rsidR="009E7AD3" w:rsidRPr="009E7AD3" w:rsidRDefault="009E7AD3" w:rsidP="009E7AD3">
      <w:pPr>
        <w:pStyle w:val="EndNoteBibliography"/>
      </w:pPr>
      <w:r w:rsidRPr="009E7AD3">
        <w:t xml:space="preserve">Baddeley A, Emslie H, Nimmo‐Smith I (1993). The Spot‐the‐Word test: A robust estimate of verbal intelligence based on lexical decision. </w:t>
      </w:r>
      <w:r w:rsidRPr="009E7AD3">
        <w:rPr>
          <w:i/>
        </w:rPr>
        <w:t>Br J Clin Psychol</w:t>
      </w:r>
      <w:r w:rsidRPr="009E7AD3">
        <w:t xml:space="preserve"> </w:t>
      </w:r>
      <w:r w:rsidRPr="009E7AD3">
        <w:rPr>
          <w:b/>
        </w:rPr>
        <w:t>32</w:t>
      </w:r>
      <w:r w:rsidRPr="009E7AD3">
        <w:t>(1): 55-65.</w:t>
      </w:r>
    </w:p>
    <w:p w14:paraId="6B8AE0A2" w14:textId="77777777" w:rsidR="009E7AD3" w:rsidRPr="009E7AD3" w:rsidRDefault="009E7AD3" w:rsidP="009E7AD3">
      <w:pPr>
        <w:pStyle w:val="EndNoteBibliography"/>
        <w:spacing w:after="0"/>
      </w:pPr>
    </w:p>
    <w:p w14:paraId="16AD5FEC" w14:textId="77777777" w:rsidR="009E7AD3" w:rsidRPr="009E7AD3" w:rsidRDefault="009E7AD3" w:rsidP="009E7AD3">
      <w:pPr>
        <w:pStyle w:val="EndNoteBibliography"/>
      </w:pPr>
      <w:r w:rsidRPr="009E7AD3">
        <w:t xml:space="preserve">Beck AT, Ward C, Mendelson M (1961). Beck depression inventory (BDI). </w:t>
      </w:r>
      <w:r w:rsidRPr="009E7AD3">
        <w:rPr>
          <w:i/>
        </w:rPr>
        <w:t>Arch Gen Psychiatry</w:t>
      </w:r>
      <w:r w:rsidRPr="009E7AD3">
        <w:t xml:space="preserve"> </w:t>
      </w:r>
      <w:r w:rsidRPr="009E7AD3">
        <w:rPr>
          <w:b/>
        </w:rPr>
        <w:t>4</w:t>
      </w:r>
      <w:r w:rsidRPr="009E7AD3">
        <w:t>(6): 561-571.</w:t>
      </w:r>
    </w:p>
    <w:p w14:paraId="4F7B68F3" w14:textId="77777777" w:rsidR="009E7AD3" w:rsidRPr="009E7AD3" w:rsidRDefault="009E7AD3" w:rsidP="009E7AD3">
      <w:pPr>
        <w:pStyle w:val="EndNoteBibliography"/>
        <w:spacing w:after="0"/>
      </w:pPr>
    </w:p>
    <w:p w14:paraId="24106F79" w14:textId="77777777" w:rsidR="009E7AD3" w:rsidRPr="009E7AD3" w:rsidRDefault="009E7AD3" w:rsidP="009E7AD3">
      <w:pPr>
        <w:pStyle w:val="EndNoteBibliography"/>
      </w:pPr>
      <w:r w:rsidRPr="009E7AD3">
        <w:t>Benowitz NL, Jacob III P, Ahijevych K, Jarvis MJ, Hall S, LeHouezec J</w:t>
      </w:r>
      <w:r w:rsidRPr="009E7AD3">
        <w:rPr>
          <w:i/>
        </w:rPr>
        <w:t>, et al</w:t>
      </w:r>
      <w:r w:rsidRPr="009E7AD3">
        <w:t xml:space="preserve"> (2002). Biochemical verification of tobacco use and cessation. </w:t>
      </w:r>
      <w:r w:rsidRPr="009E7AD3">
        <w:rPr>
          <w:i/>
        </w:rPr>
        <w:t>Nicotine &amp; Tobacco Research</w:t>
      </w:r>
      <w:r w:rsidRPr="009E7AD3">
        <w:t xml:space="preserve"> </w:t>
      </w:r>
      <w:r w:rsidRPr="009E7AD3">
        <w:rPr>
          <w:b/>
        </w:rPr>
        <w:t>4</w:t>
      </w:r>
      <w:r w:rsidRPr="009E7AD3">
        <w:t>(2).</w:t>
      </w:r>
    </w:p>
    <w:p w14:paraId="50DF4CEC" w14:textId="77777777" w:rsidR="009E7AD3" w:rsidRPr="009E7AD3" w:rsidRDefault="009E7AD3" w:rsidP="009E7AD3">
      <w:pPr>
        <w:pStyle w:val="EndNoteBibliography"/>
        <w:spacing w:after="0"/>
      </w:pPr>
    </w:p>
    <w:p w14:paraId="4D2D34A2" w14:textId="77777777" w:rsidR="009E7AD3" w:rsidRPr="009E7AD3" w:rsidRDefault="009E7AD3" w:rsidP="009E7AD3">
      <w:pPr>
        <w:pStyle w:val="EndNoteBibliography"/>
      </w:pPr>
      <w:r w:rsidRPr="009E7AD3">
        <w:t>Bergamaschi MM, Queiroz RHC, Chagas MHN, de Oliveira DCG, De Martinis BS, Kapczinski F</w:t>
      </w:r>
      <w:r w:rsidRPr="009E7AD3">
        <w:rPr>
          <w:i/>
        </w:rPr>
        <w:t>, et al</w:t>
      </w:r>
      <w:r w:rsidRPr="009E7AD3">
        <w:t xml:space="preserve"> (2011). Cannabidiol reduces the anxiety induced by simulated public speaking in treatment-naive social phobia patients. </w:t>
      </w:r>
      <w:r w:rsidRPr="009E7AD3">
        <w:rPr>
          <w:i/>
        </w:rPr>
        <w:t>Neuropsychopharmacology</w:t>
      </w:r>
      <w:r w:rsidRPr="009E7AD3">
        <w:t xml:space="preserve"> </w:t>
      </w:r>
      <w:r w:rsidRPr="009E7AD3">
        <w:rPr>
          <w:b/>
        </w:rPr>
        <w:t>36</w:t>
      </w:r>
      <w:r w:rsidRPr="009E7AD3">
        <w:t>(6): 1219-1226.</w:t>
      </w:r>
    </w:p>
    <w:p w14:paraId="3F06634F" w14:textId="77777777" w:rsidR="009E7AD3" w:rsidRPr="009E7AD3" w:rsidRDefault="009E7AD3" w:rsidP="009E7AD3">
      <w:pPr>
        <w:pStyle w:val="EndNoteBibliography"/>
        <w:spacing w:after="0"/>
      </w:pPr>
    </w:p>
    <w:p w14:paraId="798CB7FF" w14:textId="77777777" w:rsidR="009E7AD3" w:rsidRPr="009E7AD3" w:rsidRDefault="009E7AD3" w:rsidP="009E7AD3">
      <w:pPr>
        <w:pStyle w:val="EndNoteBibliography"/>
      </w:pPr>
      <w:r w:rsidRPr="009E7AD3">
        <w:t>Bhattacharyya S, Crippa JA, Allen P, Martin-Santos R, Borgwardt S, Fusar-Poli P</w:t>
      </w:r>
      <w:r w:rsidRPr="009E7AD3">
        <w:rPr>
          <w:i/>
        </w:rPr>
        <w:t>, et al</w:t>
      </w:r>
      <w:r w:rsidRPr="009E7AD3">
        <w:t xml:space="preserve"> (2012). Induction of psychosis by Delta9-tetrahydrocannabinol reflects modulation of prefrontal and striatal function during attentional salience processing. </w:t>
      </w:r>
      <w:r w:rsidRPr="009E7AD3">
        <w:rPr>
          <w:i/>
        </w:rPr>
        <w:t>Arch Gen Psychiatry</w:t>
      </w:r>
      <w:r w:rsidRPr="009E7AD3">
        <w:t xml:space="preserve"> </w:t>
      </w:r>
      <w:r w:rsidRPr="009E7AD3">
        <w:rPr>
          <w:b/>
        </w:rPr>
        <w:t>69</w:t>
      </w:r>
      <w:r w:rsidRPr="009E7AD3">
        <w:t>(1): 27-36.</w:t>
      </w:r>
    </w:p>
    <w:p w14:paraId="716E01EB" w14:textId="77777777" w:rsidR="009E7AD3" w:rsidRPr="009E7AD3" w:rsidRDefault="009E7AD3" w:rsidP="009E7AD3">
      <w:pPr>
        <w:pStyle w:val="EndNoteBibliography"/>
        <w:spacing w:after="0"/>
      </w:pPr>
    </w:p>
    <w:p w14:paraId="7174DE01" w14:textId="77777777" w:rsidR="009E7AD3" w:rsidRPr="009E7AD3" w:rsidRDefault="009E7AD3" w:rsidP="009E7AD3">
      <w:pPr>
        <w:pStyle w:val="EndNoteBibliography"/>
      </w:pPr>
      <w:r w:rsidRPr="009E7AD3">
        <w:t>Bhattacharyya S, Falkenberg I, Martin-Santos R, Atakan Z, Crippa JA, Giampietro V</w:t>
      </w:r>
      <w:r w:rsidRPr="009E7AD3">
        <w:rPr>
          <w:i/>
        </w:rPr>
        <w:t>, et al</w:t>
      </w:r>
      <w:r w:rsidRPr="009E7AD3">
        <w:t xml:space="preserve"> (2015). Cannabinoid modulation of functional connectivity within regions processing attentional salience. </w:t>
      </w:r>
      <w:r w:rsidRPr="009E7AD3">
        <w:rPr>
          <w:i/>
        </w:rPr>
        <w:t>Neuropsychopharmacology</w:t>
      </w:r>
      <w:r w:rsidRPr="009E7AD3">
        <w:t xml:space="preserve"> </w:t>
      </w:r>
      <w:r w:rsidRPr="009E7AD3">
        <w:rPr>
          <w:b/>
        </w:rPr>
        <w:t>40</w:t>
      </w:r>
      <w:r w:rsidRPr="009E7AD3">
        <w:t>(6): 1343-1352.</w:t>
      </w:r>
    </w:p>
    <w:p w14:paraId="609A6F68" w14:textId="77777777" w:rsidR="009E7AD3" w:rsidRPr="009E7AD3" w:rsidRDefault="009E7AD3" w:rsidP="009E7AD3">
      <w:pPr>
        <w:pStyle w:val="EndNoteBibliography"/>
        <w:spacing w:after="0"/>
      </w:pPr>
    </w:p>
    <w:p w14:paraId="10CD8A5B" w14:textId="77777777" w:rsidR="009E7AD3" w:rsidRPr="009E7AD3" w:rsidRDefault="009E7AD3" w:rsidP="009E7AD3">
      <w:pPr>
        <w:pStyle w:val="EndNoteBibliography"/>
      </w:pPr>
      <w:r w:rsidRPr="009E7AD3">
        <w:t>Bisogno T, Hanuš L, De Petrocellis L, Tchilibon S, Ponde DE, Brandi I</w:t>
      </w:r>
      <w:r w:rsidRPr="009E7AD3">
        <w:rPr>
          <w:i/>
        </w:rPr>
        <w:t>, et al</w:t>
      </w:r>
      <w:r w:rsidRPr="009E7AD3">
        <w:t xml:space="preserve"> (2001). Molecular targets for cannabidiol and its synthetic analogues: effect on vanilloid VR1 receptors and on the cellular uptake and enzymatic hydrolysis of anandamide. </w:t>
      </w:r>
      <w:r w:rsidRPr="009E7AD3">
        <w:rPr>
          <w:i/>
        </w:rPr>
        <w:t>British journal of pharmacology</w:t>
      </w:r>
      <w:r w:rsidRPr="009E7AD3">
        <w:t xml:space="preserve"> </w:t>
      </w:r>
      <w:r w:rsidRPr="009E7AD3">
        <w:rPr>
          <w:b/>
        </w:rPr>
        <w:t>134</w:t>
      </w:r>
      <w:r w:rsidRPr="009E7AD3">
        <w:t>(4): 845-852.</w:t>
      </w:r>
    </w:p>
    <w:p w14:paraId="45E48CF9" w14:textId="77777777" w:rsidR="009E7AD3" w:rsidRPr="009E7AD3" w:rsidRDefault="009E7AD3" w:rsidP="009E7AD3">
      <w:pPr>
        <w:pStyle w:val="EndNoteBibliography"/>
        <w:spacing w:after="0"/>
      </w:pPr>
    </w:p>
    <w:p w14:paraId="601413C0" w14:textId="77777777" w:rsidR="009E7AD3" w:rsidRPr="009E7AD3" w:rsidRDefault="009E7AD3" w:rsidP="009E7AD3">
      <w:pPr>
        <w:pStyle w:val="EndNoteBibliography"/>
      </w:pPr>
      <w:r w:rsidRPr="009E7AD3">
        <w:t>Button KS, Ioannidis JP, Mokrysz C, Nosek BA, Flint J, Robinson ES</w:t>
      </w:r>
      <w:r w:rsidRPr="009E7AD3">
        <w:rPr>
          <w:i/>
        </w:rPr>
        <w:t>, et al</w:t>
      </w:r>
      <w:r w:rsidRPr="009E7AD3">
        <w:t xml:space="preserve"> (2013). Power failure: why small sample size undermines the reliability of neuroscience. </w:t>
      </w:r>
      <w:r w:rsidRPr="009E7AD3">
        <w:rPr>
          <w:i/>
        </w:rPr>
        <w:t>Nature Reviews Neuroscience</w:t>
      </w:r>
      <w:r w:rsidRPr="009E7AD3">
        <w:t xml:space="preserve"> </w:t>
      </w:r>
      <w:r w:rsidRPr="009E7AD3">
        <w:rPr>
          <w:b/>
        </w:rPr>
        <w:t>14</w:t>
      </w:r>
      <w:r w:rsidRPr="009E7AD3">
        <w:t>(5): 365-376.</w:t>
      </w:r>
    </w:p>
    <w:p w14:paraId="18BF7CD6" w14:textId="77777777" w:rsidR="009E7AD3" w:rsidRPr="009E7AD3" w:rsidRDefault="009E7AD3" w:rsidP="009E7AD3">
      <w:pPr>
        <w:pStyle w:val="EndNoteBibliography"/>
        <w:spacing w:after="0"/>
      </w:pPr>
    </w:p>
    <w:p w14:paraId="0F63F69A" w14:textId="77777777" w:rsidR="009E7AD3" w:rsidRPr="009E7AD3" w:rsidRDefault="009E7AD3" w:rsidP="009E7AD3">
      <w:pPr>
        <w:pStyle w:val="EndNoteBibliography"/>
      </w:pPr>
      <w:r w:rsidRPr="009E7AD3">
        <w:t xml:space="preserve">Cahill K, Lindson‐Hawley N, Thomas KH, Fanshawe TR, Lancaster T (2016). Nicotine receptor partial agonists for smoking cessation. </w:t>
      </w:r>
      <w:r w:rsidRPr="009E7AD3">
        <w:rPr>
          <w:i/>
        </w:rPr>
        <w:t>The Cochrane Library</w:t>
      </w:r>
      <w:r w:rsidRPr="009E7AD3">
        <w:t>.</w:t>
      </w:r>
    </w:p>
    <w:p w14:paraId="3527963B" w14:textId="77777777" w:rsidR="009E7AD3" w:rsidRPr="009E7AD3" w:rsidRDefault="009E7AD3" w:rsidP="009E7AD3">
      <w:pPr>
        <w:pStyle w:val="EndNoteBibliography"/>
        <w:spacing w:after="0"/>
      </w:pPr>
    </w:p>
    <w:p w14:paraId="0A11621B" w14:textId="77777777" w:rsidR="009E7AD3" w:rsidRPr="009E7AD3" w:rsidRDefault="009E7AD3" w:rsidP="009E7AD3">
      <w:pPr>
        <w:pStyle w:val="EndNoteBibliography"/>
      </w:pPr>
      <w:r w:rsidRPr="009E7AD3">
        <w:t xml:space="preserve">Cahill K, Ussher MH (2011). Cannabinoid type 1 receptor antagonists for smoking cessation. </w:t>
      </w:r>
      <w:r w:rsidRPr="009E7AD3">
        <w:rPr>
          <w:i/>
        </w:rPr>
        <w:t>The Cochrane Library</w:t>
      </w:r>
      <w:r w:rsidRPr="009E7AD3">
        <w:t>.</w:t>
      </w:r>
    </w:p>
    <w:p w14:paraId="4775D7F8" w14:textId="77777777" w:rsidR="009E7AD3" w:rsidRPr="009E7AD3" w:rsidRDefault="009E7AD3" w:rsidP="009E7AD3">
      <w:pPr>
        <w:pStyle w:val="EndNoteBibliography"/>
        <w:spacing w:after="0"/>
      </w:pPr>
    </w:p>
    <w:p w14:paraId="65E18614" w14:textId="77777777" w:rsidR="009E7AD3" w:rsidRPr="009E7AD3" w:rsidRDefault="009E7AD3" w:rsidP="009E7AD3">
      <w:pPr>
        <w:pStyle w:val="EndNoteBibliography"/>
      </w:pPr>
      <w:r w:rsidRPr="009E7AD3">
        <w:t xml:space="preserve">Campos AC, Guimarães FS (2008). Involvement of 5HT1A receptors in the anxiolytic-like effects of cannabidiol injected into the dorsolateral periaqueductal gray of rats. </w:t>
      </w:r>
      <w:r w:rsidRPr="009E7AD3">
        <w:rPr>
          <w:i/>
        </w:rPr>
        <w:t>Psychopharmacology (Berl)</w:t>
      </w:r>
      <w:r w:rsidRPr="009E7AD3">
        <w:t xml:space="preserve"> </w:t>
      </w:r>
      <w:r w:rsidRPr="009E7AD3">
        <w:rPr>
          <w:b/>
        </w:rPr>
        <w:t>199</w:t>
      </w:r>
      <w:r w:rsidRPr="009E7AD3">
        <w:t>(2): 223-230.</w:t>
      </w:r>
    </w:p>
    <w:p w14:paraId="46FF6F51" w14:textId="77777777" w:rsidR="009E7AD3" w:rsidRPr="009E7AD3" w:rsidRDefault="009E7AD3" w:rsidP="009E7AD3">
      <w:pPr>
        <w:pStyle w:val="EndNoteBibliography"/>
        <w:spacing w:after="0"/>
      </w:pPr>
    </w:p>
    <w:p w14:paraId="476351D6" w14:textId="77777777" w:rsidR="009E7AD3" w:rsidRPr="009E7AD3" w:rsidRDefault="009E7AD3" w:rsidP="009E7AD3">
      <w:pPr>
        <w:pStyle w:val="EndNoteBibliography"/>
      </w:pPr>
      <w:r w:rsidRPr="009E7AD3">
        <w:t xml:space="preserve">Charles M, Wellington C, Mokrysz C, Freeman T, O'Ryan D, Curran H (2015). Attentional bias and treatment adherence in substitute-prescribed opiate users. </w:t>
      </w:r>
      <w:r w:rsidRPr="009E7AD3">
        <w:rPr>
          <w:i/>
        </w:rPr>
        <w:t>Addict Behav</w:t>
      </w:r>
      <w:r w:rsidRPr="009E7AD3">
        <w:t xml:space="preserve"> </w:t>
      </w:r>
      <w:r w:rsidRPr="009E7AD3">
        <w:rPr>
          <w:b/>
        </w:rPr>
        <w:t>46</w:t>
      </w:r>
      <w:r w:rsidRPr="009E7AD3">
        <w:t>: 100-105.</w:t>
      </w:r>
    </w:p>
    <w:p w14:paraId="7579EE26" w14:textId="77777777" w:rsidR="009E7AD3" w:rsidRPr="009E7AD3" w:rsidRDefault="009E7AD3" w:rsidP="009E7AD3">
      <w:pPr>
        <w:pStyle w:val="EndNoteBibliography"/>
        <w:spacing w:after="0"/>
      </w:pPr>
    </w:p>
    <w:p w14:paraId="4E631EBB" w14:textId="77777777" w:rsidR="009E7AD3" w:rsidRPr="009E7AD3" w:rsidRDefault="009E7AD3" w:rsidP="009E7AD3">
      <w:pPr>
        <w:pStyle w:val="EndNoteBibliography"/>
      </w:pPr>
      <w:r w:rsidRPr="009E7AD3">
        <w:t>De Petrocellis L, Ligresti A, Moriello AS, Allarà M, Bisogno T, Petrosino S</w:t>
      </w:r>
      <w:r w:rsidRPr="009E7AD3">
        <w:rPr>
          <w:i/>
        </w:rPr>
        <w:t>, et al</w:t>
      </w:r>
      <w:r w:rsidRPr="009E7AD3">
        <w:t xml:space="preserve"> (2011). Effects of cannabinoids and cannabinoid‐enriched Cannabis extracts on TRP channels and endocannabinoid metabolic enzymes. </w:t>
      </w:r>
      <w:r w:rsidRPr="009E7AD3">
        <w:rPr>
          <w:i/>
        </w:rPr>
        <w:t>British journal of pharmacology</w:t>
      </w:r>
      <w:r w:rsidRPr="009E7AD3">
        <w:t xml:space="preserve"> </w:t>
      </w:r>
      <w:r w:rsidRPr="009E7AD3">
        <w:rPr>
          <w:b/>
        </w:rPr>
        <w:t>163</w:t>
      </w:r>
      <w:r w:rsidRPr="009E7AD3">
        <w:t>(7): 1479-1494.</w:t>
      </w:r>
    </w:p>
    <w:p w14:paraId="279431E5" w14:textId="77777777" w:rsidR="009E7AD3" w:rsidRPr="009E7AD3" w:rsidRDefault="009E7AD3" w:rsidP="009E7AD3">
      <w:pPr>
        <w:pStyle w:val="EndNoteBibliography"/>
        <w:spacing w:after="0"/>
      </w:pPr>
    </w:p>
    <w:p w14:paraId="0129557C" w14:textId="77777777" w:rsidR="009E7AD3" w:rsidRPr="009E7AD3" w:rsidRDefault="009E7AD3" w:rsidP="009E7AD3">
      <w:pPr>
        <w:pStyle w:val="EndNoteBibliography"/>
      </w:pPr>
      <w:r w:rsidRPr="009E7AD3">
        <w:lastRenderedPageBreak/>
        <w:t xml:space="preserve">Field M, Cox WM (2008). Attentional bias in addictive behaviors: a review of its development, causes, and consequences. </w:t>
      </w:r>
      <w:r w:rsidRPr="009E7AD3">
        <w:rPr>
          <w:i/>
        </w:rPr>
        <w:t>Drug Alcohol Depend</w:t>
      </w:r>
      <w:r w:rsidRPr="009E7AD3">
        <w:t xml:space="preserve"> </w:t>
      </w:r>
      <w:r w:rsidRPr="009E7AD3">
        <w:rPr>
          <w:b/>
        </w:rPr>
        <w:t>97</w:t>
      </w:r>
      <w:r w:rsidRPr="009E7AD3">
        <w:t>(1-2): 1-20.</w:t>
      </w:r>
    </w:p>
    <w:p w14:paraId="73DE3A47" w14:textId="77777777" w:rsidR="009E7AD3" w:rsidRPr="009E7AD3" w:rsidRDefault="009E7AD3" w:rsidP="009E7AD3">
      <w:pPr>
        <w:pStyle w:val="EndNoteBibliography"/>
        <w:spacing w:after="0"/>
      </w:pPr>
    </w:p>
    <w:p w14:paraId="7CA7F9D3" w14:textId="77777777" w:rsidR="009E7AD3" w:rsidRPr="009E7AD3" w:rsidRDefault="009E7AD3" w:rsidP="009E7AD3">
      <w:pPr>
        <w:pStyle w:val="EndNoteBibliography"/>
      </w:pPr>
      <w:r w:rsidRPr="009E7AD3">
        <w:t xml:space="preserve">Field M, Mogg K, Bradley BP (2004). Eye movements to smoking-related cues: effects of nicotine deprivation. </w:t>
      </w:r>
      <w:r w:rsidRPr="009E7AD3">
        <w:rPr>
          <w:i/>
        </w:rPr>
        <w:t>Psychopharmacology (Berl)</w:t>
      </w:r>
      <w:r w:rsidRPr="009E7AD3">
        <w:t xml:space="preserve"> </w:t>
      </w:r>
      <w:r w:rsidRPr="009E7AD3">
        <w:rPr>
          <w:b/>
        </w:rPr>
        <w:t>173</w:t>
      </w:r>
      <w:r w:rsidRPr="009E7AD3">
        <w:t>(1): 116-123.</w:t>
      </w:r>
    </w:p>
    <w:p w14:paraId="4121A63D" w14:textId="77777777" w:rsidR="009E7AD3" w:rsidRPr="009E7AD3" w:rsidRDefault="009E7AD3" w:rsidP="009E7AD3">
      <w:pPr>
        <w:pStyle w:val="EndNoteBibliography"/>
        <w:spacing w:after="0"/>
      </w:pPr>
    </w:p>
    <w:p w14:paraId="008039FF" w14:textId="77777777" w:rsidR="009E7AD3" w:rsidRPr="009E7AD3" w:rsidRDefault="009E7AD3" w:rsidP="009E7AD3">
      <w:pPr>
        <w:pStyle w:val="EndNoteBibliography"/>
      </w:pPr>
      <w:r w:rsidRPr="009E7AD3">
        <w:t xml:space="preserve">Forget B, Coen KM, Le Foll B (2009). Inhibition of fatty acid amide hydrolase reduces reinstatement of nicotine seeking but not break point for nicotine self-administration--comparison with CB(1) receptor blockade. </w:t>
      </w:r>
      <w:r w:rsidRPr="009E7AD3">
        <w:rPr>
          <w:i/>
        </w:rPr>
        <w:t>Psychopharmacology (Berl)</w:t>
      </w:r>
      <w:r w:rsidRPr="009E7AD3">
        <w:t xml:space="preserve"> </w:t>
      </w:r>
      <w:r w:rsidRPr="009E7AD3">
        <w:rPr>
          <w:b/>
        </w:rPr>
        <w:t>205</w:t>
      </w:r>
      <w:r w:rsidRPr="009E7AD3">
        <w:t>(4): 613-624.</w:t>
      </w:r>
    </w:p>
    <w:p w14:paraId="1E8A0A2E" w14:textId="77777777" w:rsidR="009E7AD3" w:rsidRPr="009E7AD3" w:rsidRDefault="009E7AD3" w:rsidP="009E7AD3">
      <w:pPr>
        <w:pStyle w:val="EndNoteBibliography"/>
        <w:spacing w:after="0"/>
      </w:pPr>
    </w:p>
    <w:p w14:paraId="5520B6FD" w14:textId="77777777" w:rsidR="009E7AD3" w:rsidRPr="009E7AD3" w:rsidRDefault="009E7AD3" w:rsidP="009E7AD3">
      <w:pPr>
        <w:pStyle w:val="EndNoteBibliography"/>
      </w:pPr>
      <w:r w:rsidRPr="009E7AD3">
        <w:t xml:space="preserve">Forget B, Hamon M, Thiébot M-H (2005). Cannabinoid CB1 receptors are involved in motivational effects of nicotine in rats. </w:t>
      </w:r>
      <w:r w:rsidRPr="009E7AD3">
        <w:rPr>
          <w:i/>
        </w:rPr>
        <w:t>Psychopharmacology (Berl)</w:t>
      </w:r>
      <w:r w:rsidRPr="009E7AD3">
        <w:t xml:space="preserve"> </w:t>
      </w:r>
      <w:r w:rsidRPr="009E7AD3">
        <w:rPr>
          <w:b/>
        </w:rPr>
        <w:t>181</w:t>
      </w:r>
      <w:r w:rsidRPr="009E7AD3">
        <w:t>(4): 722-734.</w:t>
      </w:r>
    </w:p>
    <w:p w14:paraId="4F28B6EF" w14:textId="77777777" w:rsidR="009E7AD3" w:rsidRPr="009E7AD3" w:rsidRDefault="009E7AD3" w:rsidP="009E7AD3">
      <w:pPr>
        <w:pStyle w:val="EndNoteBibliography"/>
        <w:spacing w:after="0"/>
      </w:pPr>
    </w:p>
    <w:p w14:paraId="373F1295" w14:textId="77777777" w:rsidR="009E7AD3" w:rsidRPr="009E7AD3" w:rsidRDefault="009E7AD3" w:rsidP="009E7AD3">
      <w:pPr>
        <w:pStyle w:val="EndNoteBibliography"/>
      </w:pPr>
      <w:r w:rsidRPr="009E7AD3">
        <w:t xml:space="preserve">Franken IH (2003). Drug craving and addiction: integrating psychological and neuropsychopharmacological approaches. </w:t>
      </w:r>
      <w:r w:rsidRPr="009E7AD3">
        <w:rPr>
          <w:i/>
        </w:rPr>
        <w:t>Prog Neuropsychopharmacol Biol Psychiatry</w:t>
      </w:r>
      <w:r w:rsidRPr="009E7AD3">
        <w:t xml:space="preserve"> </w:t>
      </w:r>
      <w:r w:rsidRPr="009E7AD3">
        <w:rPr>
          <w:b/>
        </w:rPr>
        <w:t>27</w:t>
      </w:r>
      <w:r w:rsidRPr="009E7AD3">
        <w:t>(4): 563-579.</w:t>
      </w:r>
    </w:p>
    <w:p w14:paraId="0CC18A6D" w14:textId="77777777" w:rsidR="009E7AD3" w:rsidRPr="009E7AD3" w:rsidRDefault="009E7AD3" w:rsidP="009E7AD3">
      <w:pPr>
        <w:pStyle w:val="EndNoteBibliography"/>
        <w:spacing w:after="0"/>
      </w:pPr>
    </w:p>
    <w:p w14:paraId="2DA76815" w14:textId="77777777" w:rsidR="009E7AD3" w:rsidRPr="009E7AD3" w:rsidRDefault="009E7AD3" w:rsidP="009E7AD3">
      <w:pPr>
        <w:pStyle w:val="EndNoteBibliography"/>
      </w:pPr>
      <w:r w:rsidRPr="009E7AD3">
        <w:t xml:space="preserve">Freeman T, Morgan C, Beesley T, Curran H (2012). Drug cue induced overshadowing: selective disruption of natural reward processing by cigarette cues amongst abstinent but not satiated smokers. </w:t>
      </w:r>
      <w:r w:rsidRPr="009E7AD3">
        <w:rPr>
          <w:i/>
        </w:rPr>
        <w:t>Psychol Med</w:t>
      </w:r>
      <w:r w:rsidRPr="009E7AD3">
        <w:t xml:space="preserve"> </w:t>
      </w:r>
      <w:r w:rsidRPr="009E7AD3">
        <w:rPr>
          <w:b/>
        </w:rPr>
        <w:t>42</w:t>
      </w:r>
      <w:r w:rsidRPr="009E7AD3">
        <w:t>(01): 161-171.</w:t>
      </w:r>
    </w:p>
    <w:p w14:paraId="53DC67FC" w14:textId="77777777" w:rsidR="009E7AD3" w:rsidRPr="009E7AD3" w:rsidRDefault="009E7AD3" w:rsidP="009E7AD3">
      <w:pPr>
        <w:pStyle w:val="EndNoteBibliography"/>
        <w:spacing w:after="0"/>
      </w:pPr>
    </w:p>
    <w:p w14:paraId="69B20081" w14:textId="77777777" w:rsidR="009E7AD3" w:rsidRPr="009E7AD3" w:rsidRDefault="009E7AD3" w:rsidP="009E7AD3">
      <w:pPr>
        <w:pStyle w:val="EndNoteBibliography"/>
      </w:pPr>
      <w:r w:rsidRPr="009E7AD3">
        <w:t xml:space="preserve">Freeman T, Stone J, Orgaz B, Noronha L, Minchin S, Curran H (2014). Tobacco smoking in schizophrenia: investigating the role of incentive salience. </w:t>
      </w:r>
      <w:r w:rsidRPr="009E7AD3">
        <w:rPr>
          <w:i/>
        </w:rPr>
        <w:t>Psychol Med</w:t>
      </w:r>
      <w:r w:rsidRPr="009E7AD3">
        <w:t xml:space="preserve"> </w:t>
      </w:r>
      <w:r w:rsidRPr="009E7AD3">
        <w:rPr>
          <w:b/>
        </w:rPr>
        <w:t>44</w:t>
      </w:r>
      <w:r w:rsidRPr="009E7AD3">
        <w:t>(10): 2189-2197.</w:t>
      </w:r>
    </w:p>
    <w:p w14:paraId="283CC9B6" w14:textId="77777777" w:rsidR="009E7AD3" w:rsidRPr="009E7AD3" w:rsidRDefault="009E7AD3" w:rsidP="009E7AD3">
      <w:pPr>
        <w:pStyle w:val="EndNoteBibliography"/>
        <w:spacing w:after="0"/>
      </w:pPr>
    </w:p>
    <w:p w14:paraId="4C23C15D" w14:textId="77777777" w:rsidR="009E7AD3" w:rsidRPr="009E7AD3" w:rsidRDefault="009E7AD3" w:rsidP="009E7AD3">
      <w:pPr>
        <w:pStyle w:val="EndNoteBibliography"/>
      </w:pPr>
      <w:r w:rsidRPr="009E7AD3">
        <w:t>Fusar-Poli P, Crippa JA, Bhattacharyya S, Borgwardt SJ, Allen P, Martin-Santos R</w:t>
      </w:r>
      <w:r w:rsidRPr="009E7AD3">
        <w:rPr>
          <w:i/>
        </w:rPr>
        <w:t>, et al</w:t>
      </w:r>
      <w:r w:rsidRPr="009E7AD3">
        <w:t xml:space="preserve"> (2009). Distinct effects of Δ9-tetrahydrocannabinol and cannabidiol on neural activation during emotional processing. </w:t>
      </w:r>
      <w:r w:rsidRPr="009E7AD3">
        <w:rPr>
          <w:i/>
        </w:rPr>
        <w:t>Arch Gen Psychiatry</w:t>
      </w:r>
      <w:r w:rsidRPr="009E7AD3">
        <w:t xml:space="preserve"> </w:t>
      </w:r>
      <w:r w:rsidRPr="009E7AD3">
        <w:rPr>
          <w:b/>
        </w:rPr>
        <w:t>66</w:t>
      </w:r>
      <w:r w:rsidRPr="009E7AD3">
        <w:t>(1): 95-105.</w:t>
      </w:r>
    </w:p>
    <w:p w14:paraId="18FAC8AC" w14:textId="77777777" w:rsidR="009E7AD3" w:rsidRPr="009E7AD3" w:rsidRDefault="009E7AD3" w:rsidP="009E7AD3">
      <w:pPr>
        <w:pStyle w:val="EndNoteBibliography"/>
        <w:spacing w:after="0"/>
      </w:pPr>
    </w:p>
    <w:p w14:paraId="7EE737E3" w14:textId="77777777" w:rsidR="009E7AD3" w:rsidRPr="009E7AD3" w:rsidRDefault="009E7AD3" w:rsidP="009E7AD3">
      <w:pPr>
        <w:pStyle w:val="EndNoteBibliography"/>
      </w:pPr>
      <w:r w:rsidRPr="009E7AD3">
        <w:t xml:space="preserve">Gamaleddin I, Guranda M, Goldberg SR, Le Foll B (2011). The selective anandamide transport inhibitor VDM11 attenuates reinstatement of nicotine seeking behaviour, but does not affect nicotine intake. </w:t>
      </w:r>
      <w:r w:rsidRPr="009E7AD3">
        <w:rPr>
          <w:i/>
        </w:rPr>
        <w:t>British journal of pharmacology</w:t>
      </w:r>
      <w:r w:rsidRPr="009E7AD3">
        <w:t xml:space="preserve"> </w:t>
      </w:r>
      <w:r w:rsidRPr="009E7AD3">
        <w:rPr>
          <w:b/>
        </w:rPr>
        <w:t>164</w:t>
      </w:r>
      <w:r w:rsidRPr="009E7AD3">
        <w:t>(6): 1652-1660.</w:t>
      </w:r>
    </w:p>
    <w:p w14:paraId="528E3C2F" w14:textId="77777777" w:rsidR="009E7AD3" w:rsidRPr="009E7AD3" w:rsidRDefault="009E7AD3" w:rsidP="009E7AD3">
      <w:pPr>
        <w:pStyle w:val="EndNoteBibliography"/>
        <w:spacing w:after="0"/>
      </w:pPr>
    </w:p>
    <w:p w14:paraId="7E366654" w14:textId="77777777" w:rsidR="009E7AD3" w:rsidRPr="009E7AD3" w:rsidRDefault="009E7AD3" w:rsidP="009E7AD3">
      <w:pPr>
        <w:pStyle w:val="EndNoteBibliography"/>
      </w:pPr>
      <w:r w:rsidRPr="009E7AD3">
        <w:t>Grabski M, Curran HV, Nutt DJ, Husbands SM, Freeman TP, Fluharty M</w:t>
      </w:r>
      <w:r w:rsidRPr="009E7AD3">
        <w:rPr>
          <w:i/>
        </w:rPr>
        <w:t>, et al</w:t>
      </w:r>
      <w:r w:rsidRPr="009E7AD3">
        <w:t xml:space="preserve"> (2016). Behavioral tasks sensitive to acute abstinence and predictive of smoking cessation success: A systematic review and meta‐analysis. </w:t>
      </w:r>
      <w:r w:rsidRPr="009E7AD3">
        <w:rPr>
          <w:i/>
        </w:rPr>
        <w:t>Addiction</w:t>
      </w:r>
      <w:r w:rsidRPr="009E7AD3">
        <w:t>.</w:t>
      </w:r>
    </w:p>
    <w:p w14:paraId="1ABF03F9" w14:textId="77777777" w:rsidR="009E7AD3" w:rsidRPr="009E7AD3" w:rsidRDefault="009E7AD3" w:rsidP="009E7AD3">
      <w:pPr>
        <w:pStyle w:val="EndNoteBibliography"/>
        <w:spacing w:after="0"/>
      </w:pPr>
    </w:p>
    <w:p w14:paraId="2E930B3E" w14:textId="77777777" w:rsidR="009E7AD3" w:rsidRPr="009E7AD3" w:rsidRDefault="009E7AD3" w:rsidP="009E7AD3">
      <w:pPr>
        <w:pStyle w:val="EndNoteBibliography"/>
      </w:pPr>
      <w:r w:rsidRPr="009E7AD3">
        <w:t>Haney M, Malcolm RJ, Babalonis S, Nuzzo PA, Cooper ZD, Bedi G</w:t>
      </w:r>
      <w:r w:rsidRPr="009E7AD3">
        <w:rPr>
          <w:i/>
        </w:rPr>
        <w:t>, et al</w:t>
      </w:r>
      <w:r w:rsidRPr="009E7AD3">
        <w:t xml:space="preserve"> (2015). Oral Cannabidiol does not Alter the Subjective, Reinforcing or Cardiovascular Effects of Smoked Cannabis. </w:t>
      </w:r>
      <w:r w:rsidRPr="009E7AD3">
        <w:rPr>
          <w:i/>
        </w:rPr>
        <w:t>Neuropsychopharmacology</w:t>
      </w:r>
      <w:r w:rsidRPr="009E7AD3">
        <w:t>.</w:t>
      </w:r>
    </w:p>
    <w:p w14:paraId="0F756AF4" w14:textId="77777777" w:rsidR="009E7AD3" w:rsidRPr="009E7AD3" w:rsidRDefault="009E7AD3" w:rsidP="009E7AD3">
      <w:pPr>
        <w:pStyle w:val="EndNoteBibliography"/>
        <w:spacing w:after="0"/>
      </w:pPr>
    </w:p>
    <w:p w14:paraId="78864ADB" w14:textId="77777777" w:rsidR="009E7AD3" w:rsidRPr="009E7AD3" w:rsidRDefault="009E7AD3" w:rsidP="009E7AD3">
      <w:pPr>
        <w:pStyle w:val="EndNoteBibliography"/>
      </w:pPr>
      <w:r w:rsidRPr="009E7AD3">
        <w:t xml:space="preserve">Heatherton TF, Kozlowski LT, Frecker RC, Fagerstrom KO (1991). The Fagerstrom Test for Nicotine Dependence: a revision of the Fagerstrom Tolerance Questionnaire. </w:t>
      </w:r>
      <w:r w:rsidRPr="009E7AD3">
        <w:rPr>
          <w:i/>
        </w:rPr>
        <w:t>Br J Addict</w:t>
      </w:r>
      <w:r w:rsidRPr="009E7AD3">
        <w:t xml:space="preserve"> </w:t>
      </w:r>
      <w:r w:rsidRPr="009E7AD3">
        <w:rPr>
          <w:b/>
        </w:rPr>
        <w:t>86</w:t>
      </w:r>
      <w:r w:rsidRPr="009E7AD3">
        <w:t>(9): 1119-1127.</w:t>
      </w:r>
    </w:p>
    <w:p w14:paraId="40B6B651" w14:textId="77777777" w:rsidR="009E7AD3" w:rsidRPr="009E7AD3" w:rsidRDefault="009E7AD3" w:rsidP="009E7AD3">
      <w:pPr>
        <w:pStyle w:val="EndNoteBibliography"/>
        <w:spacing w:after="0"/>
      </w:pPr>
    </w:p>
    <w:p w14:paraId="4989E94E" w14:textId="77777777" w:rsidR="009E7AD3" w:rsidRPr="009E7AD3" w:rsidRDefault="009E7AD3" w:rsidP="009E7AD3">
      <w:pPr>
        <w:pStyle w:val="EndNoteBibliography"/>
      </w:pPr>
      <w:r w:rsidRPr="009E7AD3">
        <w:t>Hindocha C, Freeman TP, Schafer G, Gardener C, Das RK, Morgan CJ</w:t>
      </w:r>
      <w:r w:rsidRPr="009E7AD3">
        <w:rPr>
          <w:i/>
        </w:rPr>
        <w:t>, et al</w:t>
      </w:r>
      <w:r w:rsidRPr="009E7AD3">
        <w:t xml:space="preserve"> (2015). Acute effects of delta-9-tetrahydrocannabinol, cannabidiol and their combination on facial emotion recognition: a randomised, double-blind, placebo-controlled study in cannabis users. </w:t>
      </w:r>
      <w:r w:rsidRPr="009E7AD3">
        <w:rPr>
          <w:i/>
        </w:rPr>
        <w:t>Eur Neuropsychopharmacol</w:t>
      </w:r>
      <w:r w:rsidRPr="009E7AD3">
        <w:t xml:space="preserve"> </w:t>
      </w:r>
      <w:r w:rsidRPr="009E7AD3">
        <w:rPr>
          <w:b/>
        </w:rPr>
        <w:t>25</w:t>
      </w:r>
      <w:r w:rsidRPr="009E7AD3">
        <w:t>(3): 325-334.</w:t>
      </w:r>
    </w:p>
    <w:p w14:paraId="7D451D53" w14:textId="77777777" w:rsidR="009E7AD3" w:rsidRPr="009E7AD3" w:rsidRDefault="009E7AD3" w:rsidP="009E7AD3">
      <w:pPr>
        <w:pStyle w:val="EndNoteBibliography"/>
        <w:spacing w:after="0"/>
      </w:pPr>
    </w:p>
    <w:p w14:paraId="1085D18C" w14:textId="77777777" w:rsidR="009E7AD3" w:rsidRPr="009E7AD3" w:rsidRDefault="009E7AD3" w:rsidP="009E7AD3">
      <w:pPr>
        <w:pStyle w:val="EndNoteBibliography"/>
      </w:pPr>
      <w:r w:rsidRPr="009E7AD3">
        <w:t xml:space="preserve">Hindocha C, Freeman TP, Xia JX, Shaban NDC, Curran HV (2017a). Acute memory and psychotomimetic effects of cannabis and tobacco both ‘joint’ and individually: a placebo-controlled trial. </w:t>
      </w:r>
      <w:r w:rsidRPr="009E7AD3">
        <w:rPr>
          <w:i/>
        </w:rPr>
        <w:t>Psychol Med</w:t>
      </w:r>
      <w:r w:rsidRPr="009E7AD3">
        <w:t>: 1-12.</w:t>
      </w:r>
    </w:p>
    <w:p w14:paraId="28F28AA4" w14:textId="77777777" w:rsidR="009E7AD3" w:rsidRPr="009E7AD3" w:rsidRDefault="009E7AD3" w:rsidP="009E7AD3">
      <w:pPr>
        <w:pStyle w:val="EndNoteBibliography"/>
        <w:spacing w:after="0"/>
      </w:pPr>
    </w:p>
    <w:p w14:paraId="7CF7CEA6" w14:textId="77777777" w:rsidR="009E7AD3" w:rsidRPr="009E7AD3" w:rsidRDefault="009E7AD3" w:rsidP="009E7AD3">
      <w:pPr>
        <w:pStyle w:val="EndNoteBibliography"/>
      </w:pPr>
      <w:r w:rsidRPr="009E7AD3">
        <w:t xml:space="preserve">Hindocha C, Lawn W, Freeman TP, Curran HV (2017b). Individual and combined effects of cannabis and tobacco on drug reward processing in non-dependent users. </w:t>
      </w:r>
      <w:r w:rsidRPr="009E7AD3">
        <w:rPr>
          <w:i/>
        </w:rPr>
        <w:t>Psychopharmacology (Berl)</w:t>
      </w:r>
      <w:r w:rsidRPr="009E7AD3">
        <w:t>.</w:t>
      </w:r>
    </w:p>
    <w:p w14:paraId="5A818E48" w14:textId="77777777" w:rsidR="009E7AD3" w:rsidRPr="009E7AD3" w:rsidRDefault="009E7AD3" w:rsidP="009E7AD3">
      <w:pPr>
        <w:pStyle w:val="EndNoteBibliography"/>
        <w:spacing w:after="0"/>
      </w:pPr>
    </w:p>
    <w:p w14:paraId="1CC05ADB" w14:textId="77777777" w:rsidR="009E7AD3" w:rsidRPr="009E7AD3" w:rsidRDefault="009E7AD3" w:rsidP="009E7AD3">
      <w:pPr>
        <w:pStyle w:val="EndNoteBibliography"/>
      </w:pPr>
      <w:r w:rsidRPr="009E7AD3">
        <w:t xml:space="preserve">Hughes JR (1992). Tobacco withdrawal in self-quitters. </w:t>
      </w:r>
      <w:r w:rsidRPr="009E7AD3">
        <w:rPr>
          <w:i/>
        </w:rPr>
        <w:t>J Consult Clin Psychol</w:t>
      </w:r>
      <w:r w:rsidRPr="009E7AD3">
        <w:t xml:space="preserve"> </w:t>
      </w:r>
      <w:r w:rsidRPr="009E7AD3">
        <w:rPr>
          <w:b/>
        </w:rPr>
        <w:t>60</w:t>
      </w:r>
      <w:r w:rsidRPr="009E7AD3">
        <w:t>(5): 689.</w:t>
      </w:r>
    </w:p>
    <w:p w14:paraId="7780896E" w14:textId="77777777" w:rsidR="009E7AD3" w:rsidRPr="009E7AD3" w:rsidRDefault="009E7AD3" w:rsidP="009E7AD3">
      <w:pPr>
        <w:pStyle w:val="EndNoteBibliography"/>
        <w:spacing w:after="0"/>
      </w:pPr>
    </w:p>
    <w:p w14:paraId="77DEE4D2" w14:textId="77777777" w:rsidR="009E7AD3" w:rsidRPr="009E7AD3" w:rsidRDefault="009E7AD3" w:rsidP="009E7AD3">
      <w:pPr>
        <w:pStyle w:val="EndNoteBibliography"/>
      </w:pPr>
      <w:r w:rsidRPr="009E7AD3">
        <w:t xml:space="preserve">Hughes JR (2007). Effects of abstinence from tobacco: valid symptoms and time course. </w:t>
      </w:r>
      <w:r w:rsidRPr="009E7AD3">
        <w:rPr>
          <w:i/>
        </w:rPr>
        <w:t>Nicotine &amp; Tobacco Research</w:t>
      </w:r>
      <w:r w:rsidRPr="009E7AD3">
        <w:t xml:space="preserve"> </w:t>
      </w:r>
      <w:r w:rsidRPr="009E7AD3">
        <w:rPr>
          <w:b/>
        </w:rPr>
        <w:t>9</w:t>
      </w:r>
      <w:r w:rsidRPr="009E7AD3">
        <w:t>(3): 315-327.</w:t>
      </w:r>
    </w:p>
    <w:p w14:paraId="5BFF146F" w14:textId="77777777" w:rsidR="009E7AD3" w:rsidRPr="009E7AD3" w:rsidRDefault="009E7AD3" w:rsidP="009E7AD3">
      <w:pPr>
        <w:pStyle w:val="EndNoteBibliography"/>
        <w:spacing w:after="0"/>
      </w:pPr>
    </w:p>
    <w:p w14:paraId="7B12CBBE" w14:textId="77777777" w:rsidR="009E7AD3" w:rsidRPr="009E7AD3" w:rsidRDefault="009E7AD3" w:rsidP="009E7AD3">
      <w:pPr>
        <w:pStyle w:val="EndNoteBibliography"/>
      </w:pPr>
      <w:r w:rsidRPr="009E7AD3">
        <w:t>Hurd YL, Yoon M, Manini AF, Hernandez S, Olmedo R, Ostman M</w:t>
      </w:r>
      <w:r w:rsidRPr="009E7AD3">
        <w:rPr>
          <w:i/>
        </w:rPr>
        <w:t>, et al</w:t>
      </w:r>
      <w:r w:rsidRPr="009E7AD3">
        <w:t xml:space="preserve"> (2015). Early Phase in the Development of Cannabidiol as a Treatment for Addiction: Opioid Relapse Takes Initial Center Stage. </w:t>
      </w:r>
      <w:r w:rsidRPr="009E7AD3">
        <w:rPr>
          <w:i/>
        </w:rPr>
        <w:t>Neurotherapeutics</w:t>
      </w:r>
      <w:r w:rsidRPr="009E7AD3">
        <w:t xml:space="preserve"> </w:t>
      </w:r>
      <w:r w:rsidRPr="009E7AD3">
        <w:rPr>
          <w:b/>
        </w:rPr>
        <w:t>12</w:t>
      </w:r>
      <w:r w:rsidRPr="009E7AD3">
        <w:t>(4): 807-815.</w:t>
      </w:r>
    </w:p>
    <w:p w14:paraId="177D9DAA" w14:textId="77777777" w:rsidR="009E7AD3" w:rsidRPr="009E7AD3" w:rsidRDefault="009E7AD3" w:rsidP="009E7AD3">
      <w:pPr>
        <w:pStyle w:val="EndNoteBibliography"/>
        <w:spacing w:after="0"/>
      </w:pPr>
    </w:p>
    <w:p w14:paraId="5A2A5A22" w14:textId="77777777" w:rsidR="009E7AD3" w:rsidRPr="009E7AD3" w:rsidRDefault="009E7AD3" w:rsidP="009E7AD3">
      <w:pPr>
        <w:pStyle w:val="EndNoteBibliography"/>
      </w:pPr>
      <w:r w:rsidRPr="009E7AD3">
        <w:t>Justinova Z, Panlilio LV, Moreno-Sanz G, Redhi GH, Auber A, Secci ME</w:t>
      </w:r>
      <w:r w:rsidRPr="009E7AD3">
        <w:rPr>
          <w:i/>
        </w:rPr>
        <w:t>, et al</w:t>
      </w:r>
      <w:r w:rsidRPr="009E7AD3">
        <w:t xml:space="preserve"> (2015). Effects of Fatty Acid Amide Hydrolase (FAAH) Inhibitors in Non-Human Primate Models of Nicotine Reward and Relapse. </w:t>
      </w:r>
      <w:r w:rsidRPr="009E7AD3">
        <w:rPr>
          <w:i/>
        </w:rPr>
        <w:t>Neuropsychopharmacology</w:t>
      </w:r>
      <w:r w:rsidRPr="009E7AD3">
        <w:t xml:space="preserve"> </w:t>
      </w:r>
      <w:r w:rsidRPr="009E7AD3">
        <w:rPr>
          <w:b/>
        </w:rPr>
        <w:t>40</w:t>
      </w:r>
      <w:r w:rsidRPr="009E7AD3">
        <w:t>(9): 2185-2197.</w:t>
      </w:r>
    </w:p>
    <w:p w14:paraId="52542529" w14:textId="77777777" w:rsidR="009E7AD3" w:rsidRPr="009E7AD3" w:rsidRDefault="009E7AD3" w:rsidP="009E7AD3">
      <w:pPr>
        <w:pStyle w:val="EndNoteBibliography"/>
        <w:spacing w:after="0"/>
      </w:pPr>
    </w:p>
    <w:p w14:paraId="1FF49EAE" w14:textId="77777777" w:rsidR="009E7AD3" w:rsidRPr="009E7AD3" w:rsidRDefault="009E7AD3" w:rsidP="009E7AD3">
      <w:pPr>
        <w:pStyle w:val="EndNoteBibliography"/>
      </w:pPr>
      <w:r w:rsidRPr="009E7AD3">
        <w:t xml:space="preserve">Kapur S (2003). Psychosis as a state of aberrant salience: a framework linking biology, phenomenology, and pharmacology in schizophrenia. </w:t>
      </w:r>
      <w:r w:rsidRPr="009E7AD3">
        <w:rPr>
          <w:i/>
        </w:rPr>
        <w:t>Am J Psychiatry</w:t>
      </w:r>
      <w:r w:rsidRPr="009E7AD3">
        <w:t xml:space="preserve"> </w:t>
      </w:r>
      <w:r w:rsidRPr="009E7AD3">
        <w:rPr>
          <w:b/>
        </w:rPr>
        <w:t>160</w:t>
      </w:r>
      <w:r w:rsidRPr="009E7AD3">
        <w:t>(1): 13-23.</w:t>
      </w:r>
    </w:p>
    <w:p w14:paraId="4D7F2048" w14:textId="77777777" w:rsidR="009E7AD3" w:rsidRPr="009E7AD3" w:rsidRDefault="009E7AD3" w:rsidP="009E7AD3">
      <w:pPr>
        <w:pStyle w:val="EndNoteBibliography"/>
        <w:spacing w:after="0"/>
      </w:pPr>
    </w:p>
    <w:p w14:paraId="6350A84A" w14:textId="77777777" w:rsidR="009E7AD3" w:rsidRPr="009E7AD3" w:rsidRDefault="009E7AD3" w:rsidP="009E7AD3">
      <w:pPr>
        <w:pStyle w:val="EndNoteBibliography"/>
      </w:pPr>
      <w:r w:rsidRPr="009E7AD3">
        <w:t xml:space="preserve">Killen JD, Fortmann SP (1997). Craving is associated with smoking relapse: findings from three prospective studies. </w:t>
      </w:r>
      <w:r w:rsidRPr="009E7AD3">
        <w:rPr>
          <w:i/>
        </w:rPr>
        <w:t>Exp Clin Psychopharmacol</w:t>
      </w:r>
      <w:r w:rsidRPr="009E7AD3">
        <w:t xml:space="preserve"> </w:t>
      </w:r>
      <w:r w:rsidRPr="009E7AD3">
        <w:rPr>
          <w:b/>
        </w:rPr>
        <w:t>5</w:t>
      </w:r>
      <w:r w:rsidRPr="009E7AD3">
        <w:t>(2): 137.</w:t>
      </w:r>
    </w:p>
    <w:p w14:paraId="63D5C954" w14:textId="77777777" w:rsidR="009E7AD3" w:rsidRPr="009E7AD3" w:rsidRDefault="009E7AD3" w:rsidP="009E7AD3">
      <w:pPr>
        <w:pStyle w:val="EndNoteBibliography"/>
        <w:spacing w:after="0"/>
      </w:pPr>
    </w:p>
    <w:p w14:paraId="0EFC2BF0" w14:textId="77777777" w:rsidR="009E7AD3" w:rsidRPr="009E7AD3" w:rsidRDefault="009E7AD3" w:rsidP="009E7AD3">
      <w:pPr>
        <w:pStyle w:val="EndNoteBibliography"/>
      </w:pPr>
      <w:r w:rsidRPr="009E7AD3">
        <w:t>Lawn W, Freeman TP, Pope RA, Joye A, Harvey L, Hindocha C</w:t>
      </w:r>
      <w:r w:rsidRPr="009E7AD3">
        <w:rPr>
          <w:i/>
        </w:rPr>
        <w:t>, et al</w:t>
      </w:r>
      <w:r w:rsidRPr="009E7AD3">
        <w:t xml:space="preserve"> (2016). Acute and chronic effects of cannabinoids on effort-related decision-making and reward learning: an evaluation of the cannabis ‘amotivational’hypotheses. </w:t>
      </w:r>
      <w:r w:rsidRPr="009E7AD3">
        <w:rPr>
          <w:i/>
        </w:rPr>
        <w:t>Psychopharmacology (Berl)</w:t>
      </w:r>
      <w:r w:rsidRPr="009E7AD3">
        <w:t>: 1-16.</w:t>
      </w:r>
    </w:p>
    <w:p w14:paraId="3D64A70C" w14:textId="77777777" w:rsidR="009E7AD3" w:rsidRPr="009E7AD3" w:rsidRDefault="009E7AD3" w:rsidP="009E7AD3">
      <w:pPr>
        <w:pStyle w:val="EndNoteBibliography"/>
        <w:spacing w:after="0"/>
      </w:pPr>
    </w:p>
    <w:p w14:paraId="709BE258" w14:textId="77777777" w:rsidR="009E7AD3" w:rsidRPr="009E7AD3" w:rsidRDefault="009E7AD3" w:rsidP="009E7AD3">
      <w:pPr>
        <w:pStyle w:val="EndNoteBibliography"/>
      </w:pPr>
      <w:r w:rsidRPr="009E7AD3">
        <w:t xml:space="preserve">Le Foll B, Goldberg SR (2004). Rimonabant, a CB1 antagonist, blocks nicotine-conditioned place preferences. </w:t>
      </w:r>
      <w:r w:rsidRPr="009E7AD3">
        <w:rPr>
          <w:i/>
        </w:rPr>
        <w:t>Neuroreport</w:t>
      </w:r>
      <w:r w:rsidRPr="009E7AD3">
        <w:t xml:space="preserve"> </w:t>
      </w:r>
      <w:r w:rsidRPr="009E7AD3">
        <w:rPr>
          <w:b/>
        </w:rPr>
        <w:t>15</w:t>
      </w:r>
      <w:r w:rsidRPr="009E7AD3">
        <w:t>(13): 2139-2143.</w:t>
      </w:r>
    </w:p>
    <w:p w14:paraId="73B63A02" w14:textId="77777777" w:rsidR="009E7AD3" w:rsidRPr="009E7AD3" w:rsidRDefault="009E7AD3" w:rsidP="009E7AD3">
      <w:pPr>
        <w:pStyle w:val="EndNoteBibliography"/>
        <w:spacing w:after="0"/>
      </w:pPr>
    </w:p>
    <w:p w14:paraId="10B1481B" w14:textId="77777777" w:rsidR="009E7AD3" w:rsidRPr="009E7AD3" w:rsidRDefault="009E7AD3" w:rsidP="009E7AD3">
      <w:pPr>
        <w:pStyle w:val="EndNoteBibliography"/>
      </w:pPr>
      <w:r w:rsidRPr="009E7AD3">
        <w:t>Lerman C, LeSage MG, Perkins KA, O'Malley SS, Siegel SJ, Benowitz NL</w:t>
      </w:r>
      <w:r w:rsidRPr="009E7AD3">
        <w:rPr>
          <w:i/>
        </w:rPr>
        <w:t>, et al</w:t>
      </w:r>
      <w:r w:rsidRPr="009E7AD3">
        <w:t xml:space="preserve"> (2007). Translational research in medication development for nicotine dependence. </w:t>
      </w:r>
      <w:r w:rsidRPr="009E7AD3">
        <w:rPr>
          <w:i/>
        </w:rPr>
        <w:t>Nat Rev Drug Discov</w:t>
      </w:r>
      <w:r w:rsidRPr="009E7AD3">
        <w:t xml:space="preserve"> </w:t>
      </w:r>
      <w:r w:rsidRPr="009E7AD3">
        <w:rPr>
          <w:b/>
        </w:rPr>
        <w:t>6</w:t>
      </w:r>
      <w:r w:rsidRPr="009E7AD3">
        <w:t>(9): 746-762.</w:t>
      </w:r>
    </w:p>
    <w:p w14:paraId="22F1C0E8" w14:textId="77777777" w:rsidR="009E7AD3" w:rsidRPr="009E7AD3" w:rsidRDefault="009E7AD3" w:rsidP="009E7AD3">
      <w:pPr>
        <w:pStyle w:val="EndNoteBibliography"/>
        <w:spacing w:after="0"/>
      </w:pPr>
    </w:p>
    <w:p w14:paraId="548CD63D" w14:textId="77777777" w:rsidR="009E7AD3" w:rsidRPr="009E7AD3" w:rsidRDefault="009E7AD3" w:rsidP="009E7AD3">
      <w:pPr>
        <w:pStyle w:val="EndNoteBibliography"/>
      </w:pPr>
      <w:r w:rsidRPr="009E7AD3">
        <w:t>Leweke F, Piomelli D, Pahlisch F, Muhl D, Gerth C, Hoyer C</w:t>
      </w:r>
      <w:r w:rsidRPr="009E7AD3">
        <w:rPr>
          <w:i/>
        </w:rPr>
        <w:t>, et al</w:t>
      </w:r>
      <w:r w:rsidRPr="009E7AD3">
        <w:t xml:space="preserve"> (2012). Cannabidiol enhances anandamide signaling and alleviates psychotic symptoms of schizophrenia. </w:t>
      </w:r>
      <w:r w:rsidRPr="009E7AD3">
        <w:rPr>
          <w:i/>
        </w:rPr>
        <w:t>Translational psychiatry</w:t>
      </w:r>
      <w:r w:rsidRPr="009E7AD3">
        <w:t xml:space="preserve"> </w:t>
      </w:r>
      <w:r w:rsidRPr="009E7AD3">
        <w:rPr>
          <w:b/>
        </w:rPr>
        <w:t>2</w:t>
      </w:r>
      <w:r w:rsidRPr="009E7AD3">
        <w:t>(3): e94.</w:t>
      </w:r>
    </w:p>
    <w:p w14:paraId="3FE5146B" w14:textId="77777777" w:rsidR="009E7AD3" w:rsidRPr="009E7AD3" w:rsidRDefault="009E7AD3" w:rsidP="009E7AD3">
      <w:pPr>
        <w:pStyle w:val="EndNoteBibliography"/>
        <w:spacing w:after="0"/>
      </w:pPr>
    </w:p>
    <w:p w14:paraId="40712968" w14:textId="77777777" w:rsidR="009E7AD3" w:rsidRPr="009E7AD3" w:rsidRDefault="009E7AD3" w:rsidP="009E7AD3">
      <w:pPr>
        <w:pStyle w:val="EndNoteBibliography"/>
      </w:pPr>
      <w:r w:rsidRPr="009E7AD3">
        <w:t xml:space="preserve">Leweke FM, Mueller JK, Lange B, Rohleder C (2015). Therapeutic Potential of Cannabinoids in Psychosis. </w:t>
      </w:r>
      <w:r w:rsidRPr="009E7AD3">
        <w:rPr>
          <w:i/>
        </w:rPr>
        <w:t>Biol Psychiatry</w:t>
      </w:r>
      <w:r w:rsidRPr="009E7AD3">
        <w:t>.</w:t>
      </w:r>
    </w:p>
    <w:p w14:paraId="69D19542" w14:textId="77777777" w:rsidR="009E7AD3" w:rsidRPr="009E7AD3" w:rsidRDefault="009E7AD3" w:rsidP="009E7AD3">
      <w:pPr>
        <w:pStyle w:val="EndNoteBibliography"/>
        <w:spacing w:after="0"/>
      </w:pPr>
    </w:p>
    <w:p w14:paraId="4F5EFA56" w14:textId="77777777" w:rsidR="009E7AD3" w:rsidRPr="009E7AD3" w:rsidRDefault="009E7AD3" w:rsidP="009E7AD3">
      <w:pPr>
        <w:pStyle w:val="EndNoteBibliography"/>
      </w:pPr>
      <w:r w:rsidRPr="009E7AD3">
        <w:t xml:space="preserve">Mahler SV, Smith KS, Berridge KC (2007). Endocannabinoid hedonic hotspot for sensory pleasure: anandamide in nucleus accumbens shell enhances' liking'of a sweet reward. </w:t>
      </w:r>
      <w:r w:rsidRPr="009E7AD3">
        <w:rPr>
          <w:i/>
        </w:rPr>
        <w:t>Neuropsychopharmacology</w:t>
      </w:r>
      <w:r w:rsidRPr="009E7AD3">
        <w:t xml:space="preserve"> </w:t>
      </w:r>
      <w:r w:rsidRPr="009E7AD3">
        <w:rPr>
          <w:b/>
        </w:rPr>
        <w:t>32</w:t>
      </w:r>
      <w:r w:rsidRPr="009E7AD3">
        <w:t>(11): 2267.</w:t>
      </w:r>
    </w:p>
    <w:p w14:paraId="3D67D59C" w14:textId="77777777" w:rsidR="009E7AD3" w:rsidRPr="009E7AD3" w:rsidRDefault="009E7AD3" w:rsidP="009E7AD3">
      <w:pPr>
        <w:pStyle w:val="EndNoteBibliography"/>
        <w:spacing w:after="0"/>
      </w:pPr>
    </w:p>
    <w:p w14:paraId="0B972CE3" w14:textId="77777777" w:rsidR="009E7AD3" w:rsidRPr="009E7AD3" w:rsidRDefault="009E7AD3" w:rsidP="009E7AD3">
      <w:pPr>
        <w:pStyle w:val="EndNoteBibliography"/>
      </w:pPr>
      <w:r w:rsidRPr="009E7AD3">
        <w:t xml:space="preserve">Mogg K, Bradley BP, Field M, De Houwer J (2003). Eye movements to smoking‐related pictures in smokers: relationship between attentional biases and implicit and explicit measures of stimulus valence. </w:t>
      </w:r>
      <w:r w:rsidRPr="009E7AD3">
        <w:rPr>
          <w:i/>
        </w:rPr>
        <w:t>Addiction</w:t>
      </w:r>
      <w:r w:rsidRPr="009E7AD3">
        <w:t xml:space="preserve"> </w:t>
      </w:r>
      <w:r w:rsidRPr="009E7AD3">
        <w:rPr>
          <w:b/>
        </w:rPr>
        <w:t>98</w:t>
      </w:r>
      <w:r w:rsidRPr="009E7AD3">
        <w:t>(6): 825-836.</w:t>
      </w:r>
    </w:p>
    <w:p w14:paraId="71C92A02" w14:textId="77777777" w:rsidR="009E7AD3" w:rsidRPr="009E7AD3" w:rsidRDefault="009E7AD3" w:rsidP="009E7AD3">
      <w:pPr>
        <w:pStyle w:val="EndNoteBibliography"/>
        <w:spacing w:after="0"/>
      </w:pPr>
    </w:p>
    <w:p w14:paraId="5D3D75FE" w14:textId="77777777" w:rsidR="009E7AD3" w:rsidRPr="009E7AD3" w:rsidRDefault="009E7AD3" w:rsidP="009E7AD3">
      <w:pPr>
        <w:pStyle w:val="EndNoteBibliography"/>
      </w:pPr>
      <w:r w:rsidRPr="009E7AD3">
        <w:t xml:space="preserve">Mogg K, Field M, Bradley BP (2005). Attentional and approach biases for smoking cues in smokers: an investigation of competing theoretical views of addiction. </w:t>
      </w:r>
      <w:r w:rsidRPr="009E7AD3">
        <w:rPr>
          <w:i/>
        </w:rPr>
        <w:t>Psychopharmacology (Berl)</w:t>
      </w:r>
      <w:r w:rsidRPr="009E7AD3">
        <w:t xml:space="preserve"> </w:t>
      </w:r>
      <w:r w:rsidRPr="009E7AD3">
        <w:rPr>
          <w:b/>
        </w:rPr>
        <w:t>180</w:t>
      </w:r>
      <w:r w:rsidRPr="009E7AD3">
        <w:t>(2): 333-341.</w:t>
      </w:r>
    </w:p>
    <w:p w14:paraId="6F9F9325" w14:textId="77777777" w:rsidR="009E7AD3" w:rsidRPr="009E7AD3" w:rsidRDefault="009E7AD3" w:rsidP="009E7AD3">
      <w:pPr>
        <w:pStyle w:val="EndNoteBibliography"/>
        <w:spacing w:after="0"/>
      </w:pPr>
    </w:p>
    <w:p w14:paraId="27AAF47C" w14:textId="77777777" w:rsidR="009E7AD3" w:rsidRPr="009E7AD3" w:rsidRDefault="009E7AD3" w:rsidP="009E7AD3">
      <w:pPr>
        <w:pStyle w:val="EndNoteBibliography"/>
      </w:pPr>
      <w:r w:rsidRPr="009E7AD3">
        <w:t xml:space="preserve">Morgan CJ, Das RK, Joye A, Curran HV, Kamboj SK (2013). Cannabidiol reduces cigarette consumption in tobacco smokers: preliminary findings. </w:t>
      </w:r>
      <w:r w:rsidRPr="009E7AD3">
        <w:rPr>
          <w:i/>
        </w:rPr>
        <w:t>Addict Behav</w:t>
      </w:r>
      <w:r w:rsidRPr="009E7AD3">
        <w:t xml:space="preserve"> </w:t>
      </w:r>
      <w:r w:rsidRPr="009E7AD3">
        <w:rPr>
          <w:b/>
        </w:rPr>
        <w:t>38</w:t>
      </w:r>
      <w:r w:rsidRPr="009E7AD3">
        <w:t>(9): 2433-2436.</w:t>
      </w:r>
    </w:p>
    <w:p w14:paraId="07681ED9" w14:textId="77777777" w:rsidR="009E7AD3" w:rsidRPr="009E7AD3" w:rsidRDefault="009E7AD3" w:rsidP="009E7AD3">
      <w:pPr>
        <w:pStyle w:val="EndNoteBibliography"/>
        <w:spacing w:after="0"/>
      </w:pPr>
    </w:p>
    <w:p w14:paraId="5F3778B6" w14:textId="77777777" w:rsidR="009E7AD3" w:rsidRPr="009E7AD3" w:rsidRDefault="009E7AD3" w:rsidP="009E7AD3">
      <w:pPr>
        <w:pStyle w:val="EndNoteBibliography"/>
      </w:pPr>
      <w:r w:rsidRPr="009E7AD3">
        <w:t xml:space="preserve">Morgan CJ, Freeman TP, Schafer GL, Curran HV (2010). Cannabidiol attenuates the appetitive effects of Δ9-tetrahydrocannabinol in humans smoking their chosen cannabis. </w:t>
      </w:r>
      <w:r w:rsidRPr="009E7AD3">
        <w:rPr>
          <w:i/>
        </w:rPr>
        <w:t>Neuropsychopharmacology</w:t>
      </w:r>
      <w:r w:rsidRPr="009E7AD3">
        <w:t xml:space="preserve"> </w:t>
      </w:r>
      <w:r w:rsidRPr="009E7AD3">
        <w:rPr>
          <w:b/>
        </w:rPr>
        <w:t>35</w:t>
      </w:r>
      <w:r w:rsidRPr="009E7AD3">
        <w:t>(9): 1879-1885.</w:t>
      </w:r>
    </w:p>
    <w:p w14:paraId="2D0DD1F6" w14:textId="77777777" w:rsidR="009E7AD3" w:rsidRPr="009E7AD3" w:rsidRDefault="009E7AD3" w:rsidP="009E7AD3">
      <w:pPr>
        <w:pStyle w:val="EndNoteBibliography"/>
        <w:spacing w:after="0"/>
      </w:pPr>
    </w:p>
    <w:p w14:paraId="5B470709" w14:textId="77777777" w:rsidR="009E7AD3" w:rsidRPr="009E7AD3" w:rsidRDefault="009E7AD3" w:rsidP="009E7AD3">
      <w:pPr>
        <w:pStyle w:val="EndNoteBibliography"/>
      </w:pPr>
      <w:r w:rsidRPr="009E7AD3">
        <w:t xml:space="preserve">Panlilio LV, Justinova Z, Goldberg SR (2013). Inhibition of FAAH and activation of PPAR: new approaches to the treatment of cognitive dysfunction and drug addiction. </w:t>
      </w:r>
      <w:r w:rsidRPr="009E7AD3">
        <w:rPr>
          <w:i/>
        </w:rPr>
        <w:t>Pharmacol Ther</w:t>
      </w:r>
      <w:r w:rsidRPr="009E7AD3">
        <w:t xml:space="preserve"> </w:t>
      </w:r>
      <w:r w:rsidRPr="009E7AD3">
        <w:rPr>
          <w:b/>
        </w:rPr>
        <w:t>138</w:t>
      </w:r>
      <w:r w:rsidRPr="009E7AD3">
        <w:t>(1): 84-102.</w:t>
      </w:r>
    </w:p>
    <w:p w14:paraId="5E704D34" w14:textId="77777777" w:rsidR="009E7AD3" w:rsidRPr="009E7AD3" w:rsidRDefault="009E7AD3" w:rsidP="009E7AD3">
      <w:pPr>
        <w:pStyle w:val="EndNoteBibliography"/>
        <w:spacing w:after="0"/>
      </w:pPr>
    </w:p>
    <w:p w14:paraId="3E8BE7F7" w14:textId="77777777" w:rsidR="009E7AD3" w:rsidRPr="009E7AD3" w:rsidRDefault="009E7AD3" w:rsidP="009E7AD3">
      <w:pPr>
        <w:pStyle w:val="EndNoteBibliography"/>
      </w:pPr>
      <w:r w:rsidRPr="009E7AD3">
        <w:t xml:space="preserve">Parsons LH, Hurd YL (2015). Endocannabinoid signalling in reward and addiction. </w:t>
      </w:r>
      <w:r w:rsidRPr="009E7AD3">
        <w:rPr>
          <w:i/>
        </w:rPr>
        <w:t>Nat Rev Neurosci</w:t>
      </w:r>
      <w:r w:rsidRPr="009E7AD3">
        <w:t xml:space="preserve"> </w:t>
      </w:r>
      <w:r w:rsidRPr="009E7AD3">
        <w:rPr>
          <w:b/>
        </w:rPr>
        <w:t>16</w:t>
      </w:r>
      <w:r w:rsidRPr="009E7AD3">
        <w:t>(10): 579-594.</w:t>
      </w:r>
    </w:p>
    <w:p w14:paraId="1F29D4F7" w14:textId="77777777" w:rsidR="009E7AD3" w:rsidRPr="009E7AD3" w:rsidRDefault="009E7AD3" w:rsidP="009E7AD3">
      <w:pPr>
        <w:pStyle w:val="EndNoteBibliography"/>
        <w:spacing w:after="0"/>
      </w:pPr>
    </w:p>
    <w:p w14:paraId="750E03FC" w14:textId="77777777" w:rsidR="009E7AD3" w:rsidRPr="009E7AD3" w:rsidRDefault="009E7AD3" w:rsidP="009E7AD3">
      <w:pPr>
        <w:pStyle w:val="EndNoteBibliography"/>
      </w:pPr>
      <w:r w:rsidRPr="009E7AD3">
        <w:t>Patterson F, Jepson C, Loughead J, Perkins K, Strasser AA, Siegel S</w:t>
      </w:r>
      <w:r w:rsidRPr="009E7AD3">
        <w:rPr>
          <w:i/>
        </w:rPr>
        <w:t>, et al</w:t>
      </w:r>
      <w:r w:rsidRPr="009E7AD3">
        <w:t xml:space="preserve"> (2010). Working memory deficits predict short-term smoking resumption following brief abstinence. </w:t>
      </w:r>
      <w:r w:rsidRPr="009E7AD3">
        <w:rPr>
          <w:i/>
        </w:rPr>
        <w:t>Drug Alcohol Depend</w:t>
      </w:r>
      <w:r w:rsidRPr="009E7AD3">
        <w:t xml:space="preserve"> </w:t>
      </w:r>
      <w:r w:rsidRPr="009E7AD3">
        <w:rPr>
          <w:b/>
        </w:rPr>
        <w:t>106</w:t>
      </w:r>
      <w:r w:rsidRPr="009E7AD3">
        <w:t>(1): 61-64.</w:t>
      </w:r>
    </w:p>
    <w:p w14:paraId="00E0DF3A" w14:textId="77777777" w:rsidR="009E7AD3" w:rsidRPr="009E7AD3" w:rsidRDefault="009E7AD3" w:rsidP="009E7AD3">
      <w:pPr>
        <w:pStyle w:val="EndNoteBibliography"/>
        <w:spacing w:after="0"/>
      </w:pPr>
    </w:p>
    <w:p w14:paraId="3630492E" w14:textId="77777777" w:rsidR="009E7AD3" w:rsidRPr="009E7AD3" w:rsidRDefault="009E7AD3" w:rsidP="009E7AD3">
      <w:pPr>
        <w:pStyle w:val="EndNoteBibliography"/>
      </w:pPr>
      <w:r w:rsidRPr="009E7AD3">
        <w:t xml:space="preserve">Peirce JW (2007). PsychoPy—psychophysics software in Python. </w:t>
      </w:r>
      <w:r w:rsidRPr="009E7AD3">
        <w:rPr>
          <w:i/>
        </w:rPr>
        <w:t>J Neurosci Methods</w:t>
      </w:r>
      <w:r w:rsidRPr="009E7AD3">
        <w:t xml:space="preserve"> </w:t>
      </w:r>
      <w:r w:rsidRPr="009E7AD3">
        <w:rPr>
          <w:b/>
        </w:rPr>
        <w:t>162</w:t>
      </w:r>
      <w:r w:rsidRPr="009E7AD3">
        <w:t>(1): 8-13.</w:t>
      </w:r>
    </w:p>
    <w:p w14:paraId="04A7340F" w14:textId="77777777" w:rsidR="009E7AD3" w:rsidRPr="009E7AD3" w:rsidRDefault="009E7AD3" w:rsidP="009E7AD3">
      <w:pPr>
        <w:pStyle w:val="EndNoteBibliography"/>
        <w:spacing w:after="0"/>
      </w:pPr>
    </w:p>
    <w:p w14:paraId="0C419341" w14:textId="77777777" w:rsidR="009E7AD3" w:rsidRPr="009E7AD3" w:rsidRDefault="009E7AD3" w:rsidP="009E7AD3">
      <w:pPr>
        <w:pStyle w:val="EndNoteBibliography"/>
      </w:pPr>
      <w:r w:rsidRPr="009E7AD3">
        <w:t xml:space="preserve">Peirce JW (2009). Generating stimuli for neuroscience using PsychoPy. </w:t>
      </w:r>
      <w:r w:rsidRPr="009E7AD3">
        <w:rPr>
          <w:i/>
        </w:rPr>
        <w:t>Front Neuroinform</w:t>
      </w:r>
      <w:r w:rsidRPr="009E7AD3">
        <w:t xml:space="preserve"> </w:t>
      </w:r>
      <w:r w:rsidRPr="009E7AD3">
        <w:rPr>
          <w:b/>
        </w:rPr>
        <w:t>2</w:t>
      </w:r>
      <w:r w:rsidRPr="009E7AD3">
        <w:t>.</w:t>
      </w:r>
    </w:p>
    <w:p w14:paraId="0036D70B" w14:textId="77777777" w:rsidR="009E7AD3" w:rsidRPr="009E7AD3" w:rsidRDefault="009E7AD3" w:rsidP="009E7AD3">
      <w:pPr>
        <w:pStyle w:val="EndNoteBibliography"/>
        <w:spacing w:after="0"/>
      </w:pPr>
    </w:p>
    <w:p w14:paraId="6DE0A464" w14:textId="77777777" w:rsidR="009E7AD3" w:rsidRPr="009E7AD3" w:rsidRDefault="009E7AD3" w:rsidP="009E7AD3">
      <w:pPr>
        <w:pStyle w:val="EndNoteBibliography"/>
      </w:pPr>
      <w:r w:rsidRPr="009E7AD3">
        <w:t xml:space="preserve">Pertwee R (2008). The diverse CB1 and CB2 receptor pharmacology of three plant cannabinoids: Δ9‐tetrahydrocannabinol, cannabidiol and Δ9‐tetrahydrocannabivarin. </w:t>
      </w:r>
      <w:r w:rsidRPr="009E7AD3">
        <w:rPr>
          <w:i/>
        </w:rPr>
        <w:t>British journal of pharmacology</w:t>
      </w:r>
      <w:r w:rsidRPr="009E7AD3">
        <w:t xml:space="preserve"> </w:t>
      </w:r>
      <w:r w:rsidRPr="009E7AD3">
        <w:rPr>
          <w:b/>
        </w:rPr>
        <w:t>153</w:t>
      </w:r>
      <w:r w:rsidRPr="009E7AD3">
        <w:t>(2): 199-215.</w:t>
      </w:r>
    </w:p>
    <w:p w14:paraId="1595E9AD" w14:textId="77777777" w:rsidR="009E7AD3" w:rsidRPr="009E7AD3" w:rsidRDefault="009E7AD3" w:rsidP="009E7AD3">
      <w:pPr>
        <w:pStyle w:val="EndNoteBibliography"/>
        <w:spacing w:after="0"/>
      </w:pPr>
    </w:p>
    <w:p w14:paraId="71251DE8" w14:textId="77777777" w:rsidR="009E7AD3" w:rsidRPr="009E7AD3" w:rsidRDefault="009E7AD3" w:rsidP="009E7AD3">
      <w:pPr>
        <w:pStyle w:val="EndNoteBibliography"/>
      </w:pPr>
      <w:r w:rsidRPr="009E7AD3">
        <w:t xml:space="preserve">Piasecki TM, Jorenby DE, Smith SS, Fiore MC, Baker TB (2003). Smoking withdrawal dynamics: I. Abstinence distress in lapsers and abstainers. </w:t>
      </w:r>
      <w:r w:rsidRPr="009E7AD3">
        <w:rPr>
          <w:i/>
        </w:rPr>
        <w:t>J Abnorm Psychol</w:t>
      </w:r>
      <w:r w:rsidRPr="009E7AD3">
        <w:t xml:space="preserve"> </w:t>
      </w:r>
      <w:r w:rsidRPr="009E7AD3">
        <w:rPr>
          <w:b/>
        </w:rPr>
        <w:t>112</w:t>
      </w:r>
      <w:r w:rsidRPr="009E7AD3">
        <w:t>(1): 3.</w:t>
      </w:r>
    </w:p>
    <w:p w14:paraId="724C5DB9" w14:textId="77777777" w:rsidR="009E7AD3" w:rsidRPr="009E7AD3" w:rsidRDefault="009E7AD3" w:rsidP="009E7AD3">
      <w:pPr>
        <w:pStyle w:val="EndNoteBibliography"/>
        <w:spacing w:after="0"/>
      </w:pPr>
    </w:p>
    <w:p w14:paraId="1BE8FADC" w14:textId="77777777" w:rsidR="009E7AD3" w:rsidRPr="009E7AD3" w:rsidRDefault="009E7AD3" w:rsidP="009E7AD3">
      <w:pPr>
        <w:pStyle w:val="EndNoteBibliography"/>
      </w:pPr>
      <w:r w:rsidRPr="009E7AD3">
        <w:t xml:space="preserve">Potenza Marc N, Sofuoglu M, Carroll Kathleen M, Rounsaville Bruce J (2011). Neuroscience of Behavioral and Pharmacological Treatments for Addictions. </w:t>
      </w:r>
      <w:r w:rsidRPr="009E7AD3">
        <w:rPr>
          <w:i/>
        </w:rPr>
        <w:t>Neuron</w:t>
      </w:r>
      <w:r w:rsidRPr="009E7AD3">
        <w:t xml:space="preserve"> </w:t>
      </w:r>
      <w:r w:rsidRPr="009E7AD3">
        <w:rPr>
          <w:b/>
        </w:rPr>
        <w:t>69</w:t>
      </w:r>
      <w:r w:rsidRPr="009E7AD3">
        <w:t>(4): 695-712.</w:t>
      </w:r>
    </w:p>
    <w:p w14:paraId="321DC008" w14:textId="77777777" w:rsidR="009E7AD3" w:rsidRPr="009E7AD3" w:rsidRDefault="009E7AD3" w:rsidP="009E7AD3">
      <w:pPr>
        <w:pStyle w:val="EndNoteBibliography"/>
        <w:spacing w:after="0"/>
      </w:pPr>
    </w:p>
    <w:p w14:paraId="160D82B7" w14:textId="77777777" w:rsidR="009E7AD3" w:rsidRPr="009E7AD3" w:rsidRDefault="009E7AD3" w:rsidP="009E7AD3">
      <w:pPr>
        <w:pStyle w:val="EndNoteBibliography"/>
      </w:pPr>
      <w:r w:rsidRPr="009E7AD3">
        <w:t xml:space="preserve">Prud'homme M, Cata R, Jutras-Aswad D (2015). Cannabidiol as an Intervention for Addictive Behaviors: A Systematic Review of the Evidence. </w:t>
      </w:r>
      <w:r w:rsidRPr="009E7AD3">
        <w:rPr>
          <w:i/>
        </w:rPr>
        <w:t>Substance abuse : research and treatment</w:t>
      </w:r>
      <w:r w:rsidRPr="009E7AD3">
        <w:t xml:space="preserve"> </w:t>
      </w:r>
      <w:r w:rsidRPr="009E7AD3">
        <w:rPr>
          <w:b/>
        </w:rPr>
        <w:t>9</w:t>
      </w:r>
      <w:r w:rsidRPr="009E7AD3">
        <w:t>: 33-38.</w:t>
      </w:r>
    </w:p>
    <w:p w14:paraId="3738838E" w14:textId="77777777" w:rsidR="009E7AD3" w:rsidRPr="009E7AD3" w:rsidRDefault="009E7AD3" w:rsidP="009E7AD3">
      <w:pPr>
        <w:pStyle w:val="EndNoteBibliography"/>
        <w:spacing w:after="0"/>
      </w:pPr>
    </w:p>
    <w:p w14:paraId="4EF54341" w14:textId="77777777" w:rsidR="009E7AD3" w:rsidRPr="009E7AD3" w:rsidRDefault="009E7AD3" w:rsidP="009E7AD3">
      <w:pPr>
        <w:pStyle w:val="EndNoteBibliography"/>
      </w:pPr>
      <w:r w:rsidRPr="009E7AD3">
        <w:t xml:space="preserve">Ren Y, Whittard J, Higuera-Matas A, Morris CV, Hurd YL (2009). Cannabidiol, a nonpsychotropic component of cannabis, inhibits cue-induced heroin seeking and normalizes discrete mesolimbic neuronal disturbances. </w:t>
      </w:r>
      <w:r w:rsidRPr="009E7AD3">
        <w:rPr>
          <w:i/>
        </w:rPr>
        <w:t>The Journal of Neuroscience</w:t>
      </w:r>
      <w:r w:rsidRPr="009E7AD3">
        <w:t xml:space="preserve"> </w:t>
      </w:r>
      <w:r w:rsidRPr="009E7AD3">
        <w:rPr>
          <w:b/>
        </w:rPr>
        <w:t>29</w:t>
      </w:r>
      <w:r w:rsidRPr="009E7AD3">
        <w:t>(47): 14764-14769.</w:t>
      </w:r>
    </w:p>
    <w:p w14:paraId="5B97805F" w14:textId="77777777" w:rsidR="009E7AD3" w:rsidRPr="009E7AD3" w:rsidRDefault="009E7AD3" w:rsidP="009E7AD3">
      <w:pPr>
        <w:pStyle w:val="EndNoteBibliography"/>
        <w:spacing w:after="0"/>
      </w:pPr>
    </w:p>
    <w:p w14:paraId="01561157" w14:textId="77777777" w:rsidR="009E7AD3" w:rsidRPr="009E7AD3" w:rsidRDefault="009E7AD3" w:rsidP="009E7AD3">
      <w:pPr>
        <w:pStyle w:val="EndNoteBibliography"/>
      </w:pPr>
      <w:r w:rsidRPr="009E7AD3">
        <w:t>Robinson JD, Cinciripini PM, Karam-Hage M, Aubin HJ, Dale LC, Niaura R</w:t>
      </w:r>
      <w:r w:rsidRPr="009E7AD3">
        <w:rPr>
          <w:i/>
        </w:rPr>
        <w:t>, et al</w:t>
      </w:r>
      <w:r w:rsidRPr="009E7AD3">
        <w:t xml:space="preserve"> (2017). Pooled analysis of three randomized, double-blind, placebo controlled trials with rimonabant for smoking cessation. </w:t>
      </w:r>
      <w:r w:rsidRPr="009E7AD3">
        <w:rPr>
          <w:i/>
        </w:rPr>
        <w:t>Addict Biol</w:t>
      </w:r>
      <w:r w:rsidRPr="009E7AD3">
        <w:t>.</w:t>
      </w:r>
    </w:p>
    <w:p w14:paraId="0E105CDB" w14:textId="77777777" w:rsidR="009E7AD3" w:rsidRPr="009E7AD3" w:rsidRDefault="009E7AD3" w:rsidP="009E7AD3">
      <w:pPr>
        <w:pStyle w:val="EndNoteBibliography"/>
        <w:spacing w:after="0"/>
      </w:pPr>
    </w:p>
    <w:p w14:paraId="5A033B4B" w14:textId="77777777" w:rsidR="009E7AD3" w:rsidRPr="009E7AD3" w:rsidRDefault="009E7AD3" w:rsidP="009E7AD3">
      <w:pPr>
        <w:pStyle w:val="EndNoteBibliography"/>
      </w:pPr>
      <w:r w:rsidRPr="009E7AD3">
        <w:t xml:space="preserve">Robinson TE, Berridge KC (2001). Incentive‐sensitization and addiction. </w:t>
      </w:r>
      <w:r w:rsidRPr="009E7AD3">
        <w:rPr>
          <w:i/>
        </w:rPr>
        <w:t>Addiction</w:t>
      </w:r>
      <w:r w:rsidRPr="009E7AD3">
        <w:t xml:space="preserve"> </w:t>
      </w:r>
      <w:r w:rsidRPr="009E7AD3">
        <w:rPr>
          <w:b/>
        </w:rPr>
        <w:t>96</w:t>
      </w:r>
      <w:r w:rsidRPr="009E7AD3">
        <w:t>(1): 103-114.</w:t>
      </w:r>
    </w:p>
    <w:p w14:paraId="1A24CDBC" w14:textId="77777777" w:rsidR="009E7AD3" w:rsidRPr="009E7AD3" w:rsidRDefault="009E7AD3" w:rsidP="009E7AD3">
      <w:pPr>
        <w:pStyle w:val="EndNoteBibliography"/>
        <w:spacing w:after="0"/>
      </w:pPr>
    </w:p>
    <w:p w14:paraId="524D2AC1" w14:textId="77777777" w:rsidR="009E7AD3" w:rsidRPr="009E7AD3" w:rsidRDefault="009E7AD3" w:rsidP="009E7AD3">
      <w:pPr>
        <w:pStyle w:val="EndNoteBibliography"/>
      </w:pPr>
      <w:r w:rsidRPr="009E7AD3">
        <w:t>Scherma M, Justinová Z, Zanettini C, Panlilio LV, Mascia P, Fadda P</w:t>
      </w:r>
      <w:r w:rsidRPr="009E7AD3">
        <w:rPr>
          <w:i/>
        </w:rPr>
        <w:t>, et al</w:t>
      </w:r>
      <w:r w:rsidRPr="009E7AD3">
        <w:t xml:space="preserve"> (2012). The anandamide transport inhibitor AM404 reduces the rewarding effects of nicotine and nicotine‐induced dopamine elevations in the nucleus accumbens shell in rats. </w:t>
      </w:r>
      <w:r w:rsidRPr="009E7AD3">
        <w:rPr>
          <w:i/>
        </w:rPr>
        <w:t>British journal of pharmacology</w:t>
      </w:r>
      <w:r w:rsidRPr="009E7AD3">
        <w:t xml:space="preserve"> </w:t>
      </w:r>
      <w:r w:rsidRPr="009E7AD3">
        <w:rPr>
          <w:b/>
        </w:rPr>
        <w:t>165</w:t>
      </w:r>
      <w:r w:rsidRPr="009E7AD3">
        <w:t>(8): 2539-2548.</w:t>
      </w:r>
    </w:p>
    <w:p w14:paraId="1A89FDED" w14:textId="77777777" w:rsidR="009E7AD3" w:rsidRPr="009E7AD3" w:rsidRDefault="009E7AD3" w:rsidP="009E7AD3">
      <w:pPr>
        <w:pStyle w:val="EndNoteBibliography"/>
        <w:spacing w:after="0"/>
      </w:pPr>
    </w:p>
    <w:p w14:paraId="1FE67FB4" w14:textId="77777777" w:rsidR="009E7AD3" w:rsidRPr="009E7AD3" w:rsidRDefault="009E7AD3" w:rsidP="009E7AD3">
      <w:pPr>
        <w:pStyle w:val="EndNoteBibliography"/>
      </w:pPr>
      <w:r w:rsidRPr="009E7AD3">
        <w:t>Scherma M, Panlilio LV, Fadda P, Fattore L, Gamaleddin I, Le Foll B</w:t>
      </w:r>
      <w:r w:rsidRPr="009E7AD3">
        <w:rPr>
          <w:i/>
        </w:rPr>
        <w:t>, et al</w:t>
      </w:r>
      <w:r w:rsidRPr="009E7AD3">
        <w:t xml:space="preserve"> (2008). Inhibition of Anandamide Hydrolysis by Cyclohexyl Carbamic Acid 3′-Carbamoyl-3-yl Ester (URB597) Reverses Abuse-Related Behavioral and Neurochemical Effects of Nicotine in Rats. </w:t>
      </w:r>
      <w:r w:rsidRPr="009E7AD3">
        <w:rPr>
          <w:i/>
        </w:rPr>
        <w:t>J Pharmacol Exp Ther</w:t>
      </w:r>
      <w:r w:rsidRPr="009E7AD3">
        <w:t xml:space="preserve"> </w:t>
      </w:r>
      <w:r w:rsidRPr="009E7AD3">
        <w:rPr>
          <w:b/>
        </w:rPr>
        <w:t>327</w:t>
      </w:r>
      <w:r w:rsidRPr="009E7AD3">
        <w:t>(2): 482-490.</w:t>
      </w:r>
    </w:p>
    <w:p w14:paraId="591238D2" w14:textId="77777777" w:rsidR="009E7AD3" w:rsidRPr="009E7AD3" w:rsidRDefault="009E7AD3" w:rsidP="009E7AD3">
      <w:pPr>
        <w:pStyle w:val="EndNoteBibliography"/>
        <w:spacing w:after="0"/>
      </w:pPr>
    </w:p>
    <w:p w14:paraId="3D0B36F9" w14:textId="77777777" w:rsidR="009E7AD3" w:rsidRPr="009E7AD3" w:rsidRDefault="009E7AD3" w:rsidP="009E7AD3">
      <w:pPr>
        <w:pStyle w:val="EndNoteBibliography"/>
      </w:pPr>
      <w:r w:rsidRPr="009E7AD3">
        <w:t xml:space="preserve">Schnoll RA, Lerman C (2006). Current and emerging pharmacotherapies for treating tobacco dependence. </w:t>
      </w:r>
      <w:r w:rsidRPr="009E7AD3">
        <w:rPr>
          <w:i/>
        </w:rPr>
        <w:t>Expert opinion on emerging drugs</w:t>
      </w:r>
      <w:r w:rsidRPr="009E7AD3">
        <w:t xml:space="preserve"> </w:t>
      </w:r>
      <w:r w:rsidRPr="009E7AD3">
        <w:rPr>
          <w:b/>
        </w:rPr>
        <w:t>11</w:t>
      </w:r>
      <w:r w:rsidRPr="009E7AD3">
        <w:t>(3): 429-444.</w:t>
      </w:r>
    </w:p>
    <w:p w14:paraId="6E6C6F71" w14:textId="77777777" w:rsidR="009E7AD3" w:rsidRPr="009E7AD3" w:rsidRDefault="009E7AD3" w:rsidP="009E7AD3">
      <w:pPr>
        <w:pStyle w:val="EndNoteBibliography"/>
        <w:spacing w:after="0"/>
      </w:pPr>
    </w:p>
    <w:p w14:paraId="3959B6FD" w14:textId="77777777" w:rsidR="009E7AD3" w:rsidRPr="009E7AD3" w:rsidRDefault="009E7AD3" w:rsidP="009E7AD3">
      <w:pPr>
        <w:pStyle w:val="EndNoteBibliography"/>
      </w:pPr>
      <w:r w:rsidRPr="009E7AD3">
        <w:t xml:space="preserve">Schubart CD, Sommer IE, Fusar-Poli P, de Witte L, Kahn RS, Boks MP (2014). Cannabidiol as a potential treatment for psychosis. </w:t>
      </w:r>
      <w:r w:rsidRPr="009E7AD3">
        <w:rPr>
          <w:i/>
        </w:rPr>
        <w:t>Eur Neuropsychopharmacol</w:t>
      </w:r>
      <w:r w:rsidRPr="009E7AD3">
        <w:t xml:space="preserve"> </w:t>
      </w:r>
      <w:r w:rsidRPr="009E7AD3">
        <w:rPr>
          <w:b/>
        </w:rPr>
        <w:t>24</w:t>
      </w:r>
      <w:r w:rsidRPr="009E7AD3">
        <w:t>(1): 51-64.</w:t>
      </w:r>
    </w:p>
    <w:p w14:paraId="12C1CFC5" w14:textId="77777777" w:rsidR="009E7AD3" w:rsidRPr="009E7AD3" w:rsidRDefault="009E7AD3" w:rsidP="009E7AD3">
      <w:pPr>
        <w:pStyle w:val="EndNoteBibliography"/>
        <w:spacing w:after="0"/>
      </w:pPr>
    </w:p>
    <w:p w14:paraId="35DC25BC" w14:textId="77777777" w:rsidR="009E7AD3" w:rsidRPr="009E7AD3" w:rsidRDefault="009E7AD3" w:rsidP="009E7AD3">
      <w:pPr>
        <w:pStyle w:val="EndNoteBibliography"/>
      </w:pPr>
      <w:r w:rsidRPr="009E7AD3">
        <w:t xml:space="preserve">Seeman P (2016). Cannabidiol is a partial agonist at dopamine D2High receptors, predicting its antipsychotic clinical dose. </w:t>
      </w:r>
      <w:r w:rsidRPr="009E7AD3">
        <w:rPr>
          <w:i/>
        </w:rPr>
        <w:t>Transl Psychiatry</w:t>
      </w:r>
      <w:r w:rsidRPr="009E7AD3">
        <w:t xml:space="preserve"> </w:t>
      </w:r>
      <w:r w:rsidRPr="009E7AD3">
        <w:rPr>
          <w:b/>
        </w:rPr>
        <w:t>6</w:t>
      </w:r>
      <w:r w:rsidRPr="009E7AD3">
        <w:t>: e920.</w:t>
      </w:r>
    </w:p>
    <w:p w14:paraId="7807F96C" w14:textId="77777777" w:rsidR="009E7AD3" w:rsidRPr="009E7AD3" w:rsidRDefault="009E7AD3" w:rsidP="009E7AD3">
      <w:pPr>
        <w:pStyle w:val="EndNoteBibliography"/>
        <w:spacing w:after="0"/>
      </w:pPr>
    </w:p>
    <w:p w14:paraId="331C5F2D" w14:textId="77777777" w:rsidR="009E7AD3" w:rsidRPr="009E7AD3" w:rsidRDefault="009E7AD3" w:rsidP="009E7AD3">
      <w:pPr>
        <w:pStyle w:val="EndNoteBibliography"/>
      </w:pPr>
      <w:r w:rsidRPr="009E7AD3">
        <w:t xml:space="preserve">Spielberger CD, Gorsuch RL, Lushene RE, Vagg PR (1970). State-trait anxiety inventory (STAI). </w:t>
      </w:r>
      <w:r w:rsidRPr="009E7AD3">
        <w:rPr>
          <w:i/>
        </w:rPr>
        <w:t>BiB 2010</w:t>
      </w:r>
      <w:r w:rsidRPr="009E7AD3">
        <w:t>: 180.</w:t>
      </w:r>
    </w:p>
    <w:p w14:paraId="4B43539B" w14:textId="77777777" w:rsidR="009E7AD3" w:rsidRPr="009E7AD3" w:rsidRDefault="009E7AD3" w:rsidP="009E7AD3">
      <w:pPr>
        <w:pStyle w:val="EndNoteBibliography"/>
        <w:spacing w:after="0"/>
      </w:pPr>
    </w:p>
    <w:p w14:paraId="3FDCEC64" w14:textId="77777777" w:rsidR="009E7AD3" w:rsidRPr="009E7AD3" w:rsidRDefault="009E7AD3" w:rsidP="009E7AD3">
      <w:pPr>
        <w:pStyle w:val="EndNoteBibliography"/>
      </w:pPr>
      <w:r w:rsidRPr="009E7AD3">
        <w:t xml:space="preserve">Tiffany ST, Drobes DJ (1991). The development and initial validation of a questionnaire on smoking urges. </w:t>
      </w:r>
      <w:r w:rsidRPr="009E7AD3">
        <w:rPr>
          <w:i/>
        </w:rPr>
        <w:t>Br J Addict</w:t>
      </w:r>
      <w:r w:rsidRPr="009E7AD3">
        <w:t xml:space="preserve"> </w:t>
      </w:r>
      <w:r w:rsidRPr="009E7AD3">
        <w:rPr>
          <w:b/>
        </w:rPr>
        <w:t>86</w:t>
      </w:r>
      <w:r w:rsidRPr="009E7AD3">
        <w:t>(11): 1467-1476.</w:t>
      </w:r>
    </w:p>
    <w:p w14:paraId="6840B1D1" w14:textId="77777777" w:rsidR="009E7AD3" w:rsidRPr="009E7AD3" w:rsidRDefault="009E7AD3" w:rsidP="009E7AD3">
      <w:pPr>
        <w:pStyle w:val="EndNoteBibliography"/>
        <w:spacing w:after="0"/>
      </w:pPr>
    </w:p>
    <w:p w14:paraId="395CB758" w14:textId="77777777" w:rsidR="009E7AD3" w:rsidRPr="009E7AD3" w:rsidRDefault="009E7AD3" w:rsidP="009E7AD3">
      <w:pPr>
        <w:pStyle w:val="EndNoteBibliography"/>
      </w:pPr>
      <w:r w:rsidRPr="009E7AD3">
        <w:t xml:space="preserve">Waters AJ, Shiffman S, Sayette MA, Paty JA, Gwaltney CJ, Balabanis MH (2003). Attentional Bias Predicts Outcome in Smoking Cessation. </w:t>
      </w:r>
      <w:r w:rsidRPr="009E7AD3">
        <w:rPr>
          <w:i/>
        </w:rPr>
        <w:t>Health Psychol</w:t>
      </w:r>
      <w:r w:rsidRPr="009E7AD3">
        <w:t xml:space="preserve"> </w:t>
      </w:r>
      <w:r w:rsidRPr="009E7AD3">
        <w:rPr>
          <w:b/>
        </w:rPr>
        <w:t>22</w:t>
      </w:r>
      <w:r w:rsidRPr="009E7AD3">
        <w:t>(4): 378-387.</w:t>
      </w:r>
    </w:p>
    <w:p w14:paraId="55FAB516" w14:textId="77777777" w:rsidR="009E7AD3" w:rsidRPr="009E7AD3" w:rsidRDefault="009E7AD3" w:rsidP="009E7AD3">
      <w:pPr>
        <w:pStyle w:val="EndNoteBibliography"/>
        <w:spacing w:after="0"/>
      </w:pPr>
    </w:p>
    <w:p w14:paraId="4B7F8E8B" w14:textId="77777777" w:rsidR="009E7AD3" w:rsidRPr="009E7AD3" w:rsidRDefault="009E7AD3" w:rsidP="009E7AD3">
      <w:pPr>
        <w:pStyle w:val="EndNoteBibliography"/>
      </w:pPr>
      <w:r w:rsidRPr="009E7AD3">
        <w:t xml:space="preserve">West R, Hajek P (2004). Evaluation of the mood and physical symptoms scale (MPSS) to assess cigarette withdrawal. </w:t>
      </w:r>
      <w:r w:rsidRPr="009E7AD3">
        <w:rPr>
          <w:i/>
        </w:rPr>
        <w:t>Psychopharmacology (Berl)</w:t>
      </w:r>
      <w:r w:rsidRPr="009E7AD3">
        <w:t xml:space="preserve"> </w:t>
      </w:r>
      <w:r w:rsidRPr="009E7AD3">
        <w:rPr>
          <w:b/>
        </w:rPr>
        <w:t>177</w:t>
      </w:r>
      <w:r w:rsidRPr="009E7AD3">
        <w:t>(1-2): 195-199.</w:t>
      </w:r>
    </w:p>
    <w:p w14:paraId="5B8DE442" w14:textId="77777777" w:rsidR="009E7AD3" w:rsidRPr="009E7AD3" w:rsidRDefault="009E7AD3" w:rsidP="009E7AD3">
      <w:pPr>
        <w:pStyle w:val="EndNoteBibliography"/>
        <w:spacing w:after="0"/>
      </w:pPr>
    </w:p>
    <w:p w14:paraId="3A41D020" w14:textId="77777777" w:rsidR="009E7AD3" w:rsidRPr="009E7AD3" w:rsidRDefault="009E7AD3" w:rsidP="009E7AD3">
      <w:pPr>
        <w:pStyle w:val="EndNoteBibliography"/>
      </w:pPr>
      <w:r w:rsidRPr="009E7AD3">
        <w:t xml:space="preserve">Zanelati T, Biojone C, Moreira F, Guimaraes F, Joca S (2010). Antidepressant‐like effects of cannabidiol in mice: possible involvement of 5‐HT1A receptors. </w:t>
      </w:r>
      <w:r w:rsidRPr="009E7AD3">
        <w:rPr>
          <w:i/>
        </w:rPr>
        <w:t>British journal of pharmacology</w:t>
      </w:r>
      <w:r w:rsidRPr="009E7AD3">
        <w:t xml:space="preserve"> </w:t>
      </w:r>
      <w:r w:rsidRPr="009E7AD3">
        <w:rPr>
          <w:b/>
        </w:rPr>
        <w:t>159</w:t>
      </w:r>
      <w:r w:rsidRPr="009E7AD3">
        <w:t>(1): 122-128.</w:t>
      </w:r>
    </w:p>
    <w:p w14:paraId="11731CBA" w14:textId="77777777" w:rsidR="009E7AD3" w:rsidRPr="009E7AD3" w:rsidRDefault="009E7AD3" w:rsidP="009E7AD3">
      <w:pPr>
        <w:pStyle w:val="EndNoteBibliography"/>
        <w:spacing w:after="0"/>
      </w:pPr>
    </w:p>
    <w:p w14:paraId="134BCE48" w14:textId="77777777" w:rsidR="009E7AD3" w:rsidRPr="009E7AD3" w:rsidRDefault="009E7AD3" w:rsidP="009E7AD3">
      <w:pPr>
        <w:pStyle w:val="EndNoteBibliography"/>
      </w:pPr>
      <w:r w:rsidRPr="009E7AD3">
        <w:t xml:space="preserve">Zlebnik NE, Cheer JF (2016). Beyond the CB1 Receptor: Is Cannabidiol the Answer for Disorders of Motivation? </w:t>
      </w:r>
      <w:r w:rsidRPr="009E7AD3">
        <w:rPr>
          <w:i/>
        </w:rPr>
        <w:t>Annu Rev Neurosci</w:t>
      </w:r>
      <w:r w:rsidRPr="009E7AD3">
        <w:t>.</w:t>
      </w:r>
    </w:p>
    <w:p w14:paraId="4134C43C" w14:textId="77777777" w:rsidR="009E7AD3" w:rsidRPr="009E7AD3" w:rsidRDefault="009E7AD3" w:rsidP="009E7AD3">
      <w:pPr>
        <w:pStyle w:val="EndNoteBibliography"/>
        <w:spacing w:after="0"/>
      </w:pPr>
    </w:p>
    <w:p w14:paraId="6A5546D0" w14:textId="77777777" w:rsidR="009E7AD3" w:rsidRPr="009E7AD3" w:rsidRDefault="009E7AD3" w:rsidP="009E7AD3">
      <w:pPr>
        <w:pStyle w:val="EndNoteBibliography"/>
      </w:pPr>
      <w:r w:rsidRPr="009E7AD3">
        <w:t>Zuardi AW, Rodrigues NP, Silva AL, Bernardo SA, Hallak JEC, Guimaraes FS</w:t>
      </w:r>
      <w:r w:rsidRPr="009E7AD3">
        <w:rPr>
          <w:i/>
        </w:rPr>
        <w:t>, et al</w:t>
      </w:r>
      <w:r w:rsidRPr="009E7AD3">
        <w:t xml:space="preserve"> (2017). Inverted U-Shaped Dose-Response Curve of the Anxiolytic Effect of Cannabidiol during Public Speaking in Real Life. </w:t>
      </w:r>
      <w:r w:rsidRPr="009E7AD3">
        <w:rPr>
          <w:i/>
        </w:rPr>
        <w:t>Front Pharmacol</w:t>
      </w:r>
      <w:r w:rsidRPr="009E7AD3">
        <w:t xml:space="preserve"> </w:t>
      </w:r>
      <w:r w:rsidRPr="009E7AD3">
        <w:rPr>
          <w:b/>
        </w:rPr>
        <w:t>8</w:t>
      </w:r>
      <w:r w:rsidRPr="009E7AD3">
        <w:t>: 259.</w:t>
      </w:r>
    </w:p>
    <w:p w14:paraId="304033A8" w14:textId="77777777" w:rsidR="009E7AD3" w:rsidRPr="009E7AD3" w:rsidRDefault="009E7AD3" w:rsidP="009E7AD3">
      <w:pPr>
        <w:pStyle w:val="EndNoteBibliography"/>
      </w:pPr>
    </w:p>
    <w:p w14:paraId="1817C4CF" w14:textId="0C5D3E6E" w:rsidR="00867B91" w:rsidRPr="00643025" w:rsidRDefault="00684E56" w:rsidP="00CA5DE2">
      <w:pPr>
        <w:spacing w:line="360" w:lineRule="auto"/>
        <w:jc w:val="both"/>
        <w:rPr>
          <w:rFonts w:ascii="Times New Roman" w:hAnsi="Times New Roman" w:cs="Times New Roman"/>
          <w:sz w:val="24"/>
        </w:rPr>
      </w:pPr>
      <w:r w:rsidRPr="00643025">
        <w:rPr>
          <w:rFonts w:ascii="Times New Roman" w:hAnsi="Times New Roman" w:cs="Times New Roman"/>
          <w:sz w:val="24"/>
        </w:rPr>
        <w:fldChar w:fldCharType="end"/>
      </w:r>
    </w:p>
    <w:sectPr w:rsidR="00867B91" w:rsidRPr="00643025" w:rsidSect="00CA5DE2">
      <w:headerReference w:type="default" r:id="rId14"/>
      <w:pgSz w:w="11906" w:h="16838"/>
      <w:pgMar w:top="993" w:right="1440" w:bottom="851"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5E2076" w15:done="0"/>
  <w15:commentEx w15:paraId="5B98307D" w15:done="0"/>
  <w15:commentEx w15:paraId="3C21B4A2" w15:done="0"/>
  <w15:commentEx w15:paraId="757F9BEF" w15:done="0"/>
  <w15:commentEx w15:paraId="5890F83F" w15:done="0"/>
  <w15:commentEx w15:paraId="1B2848E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6EBDF" w14:textId="77777777" w:rsidR="00995C05" w:rsidRDefault="00995C05" w:rsidP="001B5CB2">
      <w:pPr>
        <w:spacing w:after="0" w:line="240" w:lineRule="auto"/>
      </w:pPr>
      <w:r>
        <w:separator/>
      </w:r>
    </w:p>
  </w:endnote>
  <w:endnote w:type="continuationSeparator" w:id="0">
    <w:p w14:paraId="1872DC64" w14:textId="77777777" w:rsidR="00995C05" w:rsidRDefault="00995C05" w:rsidP="001B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Segoe UI">
    <w:altName w:val="Calibri"/>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MS Gothic">
    <w:altName w:val="ＭＳ ゴシック"/>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C0ADA" w14:textId="77777777" w:rsidR="00995C05" w:rsidRDefault="00995C05" w:rsidP="001B5CB2">
      <w:pPr>
        <w:spacing w:after="0" w:line="240" w:lineRule="auto"/>
      </w:pPr>
      <w:r>
        <w:separator/>
      </w:r>
    </w:p>
  </w:footnote>
  <w:footnote w:type="continuationSeparator" w:id="0">
    <w:p w14:paraId="2602B041" w14:textId="77777777" w:rsidR="00995C05" w:rsidRDefault="00995C05" w:rsidP="001B5CB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403256"/>
      <w:docPartObj>
        <w:docPartGallery w:val="Page Numbers (Top of Page)"/>
        <w:docPartUnique/>
      </w:docPartObj>
    </w:sdtPr>
    <w:sdtEndPr>
      <w:rPr>
        <w:noProof/>
      </w:rPr>
    </w:sdtEndPr>
    <w:sdtContent>
      <w:p w14:paraId="3657A84B" w14:textId="2BF61FBB" w:rsidR="00995C05" w:rsidRDefault="00995C05">
        <w:pPr>
          <w:pStyle w:val="Header"/>
          <w:jc w:val="right"/>
        </w:pPr>
        <w:r>
          <w:fldChar w:fldCharType="begin"/>
        </w:r>
        <w:r>
          <w:instrText xml:space="preserve"> PAGE   \* MERGEFORMAT </w:instrText>
        </w:r>
        <w:r>
          <w:fldChar w:fldCharType="separate"/>
        </w:r>
        <w:r w:rsidR="009403F5">
          <w:rPr>
            <w:noProof/>
          </w:rPr>
          <w:t>2</w:t>
        </w:r>
        <w:r>
          <w:rPr>
            <w:noProof/>
          </w:rPr>
          <w:fldChar w:fldCharType="end"/>
        </w:r>
      </w:p>
    </w:sdtContent>
  </w:sdt>
  <w:p w14:paraId="12D2A658" w14:textId="77777777" w:rsidR="00995C05" w:rsidRDefault="00995C0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A74"/>
    <w:multiLevelType w:val="hybridMultilevel"/>
    <w:tmpl w:val="1CAEBDC2"/>
    <w:lvl w:ilvl="0" w:tplc="926EF658">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66AAF"/>
    <w:multiLevelType w:val="hybridMultilevel"/>
    <w:tmpl w:val="0D76C5B8"/>
    <w:lvl w:ilvl="0" w:tplc="4F6E8E7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9F2239"/>
    <w:multiLevelType w:val="hybridMultilevel"/>
    <w:tmpl w:val="72DCC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3D81BB9"/>
    <w:multiLevelType w:val="hybridMultilevel"/>
    <w:tmpl w:val="0D6AFD54"/>
    <w:lvl w:ilvl="0" w:tplc="714280E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ndni Hindocha">
    <w15:presenceInfo w15:providerId="AD" w15:userId="S-1-5-21-2972905538-3682577104-4211953620-23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A1MTA1tjAzMTAyNjZT0lEKTi0uzszPAykwNq4FAIk3aS8tAAAA"/>
    <w:docVar w:name="EN.InstantFormat" w:val="&lt;ENInstantFormat&gt;&lt;Enabled&gt;1&lt;/Enabled&gt;&lt;ScanUnformatted&gt;1&lt;/ScanUnformatted&gt;&lt;ScanChanges&gt;1&lt;/ScanChanges&gt;&lt;Suspended&gt;0&lt;/Suspended&gt;&lt;/ENInstantFormat&gt;"/>
    <w:docVar w:name="EN.Layout" w:val="&lt;ENLayout&gt;&lt;Style&gt;Neuropsychopharmac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dxarvvxuw5vzredav7x9fao2vx2swz0t5vw&quot;&gt;ChandniEndnoteLib2016&lt;record-ids&gt;&lt;item&gt;38&lt;/item&gt;&lt;item&gt;112&lt;/item&gt;&lt;item&gt;160&lt;/item&gt;&lt;item&gt;201&lt;/item&gt;&lt;item&gt;222&lt;/item&gt;&lt;item&gt;227&lt;/item&gt;&lt;item&gt;234&lt;/item&gt;&lt;item&gt;236&lt;/item&gt;&lt;item&gt;241&lt;/item&gt;&lt;item&gt;401&lt;/item&gt;&lt;item&gt;428&lt;/item&gt;&lt;item&gt;429&lt;/item&gt;&lt;item&gt;443&lt;/item&gt;&lt;item&gt;458&lt;/item&gt;&lt;item&gt;466&lt;/item&gt;&lt;item&gt;468&lt;/item&gt;&lt;item&gt;491&lt;/item&gt;&lt;item&gt;492&lt;/item&gt;&lt;item&gt;493&lt;/item&gt;&lt;item&gt;494&lt;/item&gt;&lt;item&gt;495&lt;/item&gt;&lt;item&gt;496&lt;/item&gt;&lt;item&gt;497&lt;/item&gt;&lt;item&gt;499&lt;/item&gt;&lt;item&gt;502&lt;/item&gt;&lt;item&gt;503&lt;/item&gt;&lt;item&gt;504&lt;/item&gt;&lt;item&gt;505&lt;/item&gt;&lt;item&gt;506&lt;/item&gt;&lt;item&gt;507&lt;/item&gt;&lt;item&gt;508&lt;/item&gt;&lt;item&gt;509&lt;/item&gt;&lt;item&gt;510&lt;/item&gt;&lt;item&gt;513&lt;/item&gt;&lt;item&gt;514&lt;/item&gt;&lt;item&gt;516&lt;/item&gt;&lt;item&gt;524&lt;/item&gt;&lt;item&gt;526&lt;/item&gt;&lt;item&gt;528&lt;/item&gt;&lt;item&gt;556&lt;/item&gt;&lt;item&gt;558&lt;/item&gt;&lt;item&gt;563&lt;/item&gt;&lt;item&gt;564&lt;/item&gt;&lt;item&gt;565&lt;/item&gt;&lt;item&gt;566&lt;/item&gt;&lt;item&gt;567&lt;/item&gt;&lt;item&gt;587&lt;/item&gt;&lt;item&gt;589&lt;/item&gt;&lt;item&gt;590&lt;/item&gt;&lt;item&gt;591&lt;/item&gt;&lt;item&gt;592&lt;/item&gt;&lt;item&gt;593&lt;/item&gt;&lt;item&gt;595&lt;/item&gt;&lt;item&gt;596&lt;/item&gt;&lt;item&gt;597&lt;/item&gt;&lt;item&gt;599&lt;/item&gt;&lt;item&gt;600&lt;/item&gt;&lt;item&gt;601&lt;/item&gt;&lt;item&gt;602&lt;/item&gt;&lt;item&gt;603&lt;/item&gt;&lt;item&gt;604&lt;/item&gt;&lt;item&gt;605&lt;/item&gt;&lt;item&gt;606&lt;/item&gt;&lt;item&gt;607&lt;/item&gt;&lt;item&gt;610&lt;/item&gt;&lt;item&gt;611&lt;/item&gt;&lt;item&gt;612&lt;/item&gt;&lt;item&gt;613&lt;/item&gt;&lt;item&gt;614&lt;/item&gt;&lt;/record-ids&gt;&lt;/item&gt;&lt;/Libraries&gt;"/>
  </w:docVars>
  <w:rsids>
    <w:rsidRoot w:val="005408DC"/>
    <w:rsid w:val="00002613"/>
    <w:rsid w:val="000032E7"/>
    <w:rsid w:val="0001180A"/>
    <w:rsid w:val="0002698E"/>
    <w:rsid w:val="0003182B"/>
    <w:rsid w:val="000326F9"/>
    <w:rsid w:val="0003720D"/>
    <w:rsid w:val="000428B2"/>
    <w:rsid w:val="00051162"/>
    <w:rsid w:val="00051973"/>
    <w:rsid w:val="0005338D"/>
    <w:rsid w:val="0006269E"/>
    <w:rsid w:val="00065DA7"/>
    <w:rsid w:val="00070E94"/>
    <w:rsid w:val="00076029"/>
    <w:rsid w:val="00083227"/>
    <w:rsid w:val="0009293C"/>
    <w:rsid w:val="000A18C8"/>
    <w:rsid w:val="000A2BF4"/>
    <w:rsid w:val="000A4D88"/>
    <w:rsid w:val="000A7EF9"/>
    <w:rsid w:val="000B3EC3"/>
    <w:rsid w:val="000B49B0"/>
    <w:rsid w:val="000B53C1"/>
    <w:rsid w:val="000C4050"/>
    <w:rsid w:val="000D0EB9"/>
    <w:rsid w:val="000D1FFD"/>
    <w:rsid w:val="000D426D"/>
    <w:rsid w:val="000D66A4"/>
    <w:rsid w:val="000E132D"/>
    <w:rsid w:val="000E7FC1"/>
    <w:rsid w:val="000F4F34"/>
    <w:rsid w:val="000F5392"/>
    <w:rsid w:val="001102A2"/>
    <w:rsid w:val="0011473F"/>
    <w:rsid w:val="00125DAF"/>
    <w:rsid w:val="00130D6C"/>
    <w:rsid w:val="00131AA9"/>
    <w:rsid w:val="00132F6C"/>
    <w:rsid w:val="0014108C"/>
    <w:rsid w:val="00142485"/>
    <w:rsid w:val="00145EAB"/>
    <w:rsid w:val="0015022A"/>
    <w:rsid w:val="00152A9B"/>
    <w:rsid w:val="0015384A"/>
    <w:rsid w:val="0016290A"/>
    <w:rsid w:val="00163595"/>
    <w:rsid w:val="00164A27"/>
    <w:rsid w:val="00165987"/>
    <w:rsid w:val="00171D42"/>
    <w:rsid w:val="00180B19"/>
    <w:rsid w:val="001828C6"/>
    <w:rsid w:val="00185297"/>
    <w:rsid w:val="0019072F"/>
    <w:rsid w:val="00191A90"/>
    <w:rsid w:val="0019432C"/>
    <w:rsid w:val="00194B8A"/>
    <w:rsid w:val="00197A62"/>
    <w:rsid w:val="001A0E9F"/>
    <w:rsid w:val="001A18A8"/>
    <w:rsid w:val="001A1FC3"/>
    <w:rsid w:val="001A2D01"/>
    <w:rsid w:val="001A49A2"/>
    <w:rsid w:val="001A4EF5"/>
    <w:rsid w:val="001A6224"/>
    <w:rsid w:val="001B324E"/>
    <w:rsid w:val="001B3592"/>
    <w:rsid w:val="001B5202"/>
    <w:rsid w:val="001B5CB2"/>
    <w:rsid w:val="001C01E0"/>
    <w:rsid w:val="001C2E6F"/>
    <w:rsid w:val="001C75F7"/>
    <w:rsid w:val="001D494B"/>
    <w:rsid w:val="001D6E51"/>
    <w:rsid w:val="001D7319"/>
    <w:rsid w:val="001E2170"/>
    <w:rsid w:val="001E2BE2"/>
    <w:rsid w:val="001F1D47"/>
    <w:rsid w:val="001F23A9"/>
    <w:rsid w:val="00216B11"/>
    <w:rsid w:val="002173D0"/>
    <w:rsid w:val="00217C67"/>
    <w:rsid w:val="00223A4B"/>
    <w:rsid w:val="00231269"/>
    <w:rsid w:val="00233B30"/>
    <w:rsid w:val="00234E1E"/>
    <w:rsid w:val="00237BFD"/>
    <w:rsid w:val="00242C26"/>
    <w:rsid w:val="002474EB"/>
    <w:rsid w:val="00247FDF"/>
    <w:rsid w:val="00250C0E"/>
    <w:rsid w:val="00261939"/>
    <w:rsid w:val="0026237F"/>
    <w:rsid w:val="00264AB0"/>
    <w:rsid w:val="002666B4"/>
    <w:rsid w:val="002903E5"/>
    <w:rsid w:val="0029567A"/>
    <w:rsid w:val="002960E5"/>
    <w:rsid w:val="00296D03"/>
    <w:rsid w:val="002A4287"/>
    <w:rsid w:val="002B0D6D"/>
    <w:rsid w:val="002B4647"/>
    <w:rsid w:val="002C03D1"/>
    <w:rsid w:val="002C20D1"/>
    <w:rsid w:val="002C21CC"/>
    <w:rsid w:val="002D023E"/>
    <w:rsid w:val="002D121A"/>
    <w:rsid w:val="002D13FF"/>
    <w:rsid w:val="002D61BB"/>
    <w:rsid w:val="002E0D93"/>
    <w:rsid w:val="002E162C"/>
    <w:rsid w:val="002E2A74"/>
    <w:rsid w:val="002E56A0"/>
    <w:rsid w:val="002F0598"/>
    <w:rsid w:val="002F14DC"/>
    <w:rsid w:val="002F6908"/>
    <w:rsid w:val="002F7719"/>
    <w:rsid w:val="00304565"/>
    <w:rsid w:val="00304E95"/>
    <w:rsid w:val="00306C4E"/>
    <w:rsid w:val="00316302"/>
    <w:rsid w:val="00320300"/>
    <w:rsid w:val="003219D4"/>
    <w:rsid w:val="003264A2"/>
    <w:rsid w:val="00326C86"/>
    <w:rsid w:val="003300CF"/>
    <w:rsid w:val="003308E4"/>
    <w:rsid w:val="00332E2C"/>
    <w:rsid w:val="00337E68"/>
    <w:rsid w:val="00354939"/>
    <w:rsid w:val="0035656B"/>
    <w:rsid w:val="00357CE8"/>
    <w:rsid w:val="003608BA"/>
    <w:rsid w:val="00362304"/>
    <w:rsid w:val="00362C4F"/>
    <w:rsid w:val="003656F7"/>
    <w:rsid w:val="00371040"/>
    <w:rsid w:val="00373709"/>
    <w:rsid w:val="00374739"/>
    <w:rsid w:val="0037495B"/>
    <w:rsid w:val="00377C6F"/>
    <w:rsid w:val="00382E53"/>
    <w:rsid w:val="0038439B"/>
    <w:rsid w:val="00390350"/>
    <w:rsid w:val="003914CB"/>
    <w:rsid w:val="0039184A"/>
    <w:rsid w:val="00391EEE"/>
    <w:rsid w:val="003920DF"/>
    <w:rsid w:val="00392275"/>
    <w:rsid w:val="00393AF3"/>
    <w:rsid w:val="003A02EE"/>
    <w:rsid w:val="003A09CD"/>
    <w:rsid w:val="003B0138"/>
    <w:rsid w:val="003B09A7"/>
    <w:rsid w:val="003B3115"/>
    <w:rsid w:val="003B5E4C"/>
    <w:rsid w:val="003B7860"/>
    <w:rsid w:val="003C0430"/>
    <w:rsid w:val="003C06D2"/>
    <w:rsid w:val="003C0BF4"/>
    <w:rsid w:val="003C6873"/>
    <w:rsid w:val="003D34C8"/>
    <w:rsid w:val="003D4DC6"/>
    <w:rsid w:val="003D7703"/>
    <w:rsid w:val="003E1041"/>
    <w:rsid w:val="003E5E5C"/>
    <w:rsid w:val="003F2C11"/>
    <w:rsid w:val="003F5505"/>
    <w:rsid w:val="00403515"/>
    <w:rsid w:val="00411A26"/>
    <w:rsid w:val="00412389"/>
    <w:rsid w:val="00414434"/>
    <w:rsid w:val="00414CCB"/>
    <w:rsid w:val="004150B2"/>
    <w:rsid w:val="00415B6E"/>
    <w:rsid w:val="0041614D"/>
    <w:rsid w:val="00425431"/>
    <w:rsid w:val="00432E22"/>
    <w:rsid w:val="004364FB"/>
    <w:rsid w:val="00441029"/>
    <w:rsid w:val="00443643"/>
    <w:rsid w:val="00443FE7"/>
    <w:rsid w:val="0044704D"/>
    <w:rsid w:val="00452914"/>
    <w:rsid w:val="0045683E"/>
    <w:rsid w:val="0045698E"/>
    <w:rsid w:val="00456BE3"/>
    <w:rsid w:val="00466980"/>
    <w:rsid w:val="004707B3"/>
    <w:rsid w:val="00471428"/>
    <w:rsid w:val="00474BF6"/>
    <w:rsid w:val="00482DD1"/>
    <w:rsid w:val="00483A5C"/>
    <w:rsid w:val="00484859"/>
    <w:rsid w:val="004860E7"/>
    <w:rsid w:val="004869FE"/>
    <w:rsid w:val="004907EA"/>
    <w:rsid w:val="00493F3C"/>
    <w:rsid w:val="004A16CF"/>
    <w:rsid w:val="004A2688"/>
    <w:rsid w:val="004A269A"/>
    <w:rsid w:val="004A290C"/>
    <w:rsid w:val="004A51D7"/>
    <w:rsid w:val="004A7310"/>
    <w:rsid w:val="004B0930"/>
    <w:rsid w:val="004B4422"/>
    <w:rsid w:val="004B4B39"/>
    <w:rsid w:val="004B6142"/>
    <w:rsid w:val="004C4470"/>
    <w:rsid w:val="004C7EF8"/>
    <w:rsid w:val="004E2B76"/>
    <w:rsid w:val="004E7D65"/>
    <w:rsid w:val="004F064C"/>
    <w:rsid w:val="004F0C41"/>
    <w:rsid w:val="004F0FEF"/>
    <w:rsid w:val="004F1C47"/>
    <w:rsid w:val="004F3D16"/>
    <w:rsid w:val="004F6059"/>
    <w:rsid w:val="005213FD"/>
    <w:rsid w:val="00522A67"/>
    <w:rsid w:val="005271E6"/>
    <w:rsid w:val="0052730C"/>
    <w:rsid w:val="0053000A"/>
    <w:rsid w:val="00531156"/>
    <w:rsid w:val="00534555"/>
    <w:rsid w:val="0053486A"/>
    <w:rsid w:val="005408DC"/>
    <w:rsid w:val="005449F1"/>
    <w:rsid w:val="00547918"/>
    <w:rsid w:val="00547ECA"/>
    <w:rsid w:val="00550B9D"/>
    <w:rsid w:val="005541F5"/>
    <w:rsid w:val="005578D0"/>
    <w:rsid w:val="00561296"/>
    <w:rsid w:val="005616ED"/>
    <w:rsid w:val="00567633"/>
    <w:rsid w:val="00571E0D"/>
    <w:rsid w:val="00574912"/>
    <w:rsid w:val="00576C88"/>
    <w:rsid w:val="00581158"/>
    <w:rsid w:val="005834EC"/>
    <w:rsid w:val="00583DC0"/>
    <w:rsid w:val="0058664E"/>
    <w:rsid w:val="005946AC"/>
    <w:rsid w:val="00597182"/>
    <w:rsid w:val="005A07D7"/>
    <w:rsid w:val="005A655D"/>
    <w:rsid w:val="005B4A02"/>
    <w:rsid w:val="005B5347"/>
    <w:rsid w:val="005D12EE"/>
    <w:rsid w:val="005D6753"/>
    <w:rsid w:val="005D6ADA"/>
    <w:rsid w:val="005E186D"/>
    <w:rsid w:val="005E25EF"/>
    <w:rsid w:val="005F5559"/>
    <w:rsid w:val="006027B0"/>
    <w:rsid w:val="00610820"/>
    <w:rsid w:val="006108ED"/>
    <w:rsid w:val="006114B8"/>
    <w:rsid w:val="00612D0D"/>
    <w:rsid w:val="00624F53"/>
    <w:rsid w:val="00625B75"/>
    <w:rsid w:val="006271E7"/>
    <w:rsid w:val="006339D2"/>
    <w:rsid w:val="00633E62"/>
    <w:rsid w:val="00636FE1"/>
    <w:rsid w:val="00641764"/>
    <w:rsid w:val="00643025"/>
    <w:rsid w:val="00644610"/>
    <w:rsid w:val="0064461D"/>
    <w:rsid w:val="00646159"/>
    <w:rsid w:val="0064730F"/>
    <w:rsid w:val="0065019B"/>
    <w:rsid w:val="006517DA"/>
    <w:rsid w:val="00652E2F"/>
    <w:rsid w:val="0066189E"/>
    <w:rsid w:val="00665DA8"/>
    <w:rsid w:val="00670832"/>
    <w:rsid w:val="0067767C"/>
    <w:rsid w:val="006813D6"/>
    <w:rsid w:val="00684E56"/>
    <w:rsid w:val="00685793"/>
    <w:rsid w:val="00685BD1"/>
    <w:rsid w:val="00687A3A"/>
    <w:rsid w:val="00687B7D"/>
    <w:rsid w:val="00692663"/>
    <w:rsid w:val="006932F9"/>
    <w:rsid w:val="00695910"/>
    <w:rsid w:val="006979F0"/>
    <w:rsid w:val="006A4D90"/>
    <w:rsid w:val="006A61CB"/>
    <w:rsid w:val="006B3362"/>
    <w:rsid w:val="006B6F6C"/>
    <w:rsid w:val="006C118D"/>
    <w:rsid w:val="006C130C"/>
    <w:rsid w:val="006C1A6A"/>
    <w:rsid w:val="006C7605"/>
    <w:rsid w:val="006D372B"/>
    <w:rsid w:val="006D3A5C"/>
    <w:rsid w:val="006D4BEF"/>
    <w:rsid w:val="006D5356"/>
    <w:rsid w:val="006D668F"/>
    <w:rsid w:val="006E05CE"/>
    <w:rsid w:val="006E636F"/>
    <w:rsid w:val="006F0C07"/>
    <w:rsid w:val="006F4179"/>
    <w:rsid w:val="007036C0"/>
    <w:rsid w:val="00706B97"/>
    <w:rsid w:val="00721A48"/>
    <w:rsid w:val="00721BA3"/>
    <w:rsid w:val="00722DB0"/>
    <w:rsid w:val="00731327"/>
    <w:rsid w:val="00734FC9"/>
    <w:rsid w:val="00735436"/>
    <w:rsid w:val="00735616"/>
    <w:rsid w:val="00737670"/>
    <w:rsid w:val="00740E60"/>
    <w:rsid w:val="007446F8"/>
    <w:rsid w:val="0075567A"/>
    <w:rsid w:val="00760C01"/>
    <w:rsid w:val="00763818"/>
    <w:rsid w:val="00770097"/>
    <w:rsid w:val="007700A3"/>
    <w:rsid w:val="0077032C"/>
    <w:rsid w:val="00772626"/>
    <w:rsid w:val="0077590B"/>
    <w:rsid w:val="0077597A"/>
    <w:rsid w:val="00784FD4"/>
    <w:rsid w:val="0078549C"/>
    <w:rsid w:val="00790EC1"/>
    <w:rsid w:val="00791BA7"/>
    <w:rsid w:val="00796979"/>
    <w:rsid w:val="007A09D8"/>
    <w:rsid w:val="007A3B8C"/>
    <w:rsid w:val="007A4FC0"/>
    <w:rsid w:val="007A5671"/>
    <w:rsid w:val="007A5B0F"/>
    <w:rsid w:val="007B67FD"/>
    <w:rsid w:val="007C17F0"/>
    <w:rsid w:val="007C2B61"/>
    <w:rsid w:val="007C2F0E"/>
    <w:rsid w:val="007C4E35"/>
    <w:rsid w:val="007C5FE3"/>
    <w:rsid w:val="007C6DEF"/>
    <w:rsid w:val="007D1C5E"/>
    <w:rsid w:val="007D3593"/>
    <w:rsid w:val="007D4089"/>
    <w:rsid w:val="007D542D"/>
    <w:rsid w:val="007E184E"/>
    <w:rsid w:val="007E1AEC"/>
    <w:rsid w:val="007E1B03"/>
    <w:rsid w:val="007E4C03"/>
    <w:rsid w:val="007E627A"/>
    <w:rsid w:val="007F03C2"/>
    <w:rsid w:val="007F06A3"/>
    <w:rsid w:val="007F1054"/>
    <w:rsid w:val="007F3AAF"/>
    <w:rsid w:val="007F62E5"/>
    <w:rsid w:val="00801F3E"/>
    <w:rsid w:val="00802EEF"/>
    <w:rsid w:val="00803354"/>
    <w:rsid w:val="00803A86"/>
    <w:rsid w:val="00805434"/>
    <w:rsid w:val="00806558"/>
    <w:rsid w:val="008120FB"/>
    <w:rsid w:val="00821DA9"/>
    <w:rsid w:val="00827DF4"/>
    <w:rsid w:val="0084171E"/>
    <w:rsid w:val="00846F02"/>
    <w:rsid w:val="008511C4"/>
    <w:rsid w:val="0085435D"/>
    <w:rsid w:val="00860723"/>
    <w:rsid w:val="00860A0A"/>
    <w:rsid w:val="00860CF3"/>
    <w:rsid w:val="00865E92"/>
    <w:rsid w:val="0086632C"/>
    <w:rsid w:val="008670EB"/>
    <w:rsid w:val="00867B91"/>
    <w:rsid w:val="00873770"/>
    <w:rsid w:val="00874056"/>
    <w:rsid w:val="008747E2"/>
    <w:rsid w:val="00876359"/>
    <w:rsid w:val="00877AAE"/>
    <w:rsid w:val="00881A9D"/>
    <w:rsid w:val="00892D38"/>
    <w:rsid w:val="008A3E6B"/>
    <w:rsid w:val="008A450E"/>
    <w:rsid w:val="008A4E75"/>
    <w:rsid w:val="008B4161"/>
    <w:rsid w:val="008B5C41"/>
    <w:rsid w:val="008B6956"/>
    <w:rsid w:val="008C34EF"/>
    <w:rsid w:val="008C3E4B"/>
    <w:rsid w:val="008C4340"/>
    <w:rsid w:val="008D7E18"/>
    <w:rsid w:val="008E1E45"/>
    <w:rsid w:val="008E2A84"/>
    <w:rsid w:val="008E5B82"/>
    <w:rsid w:val="008E67C3"/>
    <w:rsid w:val="008F153C"/>
    <w:rsid w:val="009017DA"/>
    <w:rsid w:val="00901FDD"/>
    <w:rsid w:val="00910F5B"/>
    <w:rsid w:val="009127EE"/>
    <w:rsid w:val="00912B65"/>
    <w:rsid w:val="00912DD3"/>
    <w:rsid w:val="009207F0"/>
    <w:rsid w:val="00921F9D"/>
    <w:rsid w:val="00922F77"/>
    <w:rsid w:val="00923FA6"/>
    <w:rsid w:val="00924EC7"/>
    <w:rsid w:val="009271AF"/>
    <w:rsid w:val="00927E96"/>
    <w:rsid w:val="00931BF5"/>
    <w:rsid w:val="009324BF"/>
    <w:rsid w:val="0093321C"/>
    <w:rsid w:val="00933569"/>
    <w:rsid w:val="00936BEF"/>
    <w:rsid w:val="009403F5"/>
    <w:rsid w:val="00941C94"/>
    <w:rsid w:val="009420B4"/>
    <w:rsid w:val="00944B73"/>
    <w:rsid w:val="00947465"/>
    <w:rsid w:val="00951EFA"/>
    <w:rsid w:val="00952091"/>
    <w:rsid w:val="0096001F"/>
    <w:rsid w:val="00963CC6"/>
    <w:rsid w:val="00967A7B"/>
    <w:rsid w:val="00980229"/>
    <w:rsid w:val="009812C0"/>
    <w:rsid w:val="00981E88"/>
    <w:rsid w:val="00983C05"/>
    <w:rsid w:val="009863D6"/>
    <w:rsid w:val="00995C05"/>
    <w:rsid w:val="009A0A82"/>
    <w:rsid w:val="009A46CD"/>
    <w:rsid w:val="009A5101"/>
    <w:rsid w:val="009A5965"/>
    <w:rsid w:val="009B75B1"/>
    <w:rsid w:val="009C34F1"/>
    <w:rsid w:val="009C4730"/>
    <w:rsid w:val="009C5200"/>
    <w:rsid w:val="009C5B93"/>
    <w:rsid w:val="009D069E"/>
    <w:rsid w:val="009D2F59"/>
    <w:rsid w:val="009D38EB"/>
    <w:rsid w:val="009E1FF1"/>
    <w:rsid w:val="009E5843"/>
    <w:rsid w:val="009E655F"/>
    <w:rsid w:val="009E7AD3"/>
    <w:rsid w:val="009F397E"/>
    <w:rsid w:val="009F47EA"/>
    <w:rsid w:val="00A00A53"/>
    <w:rsid w:val="00A0280F"/>
    <w:rsid w:val="00A041DC"/>
    <w:rsid w:val="00A15459"/>
    <w:rsid w:val="00A17044"/>
    <w:rsid w:val="00A17538"/>
    <w:rsid w:val="00A33F11"/>
    <w:rsid w:val="00A36122"/>
    <w:rsid w:val="00A432C8"/>
    <w:rsid w:val="00A4592B"/>
    <w:rsid w:val="00A536D4"/>
    <w:rsid w:val="00A53B37"/>
    <w:rsid w:val="00A5488D"/>
    <w:rsid w:val="00A558EF"/>
    <w:rsid w:val="00A57DCC"/>
    <w:rsid w:val="00A62578"/>
    <w:rsid w:val="00A641B8"/>
    <w:rsid w:val="00A64D74"/>
    <w:rsid w:val="00A7168D"/>
    <w:rsid w:val="00A738F4"/>
    <w:rsid w:val="00A7420E"/>
    <w:rsid w:val="00A748E7"/>
    <w:rsid w:val="00A74A3A"/>
    <w:rsid w:val="00A7706D"/>
    <w:rsid w:val="00A82743"/>
    <w:rsid w:val="00A85B67"/>
    <w:rsid w:val="00A86D08"/>
    <w:rsid w:val="00A8712D"/>
    <w:rsid w:val="00A8759D"/>
    <w:rsid w:val="00A93024"/>
    <w:rsid w:val="00A94561"/>
    <w:rsid w:val="00A95268"/>
    <w:rsid w:val="00A97FCE"/>
    <w:rsid w:val="00AA6DC8"/>
    <w:rsid w:val="00AB2978"/>
    <w:rsid w:val="00AB2D93"/>
    <w:rsid w:val="00AB6869"/>
    <w:rsid w:val="00AC0372"/>
    <w:rsid w:val="00AD0719"/>
    <w:rsid w:val="00AD384A"/>
    <w:rsid w:val="00AD6D66"/>
    <w:rsid w:val="00AD6F53"/>
    <w:rsid w:val="00AE091E"/>
    <w:rsid w:val="00AE1B43"/>
    <w:rsid w:val="00AE2979"/>
    <w:rsid w:val="00AE3F46"/>
    <w:rsid w:val="00AE7831"/>
    <w:rsid w:val="00AF0872"/>
    <w:rsid w:val="00AF7B9C"/>
    <w:rsid w:val="00B025B7"/>
    <w:rsid w:val="00B07AC5"/>
    <w:rsid w:val="00B16026"/>
    <w:rsid w:val="00B2569A"/>
    <w:rsid w:val="00B3429A"/>
    <w:rsid w:val="00B37D7C"/>
    <w:rsid w:val="00B40405"/>
    <w:rsid w:val="00B5343E"/>
    <w:rsid w:val="00B57BCD"/>
    <w:rsid w:val="00B657B7"/>
    <w:rsid w:val="00B72771"/>
    <w:rsid w:val="00B777E9"/>
    <w:rsid w:val="00B82A7D"/>
    <w:rsid w:val="00B908B7"/>
    <w:rsid w:val="00B93173"/>
    <w:rsid w:val="00B9323A"/>
    <w:rsid w:val="00B94F7A"/>
    <w:rsid w:val="00BA1109"/>
    <w:rsid w:val="00BA1E9E"/>
    <w:rsid w:val="00BB2A90"/>
    <w:rsid w:val="00BC120B"/>
    <w:rsid w:val="00BC33BC"/>
    <w:rsid w:val="00BC63B0"/>
    <w:rsid w:val="00BC6A93"/>
    <w:rsid w:val="00BC7089"/>
    <w:rsid w:val="00BD20F4"/>
    <w:rsid w:val="00BD7788"/>
    <w:rsid w:val="00BD7964"/>
    <w:rsid w:val="00BD7ED3"/>
    <w:rsid w:val="00BE2C12"/>
    <w:rsid w:val="00BE2DB2"/>
    <w:rsid w:val="00BE3D4D"/>
    <w:rsid w:val="00BE6EA3"/>
    <w:rsid w:val="00BE788C"/>
    <w:rsid w:val="00BF5E56"/>
    <w:rsid w:val="00C04883"/>
    <w:rsid w:val="00C055FB"/>
    <w:rsid w:val="00C13118"/>
    <w:rsid w:val="00C147A7"/>
    <w:rsid w:val="00C1605C"/>
    <w:rsid w:val="00C232DE"/>
    <w:rsid w:val="00C26BA5"/>
    <w:rsid w:val="00C30A5A"/>
    <w:rsid w:val="00C32DCD"/>
    <w:rsid w:val="00C32F48"/>
    <w:rsid w:val="00C33339"/>
    <w:rsid w:val="00C33751"/>
    <w:rsid w:val="00C338F1"/>
    <w:rsid w:val="00C3464A"/>
    <w:rsid w:val="00C36FB5"/>
    <w:rsid w:val="00C457D5"/>
    <w:rsid w:val="00C460AD"/>
    <w:rsid w:val="00C506AA"/>
    <w:rsid w:val="00C65109"/>
    <w:rsid w:val="00C7075A"/>
    <w:rsid w:val="00C723BC"/>
    <w:rsid w:val="00C7306A"/>
    <w:rsid w:val="00C739BF"/>
    <w:rsid w:val="00C74D17"/>
    <w:rsid w:val="00C7669B"/>
    <w:rsid w:val="00C84901"/>
    <w:rsid w:val="00C908F6"/>
    <w:rsid w:val="00C90F72"/>
    <w:rsid w:val="00C95EFD"/>
    <w:rsid w:val="00C96D0A"/>
    <w:rsid w:val="00CA0BF9"/>
    <w:rsid w:val="00CA0FFE"/>
    <w:rsid w:val="00CA4898"/>
    <w:rsid w:val="00CA5DE2"/>
    <w:rsid w:val="00CB08CE"/>
    <w:rsid w:val="00CB09AA"/>
    <w:rsid w:val="00CB15D8"/>
    <w:rsid w:val="00CB16A3"/>
    <w:rsid w:val="00CB32CF"/>
    <w:rsid w:val="00CB3DA4"/>
    <w:rsid w:val="00CC043D"/>
    <w:rsid w:val="00CC0E53"/>
    <w:rsid w:val="00CC36DD"/>
    <w:rsid w:val="00CC639F"/>
    <w:rsid w:val="00CD0853"/>
    <w:rsid w:val="00CD1842"/>
    <w:rsid w:val="00CE116C"/>
    <w:rsid w:val="00CF4D74"/>
    <w:rsid w:val="00CF61BC"/>
    <w:rsid w:val="00D01549"/>
    <w:rsid w:val="00D03E4B"/>
    <w:rsid w:val="00D10D2F"/>
    <w:rsid w:val="00D1100F"/>
    <w:rsid w:val="00D12A23"/>
    <w:rsid w:val="00D22FC5"/>
    <w:rsid w:val="00D25A95"/>
    <w:rsid w:val="00D2739E"/>
    <w:rsid w:val="00D27A27"/>
    <w:rsid w:val="00D3076F"/>
    <w:rsid w:val="00D323F8"/>
    <w:rsid w:val="00D33FA5"/>
    <w:rsid w:val="00D346F0"/>
    <w:rsid w:val="00D35943"/>
    <w:rsid w:val="00D35A6B"/>
    <w:rsid w:val="00D35FE7"/>
    <w:rsid w:val="00D456D7"/>
    <w:rsid w:val="00D50237"/>
    <w:rsid w:val="00D51FEE"/>
    <w:rsid w:val="00D52FD0"/>
    <w:rsid w:val="00D544B5"/>
    <w:rsid w:val="00D55040"/>
    <w:rsid w:val="00D64F0A"/>
    <w:rsid w:val="00D707AE"/>
    <w:rsid w:val="00D72F97"/>
    <w:rsid w:val="00D74E58"/>
    <w:rsid w:val="00D8342A"/>
    <w:rsid w:val="00DA0BE9"/>
    <w:rsid w:val="00DA152B"/>
    <w:rsid w:val="00DA6700"/>
    <w:rsid w:val="00DB57A3"/>
    <w:rsid w:val="00DC0BEA"/>
    <w:rsid w:val="00DC33C7"/>
    <w:rsid w:val="00DD235A"/>
    <w:rsid w:val="00DD2673"/>
    <w:rsid w:val="00DD6770"/>
    <w:rsid w:val="00DD7B1B"/>
    <w:rsid w:val="00DE2255"/>
    <w:rsid w:val="00DE25D7"/>
    <w:rsid w:val="00DE3B1F"/>
    <w:rsid w:val="00DE41CC"/>
    <w:rsid w:val="00DF443D"/>
    <w:rsid w:val="00DF77F3"/>
    <w:rsid w:val="00E03734"/>
    <w:rsid w:val="00E039A6"/>
    <w:rsid w:val="00E05FC3"/>
    <w:rsid w:val="00E0626E"/>
    <w:rsid w:val="00E10077"/>
    <w:rsid w:val="00E12B14"/>
    <w:rsid w:val="00E17363"/>
    <w:rsid w:val="00E25A94"/>
    <w:rsid w:val="00E30B19"/>
    <w:rsid w:val="00E32891"/>
    <w:rsid w:val="00E35D6E"/>
    <w:rsid w:val="00E406B2"/>
    <w:rsid w:val="00E46F18"/>
    <w:rsid w:val="00E571E3"/>
    <w:rsid w:val="00E66952"/>
    <w:rsid w:val="00E70A9B"/>
    <w:rsid w:val="00E72329"/>
    <w:rsid w:val="00E74488"/>
    <w:rsid w:val="00E75094"/>
    <w:rsid w:val="00E834A1"/>
    <w:rsid w:val="00E9179C"/>
    <w:rsid w:val="00EA13E0"/>
    <w:rsid w:val="00EA1BAF"/>
    <w:rsid w:val="00EA2301"/>
    <w:rsid w:val="00EA43FC"/>
    <w:rsid w:val="00EA5343"/>
    <w:rsid w:val="00EA6C71"/>
    <w:rsid w:val="00EA7CC8"/>
    <w:rsid w:val="00EB25DD"/>
    <w:rsid w:val="00ED4886"/>
    <w:rsid w:val="00ED67EE"/>
    <w:rsid w:val="00ED704D"/>
    <w:rsid w:val="00EE103A"/>
    <w:rsid w:val="00EE3294"/>
    <w:rsid w:val="00EE3EEA"/>
    <w:rsid w:val="00EE4DA6"/>
    <w:rsid w:val="00EF4081"/>
    <w:rsid w:val="00F027E2"/>
    <w:rsid w:val="00F02CFD"/>
    <w:rsid w:val="00F065D9"/>
    <w:rsid w:val="00F06FE3"/>
    <w:rsid w:val="00F11DAF"/>
    <w:rsid w:val="00F14081"/>
    <w:rsid w:val="00F161E1"/>
    <w:rsid w:val="00F17BAD"/>
    <w:rsid w:val="00F32641"/>
    <w:rsid w:val="00F340F4"/>
    <w:rsid w:val="00F41C9A"/>
    <w:rsid w:val="00F45BF8"/>
    <w:rsid w:val="00F51E61"/>
    <w:rsid w:val="00F53EA2"/>
    <w:rsid w:val="00F651B3"/>
    <w:rsid w:val="00F664C3"/>
    <w:rsid w:val="00F679DB"/>
    <w:rsid w:val="00F70DE7"/>
    <w:rsid w:val="00F72E56"/>
    <w:rsid w:val="00F76542"/>
    <w:rsid w:val="00F804FB"/>
    <w:rsid w:val="00F84C11"/>
    <w:rsid w:val="00F85E21"/>
    <w:rsid w:val="00F86753"/>
    <w:rsid w:val="00F87503"/>
    <w:rsid w:val="00F90267"/>
    <w:rsid w:val="00F91396"/>
    <w:rsid w:val="00F9639D"/>
    <w:rsid w:val="00FA308F"/>
    <w:rsid w:val="00FA34FF"/>
    <w:rsid w:val="00FA455B"/>
    <w:rsid w:val="00FA48C5"/>
    <w:rsid w:val="00FB0188"/>
    <w:rsid w:val="00FC0B3C"/>
    <w:rsid w:val="00FC7646"/>
    <w:rsid w:val="00FC766B"/>
    <w:rsid w:val="00FD28DF"/>
    <w:rsid w:val="00FE4839"/>
    <w:rsid w:val="00FE5D62"/>
    <w:rsid w:val="00FF2D32"/>
    <w:rsid w:val="00FF2E01"/>
    <w:rsid w:val="00FF4DF3"/>
    <w:rsid w:val="00FF7A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09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1C5E"/>
    <w:pPr>
      <w:keepNext/>
      <w:keepLines/>
      <w:spacing w:before="240" w:after="0" w:line="360" w:lineRule="auto"/>
      <w:jc w:val="both"/>
      <w:outlineLvl w:val="0"/>
    </w:pPr>
    <w:rPr>
      <w:rFonts w:ascii="Times New Roman" w:eastAsiaTheme="majorEastAsia" w:hAnsi="Times New Roman" w:cs="Times New Roman"/>
      <w:b/>
      <w:sz w:val="32"/>
    </w:rPr>
  </w:style>
  <w:style w:type="paragraph" w:styleId="Heading2">
    <w:name w:val="heading 2"/>
    <w:basedOn w:val="Normal"/>
    <w:next w:val="Normal"/>
    <w:link w:val="Heading2Char"/>
    <w:uiPriority w:val="9"/>
    <w:unhideWhenUsed/>
    <w:qFormat/>
    <w:rsid w:val="007D1C5E"/>
    <w:pPr>
      <w:keepNext/>
      <w:keepLines/>
      <w:spacing w:before="40" w:after="120"/>
      <w:outlineLvl w:val="1"/>
    </w:pPr>
    <w:rPr>
      <w:rFonts w:ascii="Times New Roman" w:eastAsiaTheme="majorEastAsia" w:hAnsi="Times New Roman" w:cstheme="majorBidi"/>
      <w:b/>
      <w:sz w:val="28"/>
      <w:szCs w:val="26"/>
    </w:rPr>
  </w:style>
  <w:style w:type="paragraph" w:styleId="Heading3">
    <w:name w:val="heading 3"/>
    <w:basedOn w:val="Normal"/>
    <w:next w:val="Normal"/>
    <w:link w:val="Heading3Char"/>
    <w:uiPriority w:val="9"/>
    <w:unhideWhenUsed/>
    <w:qFormat/>
    <w:rsid w:val="009420B4"/>
    <w:pPr>
      <w:keepNext/>
      <w:keepLines/>
      <w:spacing w:before="40" w:after="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9420B4"/>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7E2"/>
    <w:pPr>
      <w:ind w:left="720"/>
      <w:contextualSpacing/>
    </w:pPr>
  </w:style>
  <w:style w:type="character" w:customStyle="1" w:styleId="Heading1Char">
    <w:name w:val="Heading 1 Char"/>
    <w:basedOn w:val="DefaultParagraphFont"/>
    <w:link w:val="Heading1"/>
    <w:uiPriority w:val="9"/>
    <w:rsid w:val="007D1C5E"/>
    <w:rPr>
      <w:rFonts w:ascii="Times New Roman" w:eastAsiaTheme="majorEastAsia" w:hAnsi="Times New Roman" w:cs="Times New Roman"/>
      <w:b/>
      <w:sz w:val="32"/>
    </w:rPr>
  </w:style>
  <w:style w:type="character" w:customStyle="1" w:styleId="Heading2Char">
    <w:name w:val="Heading 2 Char"/>
    <w:basedOn w:val="DefaultParagraphFont"/>
    <w:link w:val="Heading2"/>
    <w:uiPriority w:val="9"/>
    <w:rsid w:val="007D1C5E"/>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9420B4"/>
    <w:rPr>
      <w:rFonts w:eastAsiaTheme="majorEastAsia" w:cstheme="majorBidi"/>
      <w:sz w:val="24"/>
      <w:szCs w:val="24"/>
    </w:rPr>
  </w:style>
  <w:style w:type="paragraph" w:customStyle="1" w:styleId="EndNoteBibliographyTitle">
    <w:name w:val="EndNote Bibliography Title"/>
    <w:basedOn w:val="Normal"/>
    <w:link w:val="EndNoteBibliographyTitleChar"/>
    <w:rsid w:val="00684E5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84E56"/>
    <w:rPr>
      <w:rFonts w:ascii="Calibri" w:hAnsi="Calibri"/>
      <w:noProof/>
      <w:lang w:val="en-US"/>
    </w:rPr>
  </w:style>
  <w:style w:type="paragraph" w:customStyle="1" w:styleId="EndNoteBibliography">
    <w:name w:val="EndNote Bibliography"/>
    <w:basedOn w:val="Normal"/>
    <w:link w:val="EndNoteBibliographyChar"/>
    <w:rsid w:val="00684E5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84E56"/>
    <w:rPr>
      <w:rFonts w:ascii="Calibri" w:hAnsi="Calibri"/>
      <w:noProof/>
      <w:lang w:val="en-US"/>
    </w:rPr>
  </w:style>
  <w:style w:type="character" w:styleId="Strong">
    <w:name w:val="Strong"/>
    <w:basedOn w:val="DefaultParagraphFont"/>
    <w:uiPriority w:val="22"/>
    <w:qFormat/>
    <w:rsid w:val="009C5B93"/>
    <w:rPr>
      <w:b/>
      <w:bCs/>
    </w:rPr>
  </w:style>
  <w:style w:type="character" w:customStyle="1" w:styleId="apple-converted-space">
    <w:name w:val="apple-converted-space"/>
    <w:basedOn w:val="DefaultParagraphFont"/>
    <w:rsid w:val="009C5B93"/>
  </w:style>
  <w:style w:type="paragraph" w:customStyle="1" w:styleId="mb0">
    <w:name w:val="mb0"/>
    <w:basedOn w:val="Normal"/>
    <w:rsid w:val="009C5B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link w:val="NormalWebChar"/>
    <w:uiPriority w:val="99"/>
    <w:unhideWhenUsed/>
    <w:rsid w:val="002903E5"/>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NormalWebChar">
    <w:name w:val="Normal (Web) Char"/>
    <w:basedOn w:val="DefaultParagraphFont"/>
    <w:link w:val="NormalWeb"/>
    <w:uiPriority w:val="99"/>
    <w:rsid w:val="002903E5"/>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F85E21"/>
    <w:rPr>
      <w:color w:val="0563C1" w:themeColor="hyperlink"/>
      <w:u w:val="single"/>
    </w:rPr>
  </w:style>
  <w:style w:type="character" w:styleId="FollowedHyperlink">
    <w:name w:val="FollowedHyperlink"/>
    <w:basedOn w:val="DefaultParagraphFont"/>
    <w:uiPriority w:val="99"/>
    <w:semiHidden/>
    <w:unhideWhenUsed/>
    <w:rsid w:val="00D27A27"/>
    <w:rPr>
      <w:color w:val="954F72" w:themeColor="followedHyperlink"/>
      <w:u w:val="single"/>
    </w:rPr>
  </w:style>
  <w:style w:type="character" w:styleId="CommentReference">
    <w:name w:val="annotation reference"/>
    <w:basedOn w:val="DefaultParagraphFont"/>
    <w:uiPriority w:val="99"/>
    <w:semiHidden/>
    <w:unhideWhenUsed/>
    <w:rsid w:val="009C5200"/>
    <w:rPr>
      <w:sz w:val="16"/>
      <w:szCs w:val="16"/>
    </w:rPr>
  </w:style>
  <w:style w:type="paragraph" w:styleId="CommentText">
    <w:name w:val="annotation text"/>
    <w:basedOn w:val="Normal"/>
    <w:link w:val="CommentTextChar"/>
    <w:uiPriority w:val="99"/>
    <w:semiHidden/>
    <w:unhideWhenUsed/>
    <w:rsid w:val="009C5200"/>
    <w:pPr>
      <w:spacing w:line="240" w:lineRule="auto"/>
    </w:pPr>
    <w:rPr>
      <w:sz w:val="20"/>
      <w:szCs w:val="20"/>
    </w:rPr>
  </w:style>
  <w:style w:type="character" w:customStyle="1" w:styleId="CommentTextChar">
    <w:name w:val="Comment Text Char"/>
    <w:basedOn w:val="DefaultParagraphFont"/>
    <w:link w:val="CommentText"/>
    <w:uiPriority w:val="99"/>
    <w:semiHidden/>
    <w:rsid w:val="009C5200"/>
    <w:rPr>
      <w:sz w:val="20"/>
      <w:szCs w:val="20"/>
    </w:rPr>
  </w:style>
  <w:style w:type="paragraph" w:styleId="CommentSubject">
    <w:name w:val="annotation subject"/>
    <w:basedOn w:val="CommentText"/>
    <w:next w:val="CommentText"/>
    <w:link w:val="CommentSubjectChar"/>
    <w:uiPriority w:val="99"/>
    <w:semiHidden/>
    <w:unhideWhenUsed/>
    <w:rsid w:val="009C5200"/>
    <w:rPr>
      <w:b/>
      <w:bCs/>
    </w:rPr>
  </w:style>
  <w:style w:type="character" w:customStyle="1" w:styleId="CommentSubjectChar">
    <w:name w:val="Comment Subject Char"/>
    <w:basedOn w:val="CommentTextChar"/>
    <w:link w:val="CommentSubject"/>
    <w:uiPriority w:val="99"/>
    <w:semiHidden/>
    <w:rsid w:val="009C5200"/>
    <w:rPr>
      <w:b/>
      <w:bCs/>
      <w:sz w:val="20"/>
      <w:szCs w:val="20"/>
    </w:rPr>
  </w:style>
  <w:style w:type="paragraph" w:styleId="BalloonText">
    <w:name w:val="Balloon Text"/>
    <w:basedOn w:val="Normal"/>
    <w:link w:val="BalloonTextChar"/>
    <w:uiPriority w:val="99"/>
    <w:semiHidden/>
    <w:unhideWhenUsed/>
    <w:rsid w:val="009C5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200"/>
    <w:rPr>
      <w:rFonts w:ascii="Segoe UI" w:hAnsi="Segoe UI" w:cs="Segoe UI"/>
      <w:sz w:val="18"/>
      <w:szCs w:val="18"/>
    </w:rPr>
  </w:style>
  <w:style w:type="table" w:styleId="TableGrid">
    <w:name w:val="Table Grid"/>
    <w:basedOn w:val="TableNormal"/>
    <w:uiPriority w:val="39"/>
    <w:rsid w:val="00C766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5C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CB2"/>
  </w:style>
  <w:style w:type="paragraph" w:styleId="Footer">
    <w:name w:val="footer"/>
    <w:basedOn w:val="Normal"/>
    <w:link w:val="FooterChar"/>
    <w:uiPriority w:val="99"/>
    <w:unhideWhenUsed/>
    <w:rsid w:val="001B5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CB2"/>
  </w:style>
  <w:style w:type="paragraph" w:styleId="NoSpacing">
    <w:name w:val="No Spacing"/>
    <w:uiPriority w:val="1"/>
    <w:qFormat/>
    <w:rsid w:val="00051973"/>
    <w:pPr>
      <w:spacing w:after="0" w:line="240" w:lineRule="auto"/>
    </w:pPr>
    <w:rPr>
      <w:rFonts w:eastAsiaTheme="minorEastAsia"/>
      <w:sz w:val="24"/>
      <w:szCs w:val="24"/>
    </w:rPr>
  </w:style>
  <w:style w:type="character" w:customStyle="1" w:styleId="bibref">
    <w:name w:val="bibref"/>
    <w:basedOn w:val="DefaultParagraphFont"/>
    <w:rsid w:val="00D35A6B"/>
  </w:style>
  <w:style w:type="character" w:styleId="Emphasis">
    <w:name w:val="Emphasis"/>
    <w:basedOn w:val="DefaultParagraphFont"/>
    <w:uiPriority w:val="20"/>
    <w:qFormat/>
    <w:rsid w:val="00D323F8"/>
    <w:rPr>
      <w:i/>
      <w:iCs/>
    </w:rPr>
  </w:style>
  <w:style w:type="paragraph" w:styleId="Revision">
    <w:name w:val="Revision"/>
    <w:hidden/>
    <w:uiPriority w:val="99"/>
    <w:semiHidden/>
    <w:rsid w:val="00881A9D"/>
    <w:pPr>
      <w:spacing w:after="0" w:line="240" w:lineRule="auto"/>
    </w:pPr>
  </w:style>
  <w:style w:type="paragraph" w:styleId="DocumentMap">
    <w:name w:val="Document Map"/>
    <w:basedOn w:val="Normal"/>
    <w:link w:val="DocumentMapChar"/>
    <w:uiPriority w:val="99"/>
    <w:semiHidden/>
    <w:unhideWhenUsed/>
    <w:rsid w:val="002D121A"/>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D121A"/>
    <w:rPr>
      <w:rFonts w:ascii="Lucida Grande" w:hAnsi="Lucida Grande" w:cs="Lucida Grande"/>
      <w:sz w:val="24"/>
      <w:szCs w:val="24"/>
    </w:rPr>
  </w:style>
  <w:style w:type="character" w:customStyle="1" w:styleId="Heading4Char">
    <w:name w:val="Heading 4 Char"/>
    <w:basedOn w:val="DefaultParagraphFont"/>
    <w:link w:val="Heading4"/>
    <w:uiPriority w:val="9"/>
    <w:rsid w:val="009420B4"/>
    <w:rPr>
      <w:rFonts w:asciiTheme="majorHAnsi" w:eastAsiaTheme="majorEastAsia" w:hAnsiTheme="majorHAnsi" w:cstheme="majorBidi"/>
      <w:i/>
      <w:iCs/>
    </w:rPr>
  </w:style>
  <w:style w:type="table" w:customStyle="1" w:styleId="PlainTable31">
    <w:name w:val="Plain Table 31"/>
    <w:basedOn w:val="TableNormal"/>
    <w:uiPriority w:val="99"/>
    <w:rsid w:val="00DD235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7C2B61"/>
    <w:pPr>
      <w:autoSpaceDE w:val="0"/>
      <w:autoSpaceDN w:val="0"/>
      <w:adjustRightInd w:val="0"/>
      <w:spacing w:after="0" w:line="240" w:lineRule="auto"/>
    </w:pPr>
    <w:rPr>
      <w:rFonts w:ascii="Calibri" w:hAnsi="Calibri" w:cs="Calibri"/>
      <w:color w:val="000000"/>
      <w:sz w:val="24"/>
      <w:szCs w:val="24"/>
    </w:rPr>
  </w:style>
  <w:style w:type="character" w:customStyle="1" w:styleId="current-selection">
    <w:name w:val="current-selection"/>
    <w:basedOn w:val="DefaultParagraphFont"/>
    <w:rsid w:val="001A49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1C5E"/>
    <w:pPr>
      <w:keepNext/>
      <w:keepLines/>
      <w:spacing w:before="240" w:after="0" w:line="360" w:lineRule="auto"/>
      <w:jc w:val="both"/>
      <w:outlineLvl w:val="0"/>
    </w:pPr>
    <w:rPr>
      <w:rFonts w:ascii="Times New Roman" w:eastAsiaTheme="majorEastAsia" w:hAnsi="Times New Roman" w:cs="Times New Roman"/>
      <w:b/>
      <w:sz w:val="32"/>
    </w:rPr>
  </w:style>
  <w:style w:type="paragraph" w:styleId="Heading2">
    <w:name w:val="heading 2"/>
    <w:basedOn w:val="Normal"/>
    <w:next w:val="Normal"/>
    <w:link w:val="Heading2Char"/>
    <w:uiPriority w:val="9"/>
    <w:unhideWhenUsed/>
    <w:qFormat/>
    <w:rsid w:val="007D1C5E"/>
    <w:pPr>
      <w:keepNext/>
      <w:keepLines/>
      <w:spacing w:before="40" w:after="120"/>
      <w:outlineLvl w:val="1"/>
    </w:pPr>
    <w:rPr>
      <w:rFonts w:ascii="Times New Roman" w:eastAsiaTheme="majorEastAsia" w:hAnsi="Times New Roman" w:cstheme="majorBidi"/>
      <w:b/>
      <w:sz w:val="28"/>
      <w:szCs w:val="26"/>
    </w:rPr>
  </w:style>
  <w:style w:type="paragraph" w:styleId="Heading3">
    <w:name w:val="heading 3"/>
    <w:basedOn w:val="Normal"/>
    <w:next w:val="Normal"/>
    <w:link w:val="Heading3Char"/>
    <w:uiPriority w:val="9"/>
    <w:unhideWhenUsed/>
    <w:qFormat/>
    <w:rsid w:val="009420B4"/>
    <w:pPr>
      <w:keepNext/>
      <w:keepLines/>
      <w:spacing w:before="40" w:after="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9420B4"/>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7E2"/>
    <w:pPr>
      <w:ind w:left="720"/>
      <w:contextualSpacing/>
    </w:pPr>
  </w:style>
  <w:style w:type="character" w:customStyle="1" w:styleId="Heading1Char">
    <w:name w:val="Heading 1 Char"/>
    <w:basedOn w:val="DefaultParagraphFont"/>
    <w:link w:val="Heading1"/>
    <w:uiPriority w:val="9"/>
    <w:rsid w:val="007D1C5E"/>
    <w:rPr>
      <w:rFonts w:ascii="Times New Roman" w:eastAsiaTheme="majorEastAsia" w:hAnsi="Times New Roman" w:cs="Times New Roman"/>
      <w:b/>
      <w:sz w:val="32"/>
    </w:rPr>
  </w:style>
  <w:style w:type="character" w:customStyle="1" w:styleId="Heading2Char">
    <w:name w:val="Heading 2 Char"/>
    <w:basedOn w:val="DefaultParagraphFont"/>
    <w:link w:val="Heading2"/>
    <w:uiPriority w:val="9"/>
    <w:rsid w:val="007D1C5E"/>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9420B4"/>
    <w:rPr>
      <w:rFonts w:eastAsiaTheme="majorEastAsia" w:cstheme="majorBidi"/>
      <w:sz w:val="24"/>
      <w:szCs w:val="24"/>
    </w:rPr>
  </w:style>
  <w:style w:type="paragraph" w:customStyle="1" w:styleId="EndNoteBibliographyTitle">
    <w:name w:val="EndNote Bibliography Title"/>
    <w:basedOn w:val="Normal"/>
    <w:link w:val="EndNoteBibliographyTitleChar"/>
    <w:rsid w:val="00684E5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84E56"/>
    <w:rPr>
      <w:rFonts w:ascii="Calibri" w:hAnsi="Calibri"/>
      <w:noProof/>
      <w:lang w:val="en-US"/>
    </w:rPr>
  </w:style>
  <w:style w:type="paragraph" w:customStyle="1" w:styleId="EndNoteBibliography">
    <w:name w:val="EndNote Bibliography"/>
    <w:basedOn w:val="Normal"/>
    <w:link w:val="EndNoteBibliographyChar"/>
    <w:rsid w:val="00684E5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84E56"/>
    <w:rPr>
      <w:rFonts w:ascii="Calibri" w:hAnsi="Calibri"/>
      <w:noProof/>
      <w:lang w:val="en-US"/>
    </w:rPr>
  </w:style>
  <w:style w:type="character" w:styleId="Strong">
    <w:name w:val="Strong"/>
    <w:basedOn w:val="DefaultParagraphFont"/>
    <w:uiPriority w:val="22"/>
    <w:qFormat/>
    <w:rsid w:val="009C5B93"/>
    <w:rPr>
      <w:b/>
      <w:bCs/>
    </w:rPr>
  </w:style>
  <w:style w:type="character" w:customStyle="1" w:styleId="apple-converted-space">
    <w:name w:val="apple-converted-space"/>
    <w:basedOn w:val="DefaultParagraphFont"/>
    <w:rsid w:val="009C5B93"/>
  </w:style>
  <w:style w:type="paragraph" w:customStyle="1" w:styleId="mb0">
    <w:name w:val="mb0"/>
    <w:basedOn w:val="Normal"/>
    <w:rsid w:val="009C5B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link w:val="NormalWebChar"/>
    <w:uiPriority w:val="99"/>
    <w:unhideWhenUsed/>
    <w:rsid w:val="002903E5"/>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NormalWebChar">
    <w:name w:val="Normal (Web) Char"/>
    <w:basedOn w:val="DefaultParagraphFont"/>
    <w:link w:val="NormalWeb"/>
    <w:uiPriority w:val="99"/>
    <w:rsid w:val="002903E5"/>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F85E21"/>
    <w:rPr>
      <w:color w:val="0563C1" w:themeColor="hyperlink"/>
      <w:u w:val="single"/>
    </w:rPr>
  </w:style>
  <w:style w:type="character" w:styleId="FollowedHyperlink">
    <w:name w:val="FollowedHyperlink"/>
    <w:basedOn w:val="DefaultParagraphFont"/>
    <w:uiPriority w:val="99"/>
    <w:semiHidden/>
    <w:unhideWhenUsed/>
    <w:rsid w:val="00D27A27"/>
    <w:rPr>
      <w:color w:val="954F72" w:themeColor="followedHyperlink"/>
      <w:u w:val="single"/>
    </w:rPr>
  </w:style>
  <w:style w:type="character" w:styleId="CommentReference">
    <w:name w:val="annotation reference"/>
    <w:basedOn w:val="DefaultParagraphFont"/>
    <w:uiPriority w:val="99"/>
    <w:semiHidden/>
    <w:unhideWhenUsed/>
    <w:rsid w:val="009C5200"/>
    <w:rPr>
      <w:sz w:val="16"/>
      <w:szCs w:val="16"/>
    </w:rPr>
  </w:style>
  <w:style w:type="paragraph" w:styleId="CommentText">
    <w:name w:val="annotation text"/>
    <w:basedOn w:val="Normal"/>
    <w:link w:val="CommentTextChar"/>
    <w:uiPriority w:val="99"/>
    <w:semiHidden/>
    <w:unhideWhenUsed/>
    <w:rsid w:val="009C5200"/>
    <w:pPr>
      <w:spacing w:line="240" w:lineRule="auto"/>
    </w:pPr>
    <w:rPr>
      <w:sz w:val="20"/>
      <w:szCs w:val="20"/>
    </w:rPr>
  </w:style>
  <w:style w:type="character" w:customStyle="1" w:styleId="CommentTextChar">
    <w:name w:val="Comment Text Char"/>
    <w:basedOn w:val="DefaultParagraphFont"/>
    <w:link w:val="CommentText"/>
    <w:uiPriority w:val="99"/>
    <w:semiHidden/>
    <w:rsid w:val="009C5200"/>
    <w:rPr>
      <w:sz w:val="20"/>
      <w:szCs w:val="20"/>
    </w:rPr>
  </w:style>
  <w:style w:type="paragraph" w:styleId="CommentSubject">
    <w:name w:val="annotation subject"/>
    <w:basedOn w:val="CommentText"/>
    <w:next w:val="CommentText"/>
    <w:link w:val="CommentSubjectChar"/>
    <w:uiPriority w:val="99"/>
    <w:semiHidden/>
    <w:unhideWhenUsed/>
    <w:rsid w:val="009C5200"/>
    <w:rPr>
      <w:b/>
      <w:bCs/>
    </w:rPr>
  </w:style>
  <w:style w:type="character" w:customStyle="1" w:styleId="CommentSubjectChar">
    <w:name w:val="Comment Subject Char"/>
    <w:basedOn w:val="CommentTextChar"/>
    <w:link w:val="CommentSubject"/>
    <w:uiPriority w:val="99"/>
    <w:semiHidden/>
    <w:rsid w:val="009C5200"/>
    <w:rPr>
      <w:b/>
      <w:bCs/>
      <w:sz w:val="20"/>
      <w:szCs w:val="20"/>
    </w:rPr>
  </w:style>
  <w:style w:type="paragraph" w:styleId="BalloonText">
    <w:name w:val="Balloon Text"/>
    <w:basedOn w:val="Normal"/>
    <w:link w:val="BalloonTextChar"/>
    <w:uiPriority w:val="99"/>
    <w:semiHidden/>
    <w:unhideWhenUsed/>
    <w:rsid w:val="009C5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200"/>
    <w:rPr>
      <w:rFonts w:ascii="Segoe UI" w:hAnsi="Segoe UI" w:cs="Segoe UI"/>
      <w:sz w:val="18"/>
      <w:szCs w:val="18"/>
    </w:rPr>
  </w:style>
  <w:style w:type="table" w:styleId="TableGrid">
    <w:name w:val="Table Grid"/>
    <w:basedOn w:val="TableNormal"/>
    <w:uiPriority w:val="39"/>
    <w:rsid w:val="00C766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5C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CB2"/>
  </w:style>
  <w:style w:type="paragraph" w:styleId="Footer">
    <w:name w:val="footer"/>
    <w:basedOn w:val="Normal"/>
    <w:link w:val="FooterChar"/>
    <w:uiPriority w:val="99"/>
    <w:unhideWhenUsed/>
    <w:rsid w:val="001B5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CB2"/>
  </w:style>
  <w:style w:type="paragraph" w:styleId="NoSpacing">
    <w:name w:val="No Spacing"/>
    <w:uiPriority w:val="1"/>
    <w:qFormat/>
    <w:rsid w:val="00051973"/>
    <w:pPr>
      <w:spacing w:after="0" w:line="240" w:lineRule="auto"/>
    </w:pPr>
    <w:rPr>
      <w:rFonts w:eastAsiaTheme="minorEastAsia"/>
      <w:sz w:val="24"/>
      <w:szCs w:val="24"/>
    </w:rPr>
  </w:style>
  <w:style w:type="character" w:customStyle="1" w:styleId="bibref">
    <w:name w:val="bibref"/>
    <w:basedOn w:val="DefaultParagraphFont"/>
    <w:rsid w:val="00D35A6B"/>
  </w:style>
  <w:style w:type="character" w:styleId="Emphasis">
    <w:name w:val="Emphasis"/>
    <w:basedOn w:val="DefaultParagraphFont"/>
    <w:uiPriority w:val="20"/>
    <w:qFormat/>
    <w:rsid w:val="00D323F8"/>
    <w:rPr>
      <w:i/>
      <w:iCs/>
    </w:rPr>
  </w:style>
  <w:style w:type="paragraph" w:styleId="Revision">
    <w:name w:val="Revision"/>
    <w:hidden/>
    <w:uiPriority w:val="99"/>
    <w:semiHidden/>
    <w:rsid w:val="00881A9D"/>
    <w:pPr>
      <w:spacing w:after="0" w:line="240" w:lineRule="auto"/>
    </w:pPr>
  </w:style>
  <w:style w:type="paragraph" w:styleId="DocumentMap">
    <w:name w:val="Document Map"/>
    <w:basedOn w:val="Normal"/>
    <w:link w:val="DocumentMapChar"/>
    <w:uiPriority w:val="99"/>
    <w:semiHidden/>
    <w:unhideWhenUsed/>
    <w:rsid w:val="002D121A"/>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D121A"/>
    <w:rPr>
      <w:rFonts w:ascii="Lucida Grande" w:hAnsi="Lucida Grande" w:cs="Lucida Grande"/>
      <w:sz w:val="24"/>
      <w:szCs w:val="24"/>
    </w:rPr>
  </w:style>
  <w:style w:type="character" w:customStyle="1" w:styleId="Heading4Char">
    <w:name w:val="Heading 4 Char"/>
    <w:basedOn w:val="DefaultParagraphFont"/>
    <w:link w:val="Heading4"/>
    <w:uiPriority w:val="9"/>
    <w:rsid w:val="009420B4"/>
    <w:rPr>
      <w:rFonts w:asciiTheme="majorHAnsi" w:eastAsiaTheme="majorEastAsia" w:hAnsiTheme="majorHAnsi" w:cstheme="majorBidi"/>
      <w:i/>
      <w:iCs/>
    </w:rPr>
  </w:style>
  <w:style w:type="table" w:customStyle="1" w:styleId="PlainTable31">
    <w:name w:val="Plain Table 31"/>
    <w:basedOn w:val="TableNormal"/>
    <w:uiPriority w:val="99"/>
    <w:rsid w:val="00DD235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7C2B61"/>
    <w:pPr>
      <w:autoSpaceDE w:val="0"/>
      <w:autoSpaceDN w:val="0"/>
      <w:adjustRightInd w:val="0"/>
      <w:spacing w:after="0" w:line="240" w:lineRule="auto"/>
    </w:pPr>
    <w:rPr>
      <w:rFonts w:ascii="Calibri" w:hAnsi="Calibri" w:cs="Calibri"/>
      <w:color w:val="000000"/>
      <w:sz w:val="24"/>
      <w:szCs w:val="24"/>
    </w:rPr>
  </w:style>
  <w:style w:type="character" w:customStyle="1" w:styleId="current-selection">
    <w:name w:val="current-selection"/>
    <w:basedOn w:val="DefaultParagraphFont"/>
    <w:rsid w:val="001A4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2116">
      <w:bodyDiv w:val="1"/>
      <w:marLeft w:val="0"/>
      <w:marRight w:val="0"/>
      <w:marTop w:val="0"/>
      <w:marBottom w:val="0"/>
      <w:divBdr>
        <w:top w:val="none" w:sz="0" w:space="0" w:color="auto"/>
        <w:left w:val="none" w:sz="0" w:space="0" w:color="auto"/>
        <w:bottom w:val="none" w:sz="0" w:space="0" w:color="auto"/>
        <w:right w:val="none" w:sz="0" w:space="0" w:color="auto"/>
      </w:divBdr>
    </w:div>
    <w:div w:id="534738270">
      <w:bodyDiv w:val="1"/>
      <w:marLeft w:val="0"/>
      <w:marRight w:val="0"/>
      <w:marTop w:val="0"/>
      <w:marBottom w:val="0"/>
      <w:divBdr>
        <w:top w:val="none" w:sz="0" w:space="0" w:color="auto"/>
        <w:left w:val="none" w:sz="0" w:space="0" w:color="auto"/>
        <w:bottom w:val="none" w:sz="0" w:space="0" w:color="auto"/>
        <w:right w:val="none" w:sz="0" w:space="0" w:color="auto"/>
      </w:divBdr>
      <w:divsChild>
        <w:div w:id="1629435273">
          <w:marLeft w:val="0"/>
          <w:marRight w:val="0"/>
          <w:marTop w:val="0"/>
          <w:marBottom w:val="0"/>
          <w:divBdr>
            <w:top w:val="none" w:sz="0" w:space="0" w:color="auto"/>
            <w:left w:val="none" w:sz="0" w:space="0" w:color="auto"/>
            <w:bottom w:val="none" w:sz="0" w:space="0" w:color="auto"/>
            <w:right w:val="none" w:sz="0" w:space="0" w:color="auto"/>
          </w:divBdr>
        </w:div>
        <w:div w:id="1307855345">
          <w:marLeft w:val="0"/>
          <w:marRight w:val="0"/>
          <w:marTop w:val="0"/>
          <w:marBottom w:val="0"/>
          <w:divBdr>
            <w:top w:val="none" w:sz="0" w:space="0" w:color="auto"/>
            <w:left w:val="none" w:sz="0" w:space="0" w:color="auto"/>
            <w:bottom w:val="none" w:sz="0" w:space="0" w:color="auto"/>
            <w:right w:val="none" w:sz="0" w:space="0" w:color="auto"/>
          </w:divBdr>
        </w:div>
        <w:div w:id="910389874">
          <w:marLeft w:val="0"/>
          <w:marRight w:val="0"/>
          <w:marTop w:val="0"/>
          <w:marBottom w:val="0"/>
          <w:divBdr>
            <w:top w:val="none" w:sz="0" w:space="0" w:color="auto"/>
            <w:left w:val="none" w:sz="0" w:space="0" w:color="auto"/>
            <w:bottom w:val="none" w:sz="0" w:space="0" w:color="auto"/>
            <w:right w:val="none" w:sz="0" w:space="0" w:color="auto"/>
          </w:divBdr>
        </w:div>
      </w:divsChild>
    </w:div>
    <w:div w:id="616178426">
      <w:bodyDiv w:val="1"/>
      <w:marLeft w:val="0"/>
      <w:marRight w:val="0"/>
      <w:marTop w:val="0"/>
      <w:marBottom w:val="0"/>
      <w:divBdr>
        <w:top w:val="none" w:sz="0" w:space="0" w:color="auto"/>
        <w:left w:val="none" w:sz="0" w:space="0" w:color="auto"/>
        <w:bottom w:val="none" w:sz="0" w:space="0" w:color="auto"/>
        <w:right w:val="none" w:sz="0" w:space="0" w:color="auto"/>
      </w:divBdr>
      <w:divsChild>
        <w:div w:id="1509638139">
          <w:marLeft w:val="0"/>
          <w:marRight w:val="108"/>
          <w:marTop w:val="108"/>
          <w:marBottom w:val="108"/>
          <w:divBdr>
            <w:top w:val="none" w:sz="0" w:space="0" w:color="auto"/>
            <w:left w:val="none" w:sz="0" w:space="0" w:color="auto"/>
            <w:bottom w:val="none" w:sz="0" w:space="0" w:color="auto"/>
            <w:right w:val="none" w:sz="0" w:space="0" w:color="auto"/>
          </w:divBdr>
          <w:divsChild>
            <w:div w:id="1478524595">
              <w:marLeft w:val="0"/>
              <w:marRight w:val="0"/>
              <w:marTop w:val="0"/>
              <w:marBottom w:val="0"/>
              <w:divBdr>
                <w:top w:val="none" w:sz="0" w:space="0" w:color="auto"/>
                <w:left w:val="none" w:sz="0" w:space="0" w:color="auto"/>
                <w:bottom w:val="none" w:sz="0" w:space="0" w:color="auto"/>
                <w:right w:val="none" w:sz="0" w:space="0" w:color="auto"/>
              </w:divBdr>
              <w:divsChild>
                <w:div w:id="1973628303">
                  <w:marLeft w:val="0"/>
                  <w:marRight w:val="0"/>
                  <w:marTop w:val="0"/>
                  <w:marBottom w:val="0"/>
                  <w:divBdr>
                    <w:top w:val="none" w:sz="0" w:space="0" w:color="auto"/>
                    <w:left w:val="none" w:sz="0" w:space="0" w:color="auto"/>
                    <w:bottom w:val="none" w:sz="0" w:space="0" w:color="auto"/>
                    <w:right w:val="none" w:sz="0" w:space="0" w:color="auto"/>
                  </w:divBdr>
                  <w:divsChild>
                    <w:div w:id="551580042">
                      <w:marLeft w:val="0"/>
                      <w:marRight w:val="0"/>
                      <w:marTop w:val="0"/>
                      <w:marBottom w:val="0"/>
                      <w:divBdr>
                        <w:top w:val="none" w:sz="0" w:space="0" w:color="auto"/>
                        <w:left w:val="none" w:sz="0" w:space="0" w:color="auto"/>
                        <w:bottom w:val="none" w:sz="0" w:space="0" w:color="auto"/>
                        <w:right w:val="none" w:sz="0" w:space="0" w:color="auto"/>
                      </w:divBdr>
                      <w:divsChild>
                        <w:div w:id="51245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521321">
      <w:bodyDiv w:val="1"/>
      <w:marLeft w:val="0"/>
      <w:marRight w:val="0"/>
      <w:marTop w:val="0"/>
      <w:marBottom w:val="0"/>
      <w:divBdr>
        <w:top w:val="none" w:sz="0" w:space="0" w:color="auto"/>
        <w:left w:val="none" w:sz="0" w:space="0" w:color="auto"/>
        <w:bottom w:val="none" w:sz="0" w:space="0" w:color="auto"/>
        <w:right w:val="none" w:sz="0" w:space="0" w:color="auto"/>
      </w:divBdr>
      <w:divsChild>
        <w:div w:id="1880048081">
          <w:marLeft w:val="0"/>
          <w:marRight w:val="0"/>
          <w:marTop w:val="0"/>
          <w:marBottom w:val="0"/>
          <w:divBdr>
            <w:top w:val="none" w:sz="0" w:space="0" w:color="auto"/>
            <w:left w:val="none" w:sz="0" w:space="0" w:color="auto"/>
            <w:bottom w:val="none" w:sz="0" w:space="0" w:color="auto"/>
            <w:right w:val="none" w:sz="0" w:space="0" w:color="auto"/>
          </w:divBdr>
        </w:div>
        <w:div w:id="2059548730">
          <w:marLeft w:val="0"/>
          <w:marRight w:val="0"/>
          <w:marTop w:val="0"/>
          <w:marBottom w:val="0"/>
          <w:divBdr>
            <w:top w:val="none" w:sz="0" w:space="0" w:color="auto"/>
            <w:left w:val="none" w:sz="0" w:space="0" w:color="auto"/>
            <w:bottom w:val="none" w:sz="0" w:space="0" w:color="auto"/>
            <w:right w:val="none" w:sz="0" w:space="0" w:color="auto"/>
          </w:divBdr>
        </w:div>
      </w:divsChild>
    </w:div>
    <w:div w:id="631668545">
      <w:bodyDiv w:val="1"/>
      <w:marLeft w:val="0"/>
      <w:marRight w:val="0"/>
      <w:marTop w:val="0"/>
      <w:marBottom w:val="0"/>
      <w:divBdr>
        <w:top w:val="none" w:sz="0" w:space="0" w:color="auto"/>
        <w:left w:val="none" w:sz="0" w:space="0" w:color="auto"/>
        <w:bottom w:val="none" w:sz="0" w:space="0" w:color="auto"/>
        <w:right w:val="none" w:sz="0" w:space="0" w:color="auto"/>
      </w:divBdr>
    </w:div>
    <w:div w:id="976177685">
      <w:bodyDiv w:val="1"/>
      <w:marLeft w:val="0"/>
      <w:marRight w:val="0"/>
      <w:marTop w:val="0"/>
      <w:marBottom w:val="0"/>
      <w:divBdr>
        <w:top w:val="none" w:sz="0" w:space="0" w:color="auto"/>
        <w:left w:val="none" w:sz="0" w:space="0" w:color="auto"/>
        <w:bottom w:val="none" w:sz="0" w:space="0" w:color="auto"/>
        <w:right w:val="none" w:sz="0" w:space="0" w:color="auto"/>
      </w:divBdr>
      <w:divsChild>
        <w:div w:id="512958613">
          <w:marLeft w:val="0"/>
          <w:marRight w:val="0"/>
          <w:marTop w:val="0"/>
          <w:marBottom w:val="0"/>
          <w:divBdr>
            <w:top w:val="none" w:sz="0" w:space="0" w:color="auto"/>
            <w:left w:val="none" w:sz="0" w:space="0" w:color="auto"/>
            <w:bottom w:val="none" w:sz="0" w:space="0" w:color="auto"/>
            <w:right w:val="none" w:sz="0" w:space="0" w:color="auto"/>
          </w:divBdr>
        </w:div>
        <w:div w:id="1962614066">
          <w:marLeft w:val="0"/>
          <w:marRight w:val="0"/>
          <w:marTop w:val="0"/>
          <w:marBottom w:val="0"/>
          <w:divBdr>
            <w:top w:val="none" w:sz="0" w:space="0" w:color="auto"/>
            <w:left w:val="none" w:sz="0" w:space="0" w:color="auto"/>
            <w:bottom w:val="none" w:sz="0" w:space="0" w:color="auto"/>
            <w:right w:val="none" w:sz="0" w:space="0" w:color="auto"/>
          </w:divBdr>
        </w:div>
        <w:div w:id="214197670">
          <w:marLeft w:val="0"/>
          <w:marRight w:val="0"/>
          <w:marTop w:val="0"/>
          <w:marBottom w:val="0"/>
          <w:divBdr>
            <w:top w:val="none" w:sz="0" w:space="0" w:color="auto"/>
            <w:left w:val="none" w:sz="0" w:space="0" w:color="auto"/>
            <w:bottom w:val="none" w:sz="0" w:space="0" w:color="auto"/>
            <w:right w:val="none" w:sz="0" w:space="0" w:color="auto"/>
          </w:divBdr>
        </w:div>
      </w:divsChild>
    </w:div>
    <w:div w:id="1420516796">
      <w:bodyDiv w:val="1"/>
      <w:marLeft w:val="0"/>
      <w:marRight w:val="0"/>
      <w:marTop w:val="0"/>
      <w:marBottom w:val="0"/>
      <w:divBdr>
        <w:top w:val="none" w:sz="0" w:space="0" w:color="auto"/>
        <w:left w:val="none" w:sz="0" w:space="0" w:color="auto"/>
        <w:bottom w:val="none" w:sz="0" w:space="0" w:color="auto"/>
        <w:right w:val="none" w:sz="0" w:space="0" w:color="auto"/>
      </w:divBdr>
    </w:div>
    <w:div w:id="1496720535">
      <w:bodyDiv w:val="1"/>
      <w:marLeft w:val="0"/>
      <w:marRight w:val="0"/>
      <w:marTop w:val="0"/>
      <w:marBottom w:val="0"/>
      <w:divBdr>
        <w:top w:val="none" w:sz="0" w:space="0" w:color="auto"/>
        <w:left w:val="none" w:sz="0" w:space="0" w:color="auto"/>
        <w:bottom w:val="none" w:sz="0" w:space="0" w:color="auto"/>
        <w:right w:val="none" w:sz="0" w:space="0" w:color="auto"/>
      </w:divBdr>
    </w:div>
    <w:div w:id="1546527812">
      <w:bodyDiv w:val="1"/>
      <w:marLeft w:val="0"/>
      <w:marRight w:val="0"/>
      <w:marTop w:val="0"/>
      <w:marBottom w:val="0"/>
      <w:divBdr>
        <w:top w:val="none" w:sz="0" w:space="0" w:color="auto"/>
        <w:left w:val="none" w:sz="0" w:space="0" w:color="auto"/>
        <w:bottom w:val="none" w:sz="0" w:space="0" w:color="auto"/>
        <w:right w:val="none" w:sz="0" w:space="0" w:color="auto"/>
      </w:divBdr>
    </w:div>
    <w:div w:id="1578054728">
      <w:bodyDiv w:val="1"/>
      <w:marLeft w:val="0"/>
      <w:marRight w:val="0"/>
      <w:marTop w:val="0"/>
      <w:marBottom w:val="0"/>
      <w:divBdr>
        <w:top w:val="none" w:sz="0" w:space="0" w:color="auto"/>
        <w:left w:val="none" w:sz="0" w:space="0" w:color="auto"/>
        <w:bottom w:val="none" w:sz="0" w:space="0" w:color="auto"/>
        <w:right w:val="none" w:sz="0" w:space="0" w:color="auto"/>
      </w:divBdr>
      <w:divsChild>
        <w:div w:id="246426388">
          <w:marLeft w:val="0"/>
          <w:marRight w:val="0"/>
          <w:marTop w:val="0"/>
          <w:marBottom w:val="0"/>
          <w:divBdr>
            <w:top w:val="none" w:sz="0" w:space="0" w:color="auto"/>
            <w:left w:val="none" w:sz="0" w:space="0" w:color="auto"/>
            <w:bottom w:val="none" w:sz="0" w:space="0" w:color="auto"/>
            <w:right w:val="none" w:sz="0" w:space="0" w:color="auto"/>
          </w:divBdr>
        </w:div>
        <w:div w:id="767891874">
          <w:marLeft w:val="0"/>
          <w:marRight w:val="0"/>
          <w:marTop w:val="0"/>
          <w:marBottom w:val="0"/>
          <w:divBdr>
            <w:top w:val="none" w:sz="0" w:space="0" w:color="auto"/>
            <w:left w:val="none" w:sz="0" w:space="0" w:color="auto"/>
            <w:bottom w:val="none" w:sz="0" w:space="0" w:color="auto"/>
            <w:right w:val="none" w:sz="0" w:space="0" w:color="auto"/>
          </w:divBdr>
        </w:div>
        <w:div w:id="1971982056">
          <w:marLeft w:val="0"/>
          <w:marRight w:val="0"/>
          <w:marTop w:val="0"/>
          <w:marBottom w:val="0"/>
          <w:divBdr>
            <w:top w:val="none" w:sz="0" w:space="0" w:color="auto"/>
            <w:left w:val="none" w:sz="0" w:space="0" w:color="auto"/>
            <w:bottom w:val="none" w:sz="0" w:space="0" w:color="auto"/>
            <w:right w:val="none" w:sz="0" w:space="0" w:color="auto"/>
          </w:divBdr>
        </w:div>
      </w:divsChild>
    </w:div>
    <w:div w:id="1590390273">
      <w:bodyDiv w:val="1"/>
      <w:marLeft w:val="0"/>
      <w:marRight w:val="0"/>
      <w:marTop w:val="0"/>
      <w:marBottom w:val="0"/>
      <w:divBdr>
        <w:top w:val="none" w:sz="0" w:space="0" w:color="auto"/>
        <w:left w:val="none" w:sz="0" w:space="0" w:color="auto"/>
        <w:bottom w:val="none" w:sz="0" w:space="0" w:color="auto"/>
        <w:right w:val="none" w:sz="0" w:space="0" w:color="auto"/>
      </w:divBdr>
    </w:div>
    <w:div w:id="1605842798">
      <w:bodyDiv w:val="1"/>
      <w:marLeft w:val="0"/>
      <w:marRight w:val="0"/>
      <w:marTop w:val="0"/>
      <w:marBottom w:val="0"/>
      <w:divBdr>
        <w:top w:val="none" w:sz="0" w:space="0" w:color="auto"/>
        <w:left w:val="none" w:sz="0" w:space="0" w:color="auto"/>
        <w:bottom w:val="none" w:sz="0" w:space="0" w:color="auto"/>
        <w:right w:val="none" w:sz="0" w:space="0" w:color="auto"/>
      </w:divBdr>
    </w:div>
    <w:div w:id="1976253467">
      <w:bodyDiv w:val="1"/>
      <w:marLeft w:val="0"/>
      <w:marRight w:val="0"/>
      <w:marTop w:val="0"/>
      <w:marBottom w:val="0"/>
      <w:divBdr>
        <w:top w:val="none" w:sz="0" w:space="0" w:color="auto"/>
        <w:left w:val="none" w:sz="0" w:space="0" w:color="auto"/>
        <w:bottom w:val="none" w:sz="0" w:space="0" w:color="auto"/>
        <w:right w:val="none" w:sz="0" w:space="0" w:color="auto"/>
      </w:divBdr>
      <w:divsChild>
        <w:div w:id="288632558">
          <w:marLeft w:val="0"/>
          <w:marRight w:val="108"/>
          <w:marTop w:val="108"/>
          <w:marBottom w:val="108"/>
          <w:divBdr>
            <w:top w:val="none" w:sz="0" w:space="0" w:color="auto"/>
            <w:left w:val="none" w:sz="0" w:space="0" w:color="auto"/>
            <w:bottom w:val="none" w:sz="0" w:space="0" w:color="auto"/>
            <w:right w:val="none" w:sz="0" w:space="0" w:color="auto"/>
          </w:divBdr>
          <w:divsChild>
            <w:div w:id="1093743600">
              <w:marLeft w:val="0"/>
              <w:marRight w:val="0"/>
              <w:marTop w:val="0"/>
              <w:marBottom w:val="0"/>
              <w:divBdr>
                <w:top w:val="none" w:sz="0" w:space="0" w:color="auto"/>
                <w:left w:val="none" w:sz="0" w:space="0" w:color="auto"/>
                <w:bottom w:val="none" w:sz="0" w:space="0" w:color="auto"/>
                <w:right w:val="none" w:sz="0" w:space="0" w:color="auto"/>
              </w:divBdr>
              <w:divsChild>
                <w:div w:id="147949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567181">
      <w:bodyDiv w:val="1"/>
      <w:marLeft w:val="0"/>
      <w:marRight w:val="0"/>
      <w:marTop w:val="0"/>
      <w:marBottom w:val="0"/>
      <w:divBdr>
        <w:top w:val="none" w:sz="0" w:space="0" w:color="auto"/>
        <w:left w:val="none" w:sz="0" w:space="0" w:color="auto"/>
        <w:bottom w:val="none" w:sz="0" w:space="0" w:color="auto"/>
        <w:right w:val="none" w:sz="0" w:space="0" w:color="auto"/>
      </w:divBdr>
      <w:divsChild>
        <w:div w:id="351344154">
          <w:marLeft w:val="0"/>
          <w:marRight w:val="108"/>
          <w:marTop w:val="108"/>
          <w:marBottom w:val="108"/>
          <w:divBdr>
            <w:top w:val="none" w:sz="0" w:space="0" w:color="auto"/>
            <w:left w:val="none" w:sz="0" w:space="0" w:color="auto"/>
            <w:bottom w:val="none" w:sz="0" w:space="0" w:color="auto"/>
            <w:right w:val="none" w:sz="0" w:space="0" w:color="auto"/>
          </w:divBdr>
          <w:divsChild>
            <w:div w:id="1301031863">
              <w:marLeft w:val="0"/>
              <w:marRight w:val="0"/>
              <w:marTop w:val="0"/>
              <w:marBottom w:val="0"/>
              <w:divBdr>
                <w:top w:val="none" w:sz="0" w:space="0" w:color="auto"/>
                <w:left w:val="none" w:sz="0" w:space="0" w:color="auto"/>
                <w:bottom w:val="none" w:sz="0" w:space="0" w:color="auto"/>
                <w:right w:val="none" w:sz="0" w:space="0" w:color="auto"/>
              </w:divBdr>
              <w:divsChild>
                <w:div w:id="1626691268">
                  <w:marLeft w:val="0"/>
                  <w:marRight w:val="0"/>
                  <w:marTop w:val="0"/>
                  <w:marBottom w:val="0"/>
                  <w:divBdr>
                    <w:top w:val="none" w:sz="0" w:space="0" w:color="auto"/>
                    <w:left w:val="none" w:sz="0" w:space="0" w:color="auto"/>
                    <w:bottom w:val="none" w:sz="0" w:space="0" w:color="auto"/>
                    <w:right w:val="none" w:sz="0" w:space="0" w:color="auto"/>
                  </w:divBdr>
                  <w:divsChild>
                    <w:div w:id="1659843437">
                      <w:marLeft w:val="0"/>
                      <w:marRight w:val="0"/>
                      <w:marTop w:val="0"/>
                      <w:marBottom w:val="0"/>
                      <w:divBdr>
                        <w:top w:val="none" w:sz="0" w:space="0" w:color="auto"/>
                        <w:left w:val="none" w:sz="0" w:space="0" w:color="auto"/>
                        <w:bottom w:val="none" w:sz="0" w:space="0" w:color="auto"/>
                        <w:right w:val="none" w:sz="0" w:space="0" w:color="auto"/>
                      </w:divBdr>
                      <w:divsChild>
                        <w:div w:id="12816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hindocha@ucl.ac.uk"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184B7-9883-7148-8CE0-47BA53B5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13921</Words>
  <Characters>79354</Characters>
  <Application>Microsoft Macintosh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Chandni Hindocha</dc:creator>
  <cp:keywords/>
  <dc:description/>
  <cp:lastModifiedBy>Celia Morgan </cp:lastModifiedBy>
  <cp:revision>2</cp:revision>
  <cp:lastPrinted>2017-08-17T11:28:00Z</cp:lastPrinted>
  <dcterms:created xsi:type="dcterms:W3CDTF">2018-05-14T10:01:00Z</dcterms:created>
  <dcterms:modified xsi:type="dcterms:W3CDTF">2018-05-14T10:01:00Z</dcterms:modified>
</cp:coreProperties>
</file>